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37603" w14:textId="27E6B197" w:rsidR="00223149" w:rsidRDefault="00223149">
      <w:r>
        <w:rPr>
          <w:noProof/>
        </w:rPr>
        <w:drawing>
          <wp:inline distT="0" distB="0" distL="0" distR="0" wp14:anchorId="3695DEFC" wp14:editId="712D067C">
            <wp:extent cx="5274310" cy="4131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BDE1" w14:textId="05865931" w:rsidR="00223149" w:rsidRDefault="00223149">
      <w:r>
        <w:rPr>
          <w:noProof/>
        </w:rPr>
        <w:drawing>
          <wp:inline distT="0" distB="0" distL="0" distR="0" wp14:anchorId="48C1C69D" wp14:editId="29643D09">
            <wp:extent cx="5274310" cy="2121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EA02" w14:textId="73172EF7" w:rsidR="00223149" w:rsidRDefault="00223149">
      <w:r>
        <w:rPr>
          <w:noProof/>
        </w:rPr>
        <w:drawing>
          <wp:inline distT="0" distB="0" distL="0" distR="0" wp14:anchorId="6CBF71AE" wp14:editId="3EC51100">
            <wp:extent cx="5274310" cy="720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ACE5" w14:textId="77777777" w:rsidR="00223149" w:rsidRDefault="00223149"/>
    <w:p w14:paraId="49F992EF" w14:textId="7995059A" w:rsidR="00223149" w:rsidRDefault="00223149" w:rsidP="00223149">
      <w:r>
        <w:rPr>
          <w:noProof/>
        </w:rPr>
        <w:lastRenderedPageBreak/>
        <w:drawing>
          <wp:inline distT="0" distB="0" distL="0" distR="0" wp14:anchorId="002F42CF" wp14:editId="7025EA28">
            <wp:extent cx="5189755" cy="290551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630" cy="291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590" w14:textId="1B5BD32A" w:rsidR="00223149" w:rsidRDefault="00223149" w:rsidP="00223149">
      <w:r>
        <w:rPr>
          <w:noProof/>
        </w:rPr>
        <w:drawing>
          <wp:inline distT="0" distB="0" distL="0" distR="0" wp14:anchorId="04F0E34C" wp14:editId="084A0984">
            <wp:extent cx="5274310" cy="863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AD4E" w14:textId="7F44F930" w:rsidR="00223149" w:rsidRDefault="00223149" w:rsidP="00223149"/>
    <w:p w14:paraId="3C8E7402" w14:textId="0FA8E17F" w:rsidR="00223149" w:rsidRDefault="00223149" w:rsidP="00223149">
      <w:r>
        <w:rPr>
          <w:rFonts w:hint="eastAsia"/>
        </w:rPr>
        <w:t>环境部署成功，进入pycharm软件中安装需要使用的插件</w:t>
      </w:r>
    </w:p>
    <w:p w14:paraId="5CDF7564" w14:textId="2DBDE9BB" w:rsidR="00223149" w:rsidRDefault="00223149" w:rsidP="00223149">
      <w:r>
        <w:rPr>
          <w:rFonts w:hint="eastAsia"/>
        </w:rPr>
        <w:t>文件 -&gt;</w:t>
      </w:r>
      <w:r>
        <w:t xml:space="preserve"> </w:t>
      </w:r>
      <w:r>
        <w:rPr>
          <w:rFonts w:hint="eastAsia"/>
        </w:rPr>
        <w:t xml:space="preserve">设置 </w:t>
      </w:r>
      <w:r>
        <w:t xml:space="preserve">-&gt; </w:t>
      </w:r>
      <w:r>
        <w:rPr>
          <w:rFonts w:hint="eastAsia"/>
        </w:rPr>
        <w:t xml:space="preserve">项目 </w:t>
      </w:r>
      <w:r>
        <w:t xml:space="preserve">-&gt; </w:t>
      </w:r>
      <w:r>
        <w:rPr>
          <w:rFonts w:hint="eastAsia"/>
        </w:rPr>
        <w:t>P</w:t>
      </w:r>
      <w:r>
        <w:t xml:space="preserve">roject interpreter </w:t>
      </w:r>
    </w:p>
    <w:p w14:paraId="69BC79AE" w14:textId="76154D36" w:rsidR="00223149" w:rsidRDefault="00223149" w:rsidP="00223149">
      <w:r>
        <w:rPr>
          <w:noProof/>
        </w:rPr>
        <w:drawing>
          <wp:inline distT="0" distB="0" distL="0" distR="0" wp14:anchorId="2DEDEA10" wp14:editId="050E0404">
            <wp:extent cx="5274310" cy="3547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0B47" w14:textId="2ED7A607" w:rsidR="004040CB" w:rsidRDefault="004040CB" w:rsidP="00223149">
      <w:r>
        <w:rPr>
          <w:rFonts w:hint="eastAsia"/>
        </w:rPr>
        <w:t>在右上角的 +</w:t>
      </w:r>
      <w:r>
        <w:t xml:space="preserve"> </w:t>
      </w:r>
      <w:r>
        <w:rPr>
          <w:rFonts w:hint="eastAsia"/>
        </w:rPr>
        <w:t>号添加需要使用的插件</w:t>
      </w:r>
    </w:p>
    <w:p w14:paraId="22091E0E" w14:textId="52D2CBD0" w:rsidR="004040CB" w:rsidRDefault="004040CB" w:rsidP="00223149"/>
    <w:p w14:paraId="7BE1C466" w14:textId="4A8E6333" w:rsidR="004040CB" w:rsidRDefault="004040CB" w:rsidP="00223149">
      <w:r>
        <w:rPr>
          <w:noProof/>
        </w:rPr>
        <w:lastRenderedPageBreak/>
        <w:drawing>
          <wp:inline distT="0" distB="0" distL="0" distR="0" wp14:anchorId="688F498C" wp14:editId="23FA0B40">
            <wp:extent cx="5274310" cy="45586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8A45" w14:textId="5F77AA63" w:rsidR="004040CB" w:rsidRDefault="004040CB" w:rsidP="00223149"/>
    <w:p w14:paraId="514358D7" w14:textId="77777777" w:rsidR="000A3D42" w:rsidRDefault="000A3D42" w:rsidP="00223149"/>
    <w:p w14:paraId="0CD08FEE" w14:textId="2F970FBC" w:rsidR="004040CB" w:rsidRDefault="004040CB" w:rsidP="00223149">
      <w:r>
        <w:rPr>
          <w:rFonts w:hint="eastAsia"/>
        </w:rPr>
        <w:t>本软件中需要使用的插件：</w:t>
      </w:r>
    </w:p>
    <w:p w14:paraId="3D9C6A3F" w14:textId="45106AE5" w:rsidR="004040CB" w:rsidRDefault="004040CB" w:rsidP="00223149">
      <w:r>
        <w:rPr>
          <w:rFonts w:hint="eastAsia"/>
        </w:rPr>
        <w:t>Flask</w:t>
      </w:r>
      <w:r>
        <w:t xml:space="preserve"> </w:t>
      </w:r>
    </w:p>
    <w:p w14:paraId="21E1AC6F" w14:textId="514CBAE4" w:rsidR="004040CB" w:rsidRDefault="004040CB" w:rsidP="00223149">
      <w:r>
        <w:rPr>
          <w:rFonts w:hint="eastAsia"/>
        </w:rPr>
        <w:t>F</w:t>
      </w:r>
      <w:r>
        <w:t>lask-script</w:t>
      </w:r>
    </w:p>
    <w:p w14:paraId="07AAA535" w14:textId="0DBEFD1F" w:rsidR="004040CB" w:rsidRDefault="004040CB" w:rsidP="00223149">
      <w:r>
        <w:rPr>
          <w:rFonts w:hint="eastAsia"/>
        </w:rPr>
        <w:t>F</w:t>
      </w:r>
      <w:r>
        <w:t>lask-WTF</w:t>
      </w:r>
    </w:p>
    <w:p w14:paraId="730157B0" w14:textId="1325A077" w:rsidR="004040CB" w:rsidRDefault="004040CB" w:rsidP="00223149">
      <w:r>
        <w:t>Jinja2</w:t>
      </w:r>
    </w:p>
    <w:p w14:paraId="2589A93C" w14:textId="2103C837" w:rsidR="004040CB" w:rsidRDefault="004040CB" w:rsidP="00223149">
      <w:r>
        <w:rPr>
          <w:rFonts w:hint="eastAsia"/>
        </w:rPr>
        <w:t>p</w:t>
      </w:r>
      <w:r>
        <w:t>yMySQL</w:t>
      </w:r>
    </w:p>
    <w:p w14:paraId="292499D5" w14:textId="303BB763" w:rsidR="004040CB" w:rsidRDefault="004040CB" w:rsidP="00223149">
      <w:r>
        <w:rPr>
          <w:rFonts w:hint="eastAsia"/>
        </w:rPr>
        <w:t>p</w:t>
      </w:r>
      <w:r>
        <w:t>y-SQLAlchemy</w:t>
      </w:r>
    </w:p>
    <w:p w14:paraId="02955DAE" w14:textId="010649A8" w:rsidR="004040CB" w:rsidRDefault="004040CB" w:rsidP="00223149">
      <w:r>
        <w:rPr>
          <w:rFonts w:hint="eastAsia"/>
        </w:rPr>
        <w:t>W</w:t>
      </w:r>
      <w:r>
        <w:t>TForms</w:t>
      </w:r>
    </w:p>
    <w:p w14:paraId="6944692D" w14:textId="53B2887F" w:rsidR="004040CB" w:rsidRDefault="004040CB" w:rsidP="00223149">
      <w:r>
        <w:t>Mysqlclient</w:t>
      </w:r>
    </w:p>
    <w:p w14:paraId="72DD1FAE" w14:textId="62704447" w:rsidR="004040CB" w:rsidRDefault="004040CB" w:rsidP="00223149">
      <w:r>
        <w:t>Paginate</w:t>
      </w:r>
    </w:p>
    <w:p w14:paraId="494C3A57" w14:textId="15DBFEB6" w:rsidR="004040CB" w:rsidRDefault="004040CB" w:rsidP="00223149">
      <w:r>
        <w:rPr>
          <w:rFonts w:hint="eastAsia"/>
        </w:rPr>
        <w:t>X</w:t>
      </w:r>
      <w:r>
        <w:t>lrd</w:t>
      </w:r>
    </w:p>
    <w:p w14:paraId="33C73C86" w14:textId="2B5EB836" w:rsidR="004040CB" w:rsidRDefault="004040CB" w:rsidP="00223149">
      <w:r>
        <w:t>Flask_Moment</w:t>
      </w:r>
    </w:p>
    <w:p w14:paraId="6BCDC389" w14:textId="5EDD61E3" w:rsidR="004040CB" w:rsidRDefault="004040CB" w:rsidP="00223149">
      <w:r>
        <w:t>Flask_Migrate</w:t>
      </w:r>
    </w:p>
    <w:p w14:paraId="6E0139B9" w14:textId="40105C80" w:rsidR="000A3D42" w:rsidRDefault="000A3D42" w:rsidP="00223149"/>
    <w:p w14:paraId="4EB982BA" w14:textId="3DD8E672" w:rsidR="000A3D42" w:rsidRDefault="000A3D42" w:rsidP="00223149"/>
    <w:p w14:paraId="450D8B31" w14:textId="33A1A03B" w:rsidR="000A3D42" w:rsidRDefault="000A3D42" w:rsidP="00223149"/>
    <w:p w14:paraId="3F7D66F0" w14:textId="56829536" w:rsidR="00350DD7" w:rsidRDefault="00CA3E1F" w:rsidP="00223149">
      <w:r>
        <w:rPr>
          <w:rFonts w:hint="eastAsia"/>
        </w:rPr>
        <w:t>这次MYSQL所使用的版本是</w:t>
      </w:r>
      <w:r w:rsidR="003D34E0" w:rsidRPr="003D34E0">
        <w:t>5.6.25.0</w:t>
      </w:r>
      <w:r>
        <w:t xml:space="preserve"> </w:t>
      </w:r>
      <w:r>
        <w:rPr>
          <w:rFonts w:hint="eastAsia"/>
        </w:rPr>
        <w:t>安装过程</w:t>
      </w:r>
      <w:r w:rsidR="0034631A">
        <w:rPr>
          <w:rFonts w:hint="eastAsia"/>
        </w:rPr>
        <w:t xml:space="preserve"> ：</w:t>
      </w:r>
      <w:bookmarkStart w:id="0" w:name="_GoBack"/>
      <w:bookmarkEnd w:id="0"/>
    </w:p>
    <w:p w14:paraId="6AA30DE2" w14:textId="0C588C11" w:rsidR="0034631A" w:rsidRDefault="0034631A" w:rsidP="00223149">
      <w:pPr>
        <w:rPr>
          <w:rFonts w:hint="eastAsia"/>
        </w:rPr>
      </w:pPr>
      <w:hyperlink r:id="rId14" w:history="1">
        <w:r w:rsidRPr="0034631A">
          <w:t>https://jingyan.baidu.com/article/c35dbcb0f1b1448916fcbcc7.html</w:t>
        </w:r>
      </w:hyperlink>
    </w:p>
    <w:p w14:paraId="4333D9F9" w14:textId="77777777" w:rsidR="00350DD7" w:rsidRDefault="00350DD7" w:rsidP="00223149"/>
    <w:p w14:paraId="604F9A17" w14:textId="77777777" w:rsidR="00350DD7" w:rsidRDefault="00350DD7" w:rsidP="00223149">
      <w:r>
        <w:rPr>
          <w:rFonts w:hint="eastAsia"/>
        </w:rPr>
        <w:t>将数据库软件和相关环境变量配好</w:t>
      </w:r>
    </w:p>
    <w:p w14:paraId="5A8CD192" w14:textId="6A792B91" w:rsidR="000A3D42" w:rsidRDefault="00350DD7" w:rsidP="00223149">
      <w:r>
        <w:t>W</w:t>
      </w:r>
      <w:r>
        <w:rPr>
          <w:rFonts w:hint="eastAsia"/>
        </w:rPr>
        <w:t>in+r</w:t>
      </w:r>
      <w:r>
        <w:t xml:space="preserve">  </w:t>
      </w:r>
      <w:r>
        <w:rPr>
          <w:rFonts w:hint="eastAsia"/>
        </w:rPr>
        <w:t>输入cmd</w:t>
      </w:r>
      <w:r>
        <w:t xml:space="preserve"> </w:t>
      </w:r>
      <w:r>
        <w:rPr>
          <w:rFonts w:hint="eastAsia"/>
        </w:rPr>
        <w:t>进入终端 就可以直接在终端打开mysql</w:t>
      </w:r>
    </w:p>
    <w:p w14:paraId="1CBCE958" w14:textId="031ADE6C" w:rsidR="00350DD7" w:rsidRDefault="00350DD7" w:rsidP="00223149">
      <w:r>
        <w:rPr>
          <w:noProof/>
        </w:rPr>
        <w:drawing>
          <wp:inline distT="0" distB="0" distL="0" distR="0" wp14:anchorId="38D37887" wp14:editId="49836A04">
            <wp:extent cx="5274310" cy="21805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3266" w14:textId="704F42C7" w:rsidR="000A3D42" w:rsidRDefault="000A3D42" w:rsidP="00223149"/>
    <w:p w14:paraId="2BC1B053" w14:textId="40962683" w:rsidR="000A3D42" w:rsidRDefault="000A3D42" w:rsidP="00223149"/>
    <w:p w14:paraId="5B503892" w14:textId="77777777" w:rsidR="000A3D42" w:rsidRDefault="000A3D42" w:rsidP="00223149"/>
    <w:p w14:paraId="58466E56" w14:textId="506138A4" w:rsidR="004040CB" w:rsidRDefault="000A3D42" w:rsidP="00223149">
      <w:r>
        <w:rPr>
          <w:rFonts w:hint="eastAsia"/>
        </w:rPr>
        <w:t>配置文件 （连接数据库）</w:t>
      </w:r>
      <w:r w:rsidR="00350DD7">
        <w:rPr>
          <w:rFonts w:hint="eastAsia"/>
        </w:rPr>
        <w:t>配置文件中的信息需要跟数据库的信息一致才能连接上</w:t>
      </w:r>
    </w:p>
    <w:p w14:paraId="12EBEBF3" w14:textId="45894D37" w:rsidR="00184903" w:rsidRDefault="000A3D42" w:rsidP="00223149">
      <w:r>
        <w:rPr>
          <w:noProof/>
        </w:rPr>
        <w:drawing>
          <wp:inline distT="0" distB="0" distL="0" distR="0" wp14:anchorId="10C0F756" wp14:editId="215D37D9">
            <wp:extent cx="5274310" cy="2171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1444" w14:textId="3CC6BFCC" w:rsidR="00350DD7" w:rsidRDefault="00350DD7" w:rsidP="00223149"/>
    <w:p w14:paraId="2FB8D53E" w14:textId="25519D02" w:rsidR="00350DD7" w:rsidRDefault="009D5849" w:rsidP="00223149">
      <w:r>
        <w:rPr>
          <w:rFonts w:hint="eastAsia"/>
        </w:rPr>
        <w:t>可视化工具安装 以</w:t>
      </w:r>
      <w:r w:rsidRPr="009D5849">
        <w:t>SQLyog - 32 bit</w:t>
      </w:r>
      <w:r>
        <w:t xml:space="preserve"> </w:t>
      </w:r>
      <w:r>
        <w:rPr>
          <w:rFonts w:hint="eastAsia"/>
        </w:rPr>
        <w:t>为例</w:t>
      </w:r>
    </w:p>
    <w:p w14:paraId="20F35A2F" w14:textId="77777777" w:rsidR="009D5849" w:rsidRDefault="009D5849" w:rsidP="009D5849">
      <w:pPr>
        <w:pStyle w:val="a4"/>
        <w:ind w:left="360"/>
        <w:rPr>
          <w:noProof/>
        </w:rPr>
      </w:pPr>
      <w:r>
        <w:rPr>
          <w:noProof/>
        </w:rPr>
        <w:t>mysql安装步骤请点击：Mysql5.6安装详细步骤</w:t>
      </w:r>
    </w:p>
    <w:p w14:paraId="32D7915F" w14:textId="77777777" w:rsidR="009D5849" w:rsidRDefault="009D5849" w:rsidP="009D5849">
      <w:pPr>
        <w:pStyle w:val="a4"/>
        <w:ind w:left="360"/>
        <w:rPr>
          <w:noProof/>
        </w:rPr>
      </w:pPr>
    </w:p>
    <w:p w14:paraId="12F0AA41" w14:textId="77777777" w:rsidR="009D5849" w:rsidRDefault="009D5849" w:rsidP="009D5849">
      <w:pPr>
        <w:pStyle w:val="a4"/>
        <w:ind w:left="360"/>
        <w:rPr>
          <w:noProof/>
        </w:rPr>
      </w:pPr>
      <w:r>
        <w:rPr>
          <w:rFonts w:hint="eastAsia"/>
          <w:noProof/>
        </w:rPr>
        <w:t>我的</w:t>
      </w:r>
      <w:r>
        <w:rPr>
          <w:noProof/>
        </w:rPr>
        <w:t>sqlyog百度云链接（永久有效）：http://pan.baidu.com/s/1i5j4GG9</w:t>
      </w:r>
    </w:p>
    <w:p w14:paraId="35C030B1" w14:textId="77777777" w:rsidR="009D5849" w:rsidRDefault="009D5849" w:rsidP="009D5849">
      <w:pPr>
        <w:pStyle w:val="a4"/>
        <w:ind w:left="360"/>
        <w:rPr>
          <w:noProof/>
        </w:rPr>
      </w:pPr>
    </w:p>
    <w:p w14:paraId="2918CF2B" w14:textId="77777777" w:rsidR="009D5849" w:rsidRDefault="009D5849" w:rsidP="009D5849">
      <w:pPr>
        <w:pStyle w:val="a4"/>
        <w:ind w:left="360"/>
        <w:rPr>
          <w:noProof/>
        </w:rPr>
      </w:pPr>
      <w:r>
        <w:rPr>
          <w:rFonts w:hint="eastAsia"/>
          <w:noProof/>
        </w:rPr>
        <w:t>密码获取请点击：获取密码</w:t>
      </w:r>
    </w:p>
    <w:p w14:paraId="37D0686F" w14:textId="77777777" w:rsidR="009D5849" w:rsidRDefault="009D5849" w:rsidP="009D5849">
      <w:pPr>
        <w:pStyle w:val="a4"/>
        <w:ind w:left="360"/>
        <w:rPr>
          <w:noProof/>
        </w:rPr>
      </w:pPr>
    </w:p>
    <w:p w14:paraId="51432C8F" w14:textId="77777777" w:rsidR="009D5849" w:rsidRDefault="009D5849" w:rsidP="009D5849">
      <w:pPr>
        <w:pStyle w:val="a4"/>
        <w:ind w:left="360"/>
        <w:rPr>
          <w:noProof/>
        </w:rPr>
      </w:pPr>
      <w:r>
        <w:rPr>
          <w:rFonts w:hint="eastAsia"/>
          <w:noProof/>
        </w:rPr>
        <w:t>注册码序列号（</w:t>
      </w:r>
      <w:r>
        <w:rPr>
          <w:noProof/>
        </w:rPr>
        <w:t>Code）：8d8120df-a5c3-4989-8f47-5afc79c56e7c</w:t>
      </w:r>
    </w:p>
    <w:p w14:paraId="191159AC" w14:textId="71A1658B" w:rsidR="009D5849" w:rsidRDefault="009D5849" w:rsidP="009D5849">
      <w:pPr>
        <w:pStyle w:val="a4"/>
        <w:ind w:left="360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57C18972" wp14:editId="36C2AF4F">
                <wp:extent cx="303530" cy="303530"/>
                <wp:effectExtent l="0" t="0" r="0" b="0"/>
                <wp:docPr id="14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143AA1" id="AutoShape 2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620B9B14" w14:textId="5716F29D" w:rsidR="009D5849" w:rsidRDefault="009D5849" w:rsidP="009D5849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280CDDF" wp14:editId="7D4B916D">
            <wp:extent cx="5274310" cy="14585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6028" w14:textId="2F9B6535" w:rsidR="009D5849" w:rsidRDefault="009D5849" w:rsidP="009D584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89A7E3B" wp14:editId="21B81F74">
            <wp:extent cx="5274310" cy="44678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6157" w14:textId="5D718271" w:rsidR="009D5849" w:rsidRDefault="009D5849" w:rsidP="009D5849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06DB3C3" wp14:editId="663A162C">
            <wp:extent cx="5274310" cy="33743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1326" w14:textId="61633C1D" w:rsidR="009D5849" w:rsidRDefault="009D5849" w:rsidP="009D584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D4FF663" wp14:editId="05A9E282">
            <wp:extent cx="5274310" cy="28206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08CA" w14:textId="38A9B6D3" w:rsidR="009D5849" w:rsidRDefault="009D5849" w:rsidP="009D5849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91ECB9F" wp14:editId="3656BD52">
            <wp:extent cx="5274310" cy="56330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93CB" w14:textId="620CB266" w:rsidR="009D5849" w:rsidRDefault="009D5849" w:rsidP="009D5849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B53A880" wp14:editId="5364EE09">
            <wp:extent cx="5274310" cy="477329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D8CF" w14:textId="568942DC" w:rsidR="009D5849" w:rsidRDefault="009D5849" w:rsidP="009D584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1AD78FA" wp14:editId="5077B9DA">
            <wp:extent cx="5274310" cy="29178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E336" w14:textId="7D839FEA" w:rsidR="009D5849" w:rsidRDefault="009D5849" w:rsidP="009D5849">
      <w:pPr>
        <w:pStyle w:val="a4"/>
        <w:ind w:left="360" w:firstLineChars="0" w:firstLine="0"/>
      </w:pPr>
      <w:r>
        <w:rPr>
          <w:rFonts w:hint="eastAsia"/>
        </w:rPr>
        <w:t>注意这里的密码是1</w:t>
      </w:r>
      <w:r>
        <w:t>23456</w:t>
      </w:r>
    </w:p>
    <w:p w14:paraId="4208B2EC" w14:textId="77777777" w:rsidR="009D5849" w:rsidRDefault="009D5849" w:rsidP="009D5849">
      <w:pPr>
        <w:pStyle w:val="a4"/>
        <w:ind w:left="360" w:firstLineChars="0" w:firstLine="0"/>
      </w:pPr>
    </w:p>
    <w:p w14:paraId="3841FCBA" w14:textId="77777777" w:rsidR="009D5849" w:rsidRDefault="009D5849" w:rsidP="009D5849">
      <w:pPr>
        <w:pStyle w:val="a4"/>
        <w:ind w:left="360" w:firstLineChars="0" w:firstLine="0"/>
      </w:pPr>
    </w:p>
    <w:p w14:paraId="530D9269" w14:textId="62C4F042" w:rsidR="009D5849" w:rsidRDefault="009D5849" w:rsidP="009D5849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ABAC5E0" wp14:editId="597000C8">
            <wp:extent cx="5274310" cy="309626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CBF4F" w14:textId="77777777" w:rsidR="009500C6" w:rsidRDefault="009500C6" w:rsidP="0034631A">
      <w:r>
        <w:separator/>
      </w:r>
    </w:p>
  </w:endnote>
  <w:endnote w:type="continuationSeparator" w:id="0">
    <w:p w14:paraId="48ED3E49" w14:textId="77777777" w:rsidR="009500C6" w:rsidRDefault="009500C6" w:rsidP="00346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65656" w14:textId="77777777" w:rsidR="009500C6" w:rsidRDefault="009500C6" w:rsidP="0034631A">
      <w:r>
        <w:separator/>
      </w:r>
    </w:p>
  </w:footnote>
  <w:footnote w:type="continuationSeparator" w:id="0">
    <w:p w14:paraId="2546C1EB" w14:textId="77777777" w:rsidR="009500C6" w:rsidRDefault="009500C6" w:rsidP="00346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012CA"/>
    <w:multiLevelType w:val="hybridMultilevel"/>
    <w:tmpl w:val="2B26C2F4"/>
    <w:lvl w:ilvl="0" w:tplc="33F6D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E4"/>
    <w:rsid w:val="000A3D42"/>
    <w:rsid w:val="00184903"/>
    <w:rsid w:val="00223149"/>
    <w:rsid w:val="0034631A"/>
    <w:rsid w:val="00350DD7"/>
    <w:rsid w:val="003D34E0"/>
    <w:rsid w:val="004040CB"/>
    <w:rsid w:val="007018E4"/>
    <w:rsid w:val="009500C6"/>
    <w:rsid w:val="009D5849"/>
    <w:rsid w:val="00CA3E1F"/>
    <w:rsid w:val="00CE3A04"/>
    <w:rsid w:val="00F2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8D2A3"/>
  <w15:chartTrackingRefBased/>
  <w15:docId w15:val="{7E6B21D7-B2EB-4688-8F7D-FBC5E7DC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23149"/>
    <w:rPr>
      <w:b/>
      <w:bCs/>
    </w:rPr>
  </w:style>
  <w:style w:type="paragraph" w:styleId="a4">
    <w:name w:val="List Paragraph"/>
    <w:basedOn w:val="a"/>
    <w:uiPriority w:val="34"/>
    <w:qFormat/>
    <w:rsid w:val="009D584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46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63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6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631A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3463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ingyan.baidu.com/article/c35dbcb0f1b1448916fcbcc7.html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53D"/>
      </a:dk1>
      <a:lt1>
        <a:sysClr val="window" lastClr="F1F2F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jfeai f aewf</dc:creator>
  <cp:keywords/>
  <dc:description/>
  <cp:lastModifiedBy>jfeai f aewf</cp:lastModifiedBy>
  <cp:revision>7</cp:revision>
  <dcterms:created xsi:type="dcterms:W3CDTF">2019-12-03T07:40:00Z</dcterms:created>
  <dcterms:modified xsi:type="dcterms:W3CDTF">2019-12-08T12:09:00Z</dcterms:modified>
</cp:coreProperties>
</file>