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kern w:val="2"/>
          <w:sz w:val="21"/>
        </w:rPr>
        <w:id w:val="-1982926578"/>
        <w:docPartObj>
          <w:docPartGallery w:val="Cover Pages"/>
          <w:docPartUnique/>
        </w:docPartObj>
      </w:sdtPr>
      <w:sdtEndPr>
        <w:rPr>
          <w:rFonts w:ascii="Segoe UI" w:eastAsia="宋体" w:hAnsi="Segoe UI" w:cs="Segoe UI"/>
          <w:color w:val="374151"/>
          <w:sz w:val="24"/>
          <w:szCs w:val="24"/>
        </w:rPr>
      </w:sdtEndPr>
      <w:sdtContent>
        <w:p w14:paraId="627ED4C1" w14:textId="089D937E" w:rsidR="000C6304" w:rsidRDefault="000C6304" w:rsidP="000C6304">
          <w:pPr>
            <w:pStyle w:val="a5"/>
            <w:spacing w:before="1540" w:after="240"/>
            <w:ind w:firstLineChars="1600" w:firstLine="3360"/>
            <w:rPr>
              <w:color w:val="4472C4" w:themeColor="accent1"/>
            </w:rPr>
          </w:pPr>
          <w:proofErr w:type="spellStart"/>
          <w:r>
            <w:rPr>
              <w:rFonts w:hint="eastAsia"/>
              <w:color w:val="4472C4" w:themeColor="accent1"/>
            </w:rPr>
            <w:t>chayunyolong</w:t>
          </w:r>
          <w:proofErr w:type="spellEnd"/>
          <w:r>
            <w:rPr>
              <w:noProof/>
              <w:color w:val="4472C4" w:themeColor="accent1"/>
            </w:rPr>
            <w:drawing>
              <wp:anchor distT="0" distB="0" distL="114300" distR="114300" simplePos="0" relativeHeight="251661312" behindDoc="0" locked="0" layoutInCell="1" allowOverlap="1" wp14:anchorId="191EB526" wp14:editId="733B40E5">
                <wp:simplePos x="0" y="0"/>
                <wp:positionH relativeFrom="margin">
                  <wp:align>center</wp:align>
                </wp:positionH>
                <wp:positionV relativeFrom="paragraph">
                  <wp:posOffset>292100</wp:posOffset>
                </wp:positionV>
                <wp:extent cx="1417320" cy="750570"/>
                <wp:effectExtent l="0" t="0" r="0" b="0"/>
                <wp:wrapNone/>
                <wp:docPr id="14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sdt>
          <w:sdtPr>
            <w:rPr>
              <w:rFonts w:ascii="微软雅黑" w:eastAsia="微软雅黑" w:hAnsi="微软雅黑" w:cs="Segoe UI"/>
              <w:color w:val="374151"/>
              <w:sz w:val="52"/>
              <w:szCs w:val="52"/>
            </w:rPr>
            <w:alias w:val="标题"/>
            <w:tag w:val=""/>
            <w:id w:val="1735040861"/>
            <w:placeholder>
              <w:docPart w:val="B4C6813F59BA4C34A54020171823156F"/>
            </w:placeholder>
            <w:dataBinding w:prefixMappings="xmlns:ns0='http://purl.org/dc/elements/1.1/' xmlns:ns1='http://schemas.openxmlformats.org/package/2006/metadata/core-properties' " w:xpath="/ns1:coreProperties[1]/ns0:title[1]" w:storeItemID="{6C3C8BC8-F283-45AE-878A-BAB7291924A1}"/>
            <w:text/>
          </w:sdtPr>
          <w:sdtContent>
            <w:p w14:paraId="36B4E47A" w14:textId="4A3F0B1A" w:rsidR="000C6304" w:rsidRPr="000C6304" w:rsidRDefault="000C6304" w:rsidP="000C6304">
              <w:pPr>
                <w:pStyle w:val="a5"/>
                <w:pBdr>
                  <w:top w:val="single" w:sz="6" w:space="6" w:color="4472C4" w:themeColor="accent1"/>
                  <w:bottom w:val="single" w:sz="6" w:space="6" w:color="4472C4" w:themeColor="accent1"/>
                </w:pBdr>
                <w:spacing w:after="240" w:line="276" w:lineRule="auto"/>
                <w:ind w:firstLine="1440"/>
                <w:jc w:val="center"/>
                <w:rPr>
                  <w:rFonts w:ascii="微软雅黑" w:eastAsia="微软雅黑" w:hAnsi="微软雅黑" w:cstheme="majorBidi"/>
                  <w:caps/>
                  <w:color w:val="4472C4" w:themeColor="accent1"/>
                  <w:sz w:val="52"/>
                  <w:szCs w:val="52"/>
                </w:rPr>
              </w:pPr>
              <w:r w:rsidRPr="000C6304">
                <w:rPr>
                  <w:rFonts w:ascii="微软雅黑" w:eastAsia="微软雅黑" w:hAnsi="微软雅黑" w:cs="Segoe UI"/>
                  <w:color w:val="374151"/>
                  <w:sz w:val="52"/>
                  <w:szCs w:val="52"/>
                </w:rPr>
                <w:t>Celestial Quest: The Journey of the Immortal Emperor</w:t>
              </w:r>
            </w:p>
          </w:sdtContent>
        </w:sdt>
        <w:sdt>
          <w:sdtPr>
            <w:rPr>
              <w:rFonts w:hint="eastAsia"/>
              <w:color w:val="4472C4" w:themeColor="accent1"/>
              <w:sz w:val="28"/>
              <w:szCs w:val="28"/>
            </w:rPr>
            <w:alias w:val="副标题"/>
            <w:tag w:val=""/>
            <w:id w:val="328029620"/>
            <w:placeholder>
              <w:docPart w:val="7CB52B92ACD6470AAAD2E05403BE93E8"/>
            </w:placeholder>
            <w:dataBinding w:prefixMappings="xmlns:ns0='http://purl.org/dc/elements/1.1/' xmlns:ns1='http://schemas.openxmlformats.org/package/2006/metadata/core-properties' " w:xpath="/ns1:coreProperties[1]/ns0:subject[1]" w:storeItemID="{6C3C8BC8-F283-45AE-878A-BAB7291924A1}"/>
            <w:text/>
          </w:sdtPr>
          <w:sdtContent>
            <w:p w14:paraId="54ADF988" w14:textId="5006DB39" w:rsidR="000C6304" w:rsidRDefault="000C6304" w:rsidP="000C6304">
              <w:pPr>
                <w:pStyle w:val="a5"/>
                <w:ind w:firstLineChars="1300" w:firstLine="3640"/>
                <w:rPr>
                  <w:color w:val="4472C4" w:themeColor="accent1"/>
                  <w:sz w:val="28"/>
                  <w:szCs w:val="28"/>
                </w:rPr>
              </w:pPr>
              <w:r>
                <w:rPr>
                  <w:rFonts w:hint="eastAsia"/>
                  <w:color w:val="4472C4" w:themeColor="accent1"/>
                  <w:sz w:val="28"/>
                  <w:szCs w:val="28"/>
                </w:rPr>
                <w:t>大帝封神</w:t>
              </w:r>
            </w:p>
          </w:sdtContent>
        </w:sdt>
        <w:p w14:paraId="314AAEBF" w14:textId="41FF756A" w:rsidR="000C6304" w:rsidRPr="000C6304" w:rsidRDefault="000C6304">
          <w:pPr>
            <w:pStyle w:val="a5"/>
            <w:spacing w:before="480"/>
            <w:ind w:firstLine="420"/>
            <w:jc w:val="center"/>
            <w:rPr>
              <w:color w:val="4472C4" w:themeColor="accent1"/>
              <w:sz w:val="32"/>
              <w:szCs w:val="32"/>
            </w:rPr>
          </w:pPr>
          <w:r w:rsidRPr="000C6304">
            <w:rPr>
              <w:rFonts w:hint="eastAsia"/>
              <w:color w:val="4472C4" w:themeColor="accent1"/>
              <w:sz w:val="32"/>
              <w:szCs w:val="32"/>
            </w:rPr>
            <w:t>一</w:t>
          </w:r>
          <w:r w:rsidRPr="000C6304">
            <w:rPr>
              <w:color w:val="4472C4" w:themeColor="accent1"/>
              <w:sz w:val="32"/>
              <w:szCs w:val="32"/>
            </w:rPr>
            <w:t>款基于文本的角色扮演游戏，融合了冒险、探索和谜题解决的元素。</w:t>
          </w:r>
        </w:p>
        <w:p w14:paraId="79231035" w14:textId="45F26386" w:rsidR="00FD0186" w:rsidRPr="00FD0186" w:rsidRDefault="000C6304" w:rsidP="00A8179C">
          <w:pPr>
            <w:ind w:firstLineChars="95" w:firstLine="199"/>
            <w:rPr>
              <w:rFonts w:ascii="Segoe UI" w:eastAsia="宋体" w:hAnsi="Segoe UI" w:cs="Segoe UI"/>
              <w:color w:val="374151"/>
              <w:kern w:val="0"/>
              <w:sz w:val="24"/>
              <w:szCs w:val="24"/>
            </w:rPr>
          </w:pPr>
          <w:r>
            <w:rPr>
              <w:noProof/>
              <w:color w:val="4472C4" w:themeColor="accent1"/>
            </w:rPr>
            <w:drawing>
              <wp:anchor distT="0" distB="0" distL="114300" distR="114300" simplePos="0" relativeHeight="251660288" behindDoc="0" locked="0" layoutInCell="1" allowOverlap="1" wp14:anchorId="7AC42932" wp14:editId="203006AB">
                <wp:simplePos x="0" y="0"/>
                <wp:positionH relativeFrom="margin">
                  <wp:align>center</wp:align>
                </wp:positionH>
                <wp:positionV relativeFrom="paragraph">
                  <wp:posOffset>979170</wp:posOffset>
                </wp:positionV>
                <wp:extent cx="758825" cy="478790"/>
                <wp:effectExtent l="0" t="0" r="3175" b="0"/>
                <wp:wrapNone/>
                <wp:docPr id="1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Pr>
              <w:noProof/>
              <w:color w:val="4472C4" w:themeColor="accent1"/>
            </w:rPr>
            <mc:AlternateContent>
              <mc:Choice Requires="wps">
                <w:drawing>
                  <wp:anchor distT="0" distB="0" distL="114300" distR="114300" simplePos="0" relativeHeight="251659264" behindDoc="0" locked="0" layoutInCell="1" allowOverlap="1" wp14:anchorId="1C4AA0C7" wp14:editId="79BE8979">
                    <wp:simplePos x="0" y="0"/>
                    <wp:positionH relativeFrom="margin">
                      <wp:align>right</wp:align>
                    </wp:positionH>
                    <wp:positionV relativeFrom="page">
                      <wp:posOffset>8369300</wp:posOffset>
                    </wp:positionV>
                    <wp:extent cx="6553200" cy="831850"/>
                    <wp:effectExtent l="0" t="0" r="2540" b="6350"/>
                    <wp:wrapNone/>
                    <wp:docPr id="142" name="文本框 31"/>
                    <wp:cNvGraphicFramePr/>
                    <a:graphic xmlns:a="http://schemas.openxmlformats.org/drawingml/2006/main">
                      <a:graphicData uri="http://schemas.microsoft.com/office/word/2010/wordprocessingShape">
                        <wps:wsp>
                          <wps:cNvSpPr txBox="1"/>
                          <wps:spPr>
                            <a:xfrm>
                              <a:off x="0" y="0"/>
                              <a:ext cx="6553200" cy="831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04-03-05T00:00:00Z">
                                    <w:dateFormat w:val="yyyy-M-d"/>
                                    <w:lid w:val="zh-CN"/>
                                    <w:storeMappedDataAs w:val="dateTime"/>
                                    <w:calendar w:val="gregorian"/>
                                  </w:date>
                                </w:sdtPr>
                                <w:sdtContent>
                                  <w:p w14:paraId="314914A7" w14:textId="610FDD9F" w:rsidR="000C6304" w:rsidRDefault="004121B1">
                                    <w:pPr>
                                      <w:pStyle w:val="a5"/>
                                      <w:spacing w:after="40"/>
                                      <w:jc w:val="center"/>
                                      <w:rPr>
                                        <w:caps/>
                                        <w:color w:val="4472C4" w:themeColor="accent1"/>
                                        <w:sz w:val="28"/>
                                        <w:szCs w:val="28"/>
                                      </w:rPr>
                                    </w:pPr>
                                    <w:r>
                                      <w:rPr>
                                        <w:rFonts w:hint="eastAsia"/>
                                        <w:caps/>
                                        <w:color w:val="4472C4" w:themeColor="accent1"/>
                                        <w:sz w:val="28"/>
                                        <w:szCs w:val="28"/>
                                      </w:rPr>
                                      <w:t>2004-3-5</w:t>
                                    </w:r>
                                  </w:p>
                                </w:sdtContent>
                              </w:sdt>
                              <w:p w14:paraId="5BAA1F8F" w14:textId="3B67672A" w:rsidR="000C6304" w:rsidRDefault="00000000">
                                <w:pPr>
                                  <w:pStyle w:val="a5"/>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0C6304">
                                      <w:rPr>
                                        <w:rFonts w:hint="eastAsia"/>
                                        <w:caps/>
                                        <w:color w:val="4472C4" w:themeColor="accent1"/>
                                      </w:rPr>
                                      <w:t xml:space="preserve">倪家诚 </w:t>
                                    </w:r>
                                    <w:r w:rsidR="000C6304">
                                      <w:rPr>
                                        <w:caps/>
                                        <w:color w:val="4472C4" w:themeColor="accent1"/>
                                      </w:rPr>
                                      <w:t xml:space="preserve">  f23011126</w:t>
                                    </w:r>
                                  </w:sdtContent>
                                </w:sdt>
                              </w:p>
                              <w:p w14:paraId="2889A970" w14:textId="533446D6" w:rsidR="000C6304" w:rsidRDefault="00000000">
                                <w:pPr>
                                  <w:pStyle w:val="a5"/>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0C6304">
                                      <w:rPr>
                                        <w:color w:val="4472C4" w:themeColor="accent1"/>
                                      </w:rPr>
                                      <w:t>2024/1/4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C4AA0C7" id="_x0000_t202" coordsize="21600,21600" o:spt="202" path="m,l,21600r21600,l21600,xe">
                    <v:stroke joinstyle="miter"/>
                    <v:path gradientshapeok="t" o:connecttype="rect"/>
                  </v:shapetype>
                  <v:shape id="文本框 31" o:spid="_x0000_s1026" type="#_x0000_t202" style="position:absolute;left:0;text-align:left;margin-left:464.8pt;margin-top:659pt;width:516pt;height:65.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" filled="f" stroked="f" strokeweight=".5pt">
                    <v:textbox inset="0,0,0,0">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04-03-05T00:00:00Z">
                              <w:dateFormat w:val="yyyy-M-d"/>
                              <w:lid w:val="zh-CN"/>
                              <w:storeMappedDataAs w:val="dateTime"/>
                              <w:calendar w:val="gregorian"/>
                            </w:date>
                          </w:sdtPr>
                          <w:sdtContent>
                            <w:p w14:paraId="314914A7" w14:textId="610FDD9F" w:rsidR="000C6304" w:rsidRDefault="004121B1">
                              <w:pPr>
                                <w:pStyle w:val="a5"/>
                                <w:spacing w:after="40"/>
                                <w:jc w:val="center"/>
                                <w:rPr>
                                  <w:caps/>
                                  <w:color w:val="4472C4" w:themeColor="accent1"/>
                                  <w:sz w:val="28"/>
                                  <w:szCs w:val="28"/>
                                </w:rPr>
                              </w:pPr>
                              <w:r>
                                <w:rPr>
                                  <w:rFonts w:hint="eastAsia"/>
                                  <w:caps/>
                                  <w:color w:val="4472C4" w:themeColor="accent1"/>
                                  <w:sz w:val="28"/>
                                  <w:szCs w:val="28"/>
                                </w:rPr>
                                <w:t>2004-3-5</w:t>
                              </w:r>
                            </w:p>
                          </w:sdtContent>
                        </w:sdt>
                        <w:p w14:paraId="5BAA1F8F" w14:textId="3B67672A" w:rsidR="000C6304" w:rsidRDefault="00000000">
                          <w:pPr>
                            <w:pStyle w:val="a5"/>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0C6304">
                                <w:rPr>
                                  <w:rFonts w:hint="eastAsia"/>
                                  <w:caps/>
                                  <w:color w:val="4472C4" w:themeColor="accent1"/>
                                </w:rPr>
                                <w:t xml:space="preserve">倪家诚 </w:t>
                              </w:r>
                              <w:r w:rsidR="000C6304">
                                <w:rPr>
                                  <w:caps/>
                                  <w:color w:val="4472C4" w:themeColor="accent1"/>
                                </w:rPr>
                                <w:t xml:space="preserve">  f23011126</w:t>
                              </w:r>
                            </w:sdtContent>
                          </w:sdt>
                        </w:p>
                        <w:p w14:paraId="2889A970" w14:textId="533446D6" w:rsidR="000C6304" w:rsidRDefault="00000000">
                          <w:pPr>
                            <w:pStyle w:val="a5"/>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0C6304">
                                <w:rPr>
                                  <w:color w:val="4472C4" w:themeColor="accent1"/>
                                </w:rPr>
                                <w:t>2024/1/4</w:t>
                              </w:r>
                            </w:sdtContent>
                          </w:sdt>
                        </w:p>
                      </w:txbxContent>
                    </v:textbox>
                    <w10:wrap anchorx="margin" anchory="page"/>
                  </v:shape>
                </w:pict>
              </mc:Fallback>
            </mc:AlternateContent>
          </w:r>
          <w:r>
            <w:rPr>
              <w:rFonts w:ascii="Segoe UI" w:eastAsia="宋体" w:hAnsi="Segoe UI" w:cs="Segoe UI"/>
              <w:color w:val="374151"/>
              <w:kern w:val="0"/>
              <w:sz w:val="24"/>
              <w:szCs w:val="24"/>
            </w:rPr>
            <w:br w:type="page"/>
          </w:r>
        </w:p>
      </w:sdtContent>
    </w:sdt>
    <w:p w14:paraId="2EBD6FD6" w14:textId="77777777" w:rsidR="00A44BC3" w:rsidRPr="00FD0186" w:rsidRDefault="00A44BC3" w:rsidP="00A44BC3">
      <w:pPr>
        <w:spacing w:before="100" w:beforeAutospacing="1" w:after="100" w:afterAutospacing="1" w:line="240" w:lineRule="auto"/>
        <w:ind w:firstLineChars="0" w:firstLine="0"/>
        <w:outlineLvl w:val="2"/>
        <w:rPr>
          <w:rFonts w:ascii="Segoe UI" w:eastAsia="宋体" w:hAnsi="Segoe UI" w:cs="Segoe UI"/>
          <w:b/>
          <w:bCs/>
          <w:kern w:val="0"/>
          <w:sz w:val="30"/>
          <w:szCs w:val="30"/>
        </w:rPr>
      </w:pPr>
      <w:r w:rsidRPr="00FD0186">
        <w:rPr>
          <w:rFonts w:ascii="Segoe UI" w:eastAsia="宋体" w:hAnsi="Segoe UI" w:cs="Segoe UI"/>
          <w:b/>
          <w:bCs/>
          <w:kern w:val="0"/>
          <w:sz w:val="30"/>
          <w:szCs w:val="30"/>
        </w:rPr>
        <w:lastRenderedPageBreak/>
        <w:t xml:space="preserve">1. </w:t>
      </w:r>
      <w:r w:rsidRPr="00FD0186">
        <w:rPr>
          <w:rFonts w:ascii="Segoe UI" w:eastAsia="宋体" w:hAnsi="Segoe UI" w:cs="Segoe UI"/>
          <w:b/>
          <w:bCs/>
          <w:kern w:val="0"/>
          <w:sz w:val="30"/>
          <w:szCs w:val="30"/>
        </w:rPr>
        <w:t>项目简介</w:t>
      </w:r>
    </w:p>
    <w:p w14:paraId="34782568" w14:textId="77777777" w:rsidR="00A44BC3" w:rsidRPr="00FD0186" w:rsidRDefault="00A44BC3" w:rsidP="00A44BC3">
      <w:pPr>
        <w:spacing w:before="100" w:beforeAutospacing="1" w:after="100" w:afterAutospacing="1" w:line="240" w:lineRule="auto"/>
        <w:ind w:firstLineChars="0" w:firstLine="0"/>
        <w:outlineLvl w:val="2"/>
        <w:rPr>
          <w:rFonts w:ascii="Segoe UI" w:eastAsia="宋体" w:hAnsi="Segoe UI" w:cs="Segoe UI"/>
          <w:b/>
          <w:bCs/>
          <w:kern w:val="0"/>
          <w:sz w:val="30"/>
          <w:szCs w:val="30"/>
        </w:rPr>
      </w:pPr>
      <w:r w:rsidRPr="00FD0186">
        <w:rPr>
          <w:rFonts w:ascii="Segoe UI" w:eastAsia="宋体" w:hAnsi="Segoe UI" w:cs="Segoe UI"/>
          <w:b/>
          <w:bCs/>
          <w:kern w:val="0"/>
          <w:sz w:val="30"/>
          <w:szCs w:val="30"/>
        </w:rPr>
        <w:t xml:space="preserve">2. </w:t>
      </w:r>
      <w:r w:rsidRPr="00FD0186">
        <w:rPr>
          <w:rFonts w:ascii="Segoe UI" w:eastAsia="宋体" w:hAnsi="Segoe UI" w:cs="Segoe UI"/>
          <w:b/>
          <w:bCs/>
          <w:kern w:val="0"/>
          <w:sz w:val="30"/>
          <w:szCs w:val="30"/>
        </w:rPr>
        <w:t>游戏概念</w:t>
      </w:r>
    </w:p>
    <w:p w14:paraId="003FD742" w14:textId="77777777" w:rsidR="00A44BC3" w:rsidRPr="00FD0186" w:rsidRDefault="00A44BC3" w:rsidP="00A44BC3">
      <w:pPr>
        <w:spacing w:before="100" w:beforeAutospacing="1" w:after="100" w:afterAutospacing="1" w:line="240" w:lineRule="auto"/>
        <w:ind w:firstLineChars="0" w:firstLine="0"/>
        <w:outlineLvl w:val="2"/>
        <w:rPr>
          <w:rFonts w:ascii="Segoe UI" w:eastAsia="宋体" w:hAnsi="Segoe UI" w:cs="Segoe UI"/>
          <w:b/>
          <w:bCs/>
          <w:kern w:val="0"/>
          <w:sz w:val="30"/>
          <w:szCs w:val="30"/>
        </w:rPr>
      </w:pPr>
      <w:r w:rsidRPr="00FD0186">
        <w:rPr>
          <w:rFonts w:ascii="Segoe UI" w:eastAsia="宋体" w:hAnsi="Segoe UI" w:cs="Segoe UI"/>
          <w:b/>
          <w:bCs/>
          <w:kern w:val="0"/>
          <w:sz w:val="30"/>
          <w:szCs w:val="30"/>
        </w:rPr>
        <w:t xml:space="preserve">3. </w:t>
      </w:r>
      <w:r w:rsidRPr="00FD0186">
        <w:rPr>
          <w:rFonts w:ascii="Segoe UI" w:eastAsia="宋体" w:hAnsi="Segoe UI" w:cs="Segoe UI"/>
          <w:b/>
          <w:bCs/>
          <w:kern w:val="0"/>
          <w:sz w:val="30"/>
          <w:szCs w:val="30"/>
        </w:rPr>
        <w:t>游戏机制</w:t>
      </w:r>
    </w:p>
    <w:p w14:paraId="2C31B59A" w14:textId="77777777" w:rsidR="00A44BC3" w:rsidRPr="00FD0186" w:rsidRDefault="00A44BC3" w:rsidP="00A44BC3">
      <w:pPr>
        <w:spacing w:before="100" w:beforeAutospacing="1" w:after="100" w:afterAutospacing="1" w:line="240" w:lineRule="auto"/>
        <w:ind w:firstLineChars="0" w:firstLine="0"/>
        <w:outlineLvl w:val="2"/>
        <w:rPr>
          <w:rFonts w:ascii="Segoe UI" w:eastAsia="宋体" w:hAnsi="Segoe UI" w:cs="Segoe UI"/>
          <w:b/>
          <w:bCs/>
          <w:kern w:val="0"/>
          <w:sz w:val="30"/>
          <w:szCs w:val="30"/>
        </w:rPr>
      </w:pPr>
      <w:r w:rsidRPr="00FD0186">
        <w:rPr>
          <w:rFonts w:ascii="Segoe UI" w:eastAsia="宋体" w:hAnsi="Segoe UI" w:cs="Segoe UI"/>
          <w:b/>
          <w:bCs/>
          <w:kern w:val="0"/>
          <w:sz w:val="30"/>
          <w:szCs w:val="30"/>
        </w:rPr>
        <w:t xml:space="preserve">4. </w:t>
      </w:r>
      <w:r w:rsidRPr="00FD0186">
        <w:rPr>
          <w:rFonts w:ascii="Segoe UI" w:eastAsia="宋体" w:hAnsi="Segoe UI" w:cs="Segoe UI"/>
          <w:b/>
          <w:bCs/>
          <w:kern w:val="0"/>
          <w:sz w:val="30"/>
          <w:szCs w:val="30"/>
        </w:rPr>
        <w:t>技术规格</w:t>
      </w:r>
    </w:p>
    <w:p w14:paraId="0A109863" w14:textId="77777777" w:rsidR="00A44BC3" w:rsidRPr="00FD0186" w:rsidRDefault="00A44BC3" w:rsidP="00A44BC3">
      <w:pPr>
        <w:spacing w:before="100" w:beforeAutospacing="1" w:after="100" w:afterAutospacing="1" w:line="240" w:lineRule="auto"/>
        <w:ind w:firstLineChars="0" w:firstLine="0"/>
        <w:outlineLvl w:val="2"/>
        <w:rPr>
          <w:rFonts w:ascii="Segoe UI" w:eastAsia="宋体" w:hAnsi="Segoe UI" w:cs="Segoe UI"/>
          <w:b/>
          <w:bCs/>
          <w:kern w:val="0"/>
          <w:sz w:val="30"/>
          <w:szCs w:val="30"/>
        </w:rPr>
      </w:pPr>
      <w:r w:rsidRPr="00FD0186">
        <w:rPr>
          <w:rFonts w:ascii="Segoe UI" w:eastAsia="宋体" w:hAnsi="Segoe UI" w:cs="Segoe UI"/>
          <w:b/>
          <w:bCs/>
          <w:kern w:val="0"/>
          <w:sz w:val="30"/>
          <w:szCs w:val="30"/>
        </w:rPr>
        <w:t xml:space="preserve">5. </w:t>
      </w:r>
      <w:r w:rsidRPr="00FD0186">
        <w:rPr>
          <w:rFonts w:ascii="Segoe UI" w:eastAsia="宋体" w:hAnsi="Segoe UI" w:cs="Segoe UI"/>
          <w:b/>
          <w:bCs/>
          <w:kern w:val="0"/>
          <w:sz w:val="30"/>
          <w:szCs w:val="30"/>
        </w:rPr>
        <w:t>用户界面设计</w:t>
      </w:r>
    </w:p>
    <w:p w14:paraId="18D9678E" w14:textId="79CC88E2" w:rsidR="00A44BC3" w:rsidRPr="00FD0186" w:rsidRDefault="00A44BC3" w:rsidP="00A44BC3">
      <w:pPr>
        <w:spacing w:before="100" w:beforeAutospacing="1" w:after="100" w:afterAutospacing="1" w:line="240" w:lineRule="auto"/>
        <w:ind w:firstLineChars="0" w:firstLine="0"/>
        <w:outlineLvl w:val="2"/>
        <w:rPr>
          <w:rFonts w:ascii="Segoe UI" w:eastAsia="宋体" w:hAnsi="Segoe UI" w:cs="Segoe UI"/>
          <w:b/>
          <w:bCs/>
          <w:kern w:val="0"/>
          <w:sz w:val="30"/>
          <w:szCs w:val="30"/>
        </w:rPr>
      </w:pPr>
      <w:r w:rsidRPr="00FD0186">
        <w:rPr>
          <w:rFonts w:ascii="Segoe UI" w:eastAsia="宋体" w:hAnsi="Segoe UI" w:cs="Segoe UI"/>
          <w:b/>
          <w:bCs/>
          <w:kern w:val="0"/>
          <w:sz w:val="30"/>
          <w:szCs w:val="30"/>
        </w:rPr>
        <w:t xml:space="preserve">6. </w:t>
      </w:r>
      <w:r w:rsidR="006D5CC9">
        <w:rPr>
          <w:rFonts w:ascii="Segoe UI" w:eastAsia="宋体" w:hAnsi="Segoe UI" w:cs="Segoe UI" w:hint="eastAsia"/>
          <w:b/>
          <w:bCs/>
          <w:kern w:val="0"/>
          <w:sz w:val="30"/>
          <w:szCs w:val="30"/>
        </w:rPr>
        <w:t>剧情设置</w:t>
      </w:r>
    </w:p>
    <w:p w14:paraId="67666BE7" w14:textId="095FB81B" w:rsidR="00A44BC3" w:rsidRPr="00FD0186" w:rsidRDefault="006D5CC9" w:rsidP="00A44BC3">
      <w:pPr>
        <w:spacing w:before="100" w:beforeAutospacing="1" w:after="100" w:afterAutospacing="1" w:line="240" w:lineRule="auto"/>
        <w:ind w:firstLineChars="0" w:firstLine="0"/>
        <w:outlineLvl w:val="2"/>
        <w:rPr>
          <w:rFonts w:ascii="Segoe UI" w:eastAsia="宋体" w:hAnsi="Segoe UI" w:cs="Segoe UI"/>
          <w:b/>
          <w:bCs/>
          <w:kern w:val="0"/>
          <w:sz w:val="30"/>
          <w:szCs w:val="30"/>
        </w:rPr>
      </w:pPr>
      <w:r>
        <w:rPr>
          <w:rFonts w:ascii="Segoe UI" w:eastAsia="宋体" w:hAnsi="Segoe UI" w:cs="Segoe UI"/>
          <w:b/>
          <w:bCs/>
          <w:kern w:val="0"/>
          <w:sz w:val="30"/>
          <w:szCs w:val="30"/>
        </w:rPr>
        <w:t>7</w:t>
      </w:r>
      <w:r w:rsidR="00A44BC3" w:rsidRPr="00FD0186">
        <w:rPr>
          <w:rFonts w:ascii="Segoe UI" w:eastAsia="宋体" w:hAnsi="Segoe UI" w:cs="Segoe UI"/>
          <w:b/>
          <w:bCs/>
          <w:kern w:val="0"/>
          <w:sz w:val="30"/>
          <w:szCs w:val="30"/>
        </w:rPr>
        <w:t xml:space="preserve">. </w:t>
      </w:r>
      <w:r w:rsidR="00A44BC3" w:rsidRPr="00FD0186">
        <w:rPr>
          <w:rFonts w:ascii="Segoe UI" w:eastAsia="宋体" w:hAnsi="Segoe UI" w:cs="Segoe UI"/>
          <w:b/>
          <w:bCs/>
          <w:kern w:val="0"/>
          <w:sz w:val="30"/>
          <w:szCs w:val="30"/>
        </w:rPr>
        <w:t>测试和质量保证</w:t>
      </w:r>
    </w:p>
    <w:p w14:paraId="5F467B65" w14:textId="3A8C8872" w:rsidR="00A44BC3" w:rsidRPr="00FD0186" w:rsidRDefault="006D5CC9" w:rsidP="00A44BC3">
      <w:pPr>
        <w:spacing w:before="100" w:beforeAutospacing="1" w:after="100" w:afterAutospacing="1" w:line="240" w:lineRule="auto"/>
        <w:ind w:firstLineChars="0" w:firstLine="0"/>
        <w:outlineLvl w:val="2"/>
        <w:rPr>
          <w:rFonts w:ascii="Segoe UI" w:eastAsia="宋体" w:hAnsi="Segoe UI" w:cs="Segoe UI"/>
          <w:b/>
          <w:bCs/>
          <w:kern w:val="0"/>
          <w:sz w:val="30"/>
          <w:szCs w:val="30"/>
        </w:rPr>
      </w:pPr>
      <w:r>
        <w:rPr>
          <w:rFonts w:ascii="Segoe UI" w:eastAsia="宋体" w:hAnsi="Segoe UI" w:cs="Segoe UI"/>
          <w:b/>
          <w:bCs/>
          <w:kern w:val="0"/>
          <w:sz w:val="30"/>
          <w:szCs w:val="30"/>
        </w:rPr>
        <w:t>8</w:t>
      </w:r>
      <w:r w:rsidR="00A44BC3" w:rsidRPr="00FD0186">
        <w:rPr>
          <w:rFonts w:ascii="Segoe UI" w:eastAsia="宋体" w:hAnsi="Segoe UI" w:cs="Segoe UI"/>
          <w:b/>
          <w:bCs/>
          <w:kern w:val="0"/>
          <w:sz w:val="30"/>
          <w:szCs w:val="30"/>
        </w:rPr>
        <w:t xml:space="preserve">. </w:t>
      </w:r>
      <w:r w:rsidR="00A44BC3" w:rsidRPr="00FD0186">
        <w:rPr>
          <w:rFonts w:ascii="Segoe UI" w:eastAsia="宋体" w:hAnsi="Segoe UI" w:cs="Segoe UI"/>
          <w:b/>
          <w:bCs/>
          <w:kern w:val="0"/>
          <w:sz w:val="30"/>
          <w:szCs w:val="30"/>
        </w:rPr>
        <w:t>发布计划</w:t>
      </w:r>
    </w:p>
    <w:p w14:paraId="3B5A29BB" w14:textId="30F6593C" w:rsidR="00A44BC3" w:rsidRPr="00FD0186" w:rsidRDefault="006D5CC9" w:rsidP="00A44BC3">
      <w:pPr>
        <w:spacing w:before="100" w:beforeAutospacing="1" w:after="100" w:afterAutospacing="1" w:line="240" w:lineRule="auto"/>
        <w:ind w:firstLineChars="0" w:firstLine="0"/>
        <w:outlineLvl w:val="2"/>
        <w:rPr>
          <w:rFonts w:ascii="Segoe UI" w:eastAsia="宋体" w:hAnsi="Segoe UI" w:cs="Segoe UI"/>
          <w:b/>
          <w:bCs/>
          <w:kern w:val="0"/>
          <w:sz w:val="30"/>
          <w:szCs w:val="30"/>
        </w:rPr>
      </w:pPr>
      <w:r>
        <w:rPr>
          <w:rFonts w:ascii="Segoe UI" w:eastAsia="宋体" w:hAnsi="Segoe UI" w:cs="Segoe UI"/>
          <w:b/>
          <w:bCs/>
          <w:kern w:val="0"/>
          <w:sz w:val="30"/>
          <w:szCs w:val="30"/>
        </w:rPr>
        <w:t>9</w:t>
      </w:r>
      <w:r w:rsidR="00A44BC3" w:rsidRPr="00FD0186">
        <w:rPr>
          <w:rFonts w:ascii="Segoe UI" w:eastAsia="宋体" w:hAnsi="Segoe UI" w:cs="Segoe UI"/>
          <w:b/>
          <w:bCs/>
          <w:kern w:val="0"/>
          <w:sz w:val="30"/>
          <w:szCs w:val="30"/>
        </w:rPr>
        <w:t xml:space="preserve">. </w:t>
      </w:r>
      <w:r w:rsidR="00A44BC3" w:rsidRPr="00FD0186">
        <w:rPr>
          <w:rFonts w:ascii="Segoe UI" w:eastAsia="宋体" w:hAnsi="Segoe UI" w:cs="Segoe UI"/>
          <w:b/>
          <w:bCs/>
          <w:kern w:val="0"/>
          <w:sz w:val="30"/>
          <w:szCs w:val="30"/>
        </w:rPr>
        <w:t>附录</w:t>
      </w:r>
    </w:p>
    <w:p w14:paraId="7B08AC25" w14:textId="64BF0D7F" w:rsidR="00FD0186" w:rsidRPr="00FD0186" w:rsidRDefault="00A8179C" w:rsidP="00A8179C">
      <w:pPr>
        <w:ind w:firstLine="480"/>
        <w:rPr>
          <w:rFonts w:ascii="宋体" w:eastAsia="宋体" w:hAnsi="宋体" w:cs="宋体"/>
          <w:kern w:val="0"/>
          <w:sz w:val="24"/>
          <w:szCs w:val="24"/>
        </w:rPr>
      </w:pPr>
      <w:r>
        <w:rPr>
          <w:rFonts w:ascii="宋体" w:eastAsia="宋体" w:hAnsi="宋体" w:cs="宋体"/>
          <w:kern w:val="0"/>
          <w:sz w:val="24"/>
          <w:szCs w:val="24"/>
        </w:rPr>
        <w:br w:type="page"/>
      </w:r>
    </w:p>
    <w:p w14:paraId="65CB219C" w14:textId="691579E7" w:rsidR="0079101D" w:rsidRPr="0079101D" w:rsidRDefault="00FD0186" w:rsidP="0079101D">
      <w:pPr>
        <w:pStyle w:val="4"/>
        <w:ind w:firstLine="602"/>
        <w:rPr>
          <w:rFonts w:ascii="Segoe UI" w:hAnsi="Segoe UI" w:cs="Segoe UI"/>
          <w:b w:val="0"/>
          <w:bCs w:val="0"/>
        </w:rPr>
      </w:pPr>
      <w:r w:rsidRPr="0079101D">
        <w:rPr>
          <w:rFonts w:ascii="Segoe UI" w:eastAsia="宋体" w:hAnsi="Segoe UI" w:cs="Segoe UI"/>
          <w:kern w:val="0"/>
          <w:sz w:val="30"/>
          <w:szCs w:val="30"/>
        </w:rPr>
        <w:t xml:space="preserve">1. </w:t>
      </w:r>
      <w:r w:rsidR="0079101D" w:rsidRPr="0079101D">
        <w:rPr>
          <w:rFonts w:ascii="Segoe UI" w:hAnsi="Segoe UI" w:cs="Segoe UI"/>
          <w:b w:val="0"/>
          <w:bCs w:val="0"/>
        </w:rPr>
        <w:t xml:space="preserve"> </w:t>
      </w:r>
      <w:r w:rsidR="0079101D" w:rsidRPr="0079101D">
        <w:rPr>
          <w:rFonts w:ascii="Segoe UI" w:hAnsi="Segoe UI" w:cs="Segoe UI"/>
          <w:b w:val="0"/>
          <w:bCs w:val="0"/>
        </w:rPr>
        <w:t>项目</w:t>
      </w:r>
      <w:r w:rsidR="0079101D">
        <w:rPr>
          <w:rFonts w:ascii="Segoe UI" w:hAnsi="Segoe UI" w:cs="Segoe UI" w:hint="eastAsia"/>
          <w:b w:val="0"/>
          <w:bCs w:val="0"/>
        </w:rPr>
        <w:t>简介</w:t>
      </w:r>
    </w:p>
    <w:p w14:paraId="3CD5594E" w14:textId="77777777" w:rsidR="0079101D" w:rsidRPr="0079101D" w:rsidRDefault="0079101D" w:rsidP="0079101D">
      <w:pPr>
        <w:numPr>
          <w:ilvl w:val="0"/>
          <w:numId w:val="13"/>
        </w:numPr>
        <w:spacing w:line="240" w:lineRule="auto"/>
        <w:ind w:firstLineChars="0" w:firstLine="420"/>
        <w:rPr>
          <w:rFonts w:ascii="Segoe UI" w:hAnsi="Segoe UI" w:cs="Segoe UI"/>
          <w:color w:val="374151"/>
        </w:rPr>
      </w:pPr>
      <w:r w:rsidRPr="0079101D">
        <w:rPr>
          <w:rStyle w:val="a4"/>
          <w:rFonts w:ascii="Segoe UI" w:hAnsi="Segoe UI" w:cs="Segoe UI"/>
          <w:color w:val="374151"/>
        </w:rPr>
        <w:t>项目名称</w:t>
      </w:r>
      <w:r w:rsidRPr="0079101D">
        <w:rPr>
          <w:rFonts w:ascii="Segoe UI" w:hAnsi="Segoe UI" w:cs="Segoe UI"/>
          <w:color w:val="374151"/>
        </w:rPr>
        <w:t>：《大帝封神》</w:t>
      </w:r>
    </w:p>
    <w:p w14:paraId="61E15B54" w14:textId="77777777" w:rsidR="004121B1" w:rsidRDefault="0079101D" w:rsidP="00244C79">
      <w:pPr>
        <w:numPr>
          <w:ilvl w:val="0"/>
          <w:numId w:val="13"/>
        </w:numPr>
        <w:spacing w:line="240" w:lineRule="auto"/>
        <w:ind w:firstLineChars="0" w:firstLine="420"/>
        <w:rPr>
          <w:rFonts w:ascii="Segoe UI" w:hAnsi="Segoe UI" w:cs="Segoe UI"/>
          <w:color w:val="374151"/>
        </w:rPr>
      </w:pPr>
      <w:r w:rsidRPr="004121B1">
        <w:rPr>
          <w:rStyle w:val="a4"/>
          <w:rFonts w:ascii="Segoe UI" w:hAnsi="Segoe UI" w:cs="Segoe UI"/>
          <w:color w:val="374151"/>
        </w:rPr>
        <w:t>项目描述</w:t>
      </w:r>
      <w:r w:rsidRPr="004121B1">
        <w:rPr>
          <w:rFonts w:ascii="Segoe UI" w:hAnsi="Segoe UI" w:cs="Segoe UI"/>
          <w:color w:val="374151"/>
        </w:rPr>
        <w:t>：《</w:t>
      </w:r>
      <w:r w:rsidR="004121B1">
        <w:rPr>
          <w:rFonts w:ascii="Segoe UI" w:hAnsi="Segoe UI" w:cs="Segoe UI"/>
          <w:color w:val="374151"/>
        </w:rPr>
        <w:t>大帝封神》是一款基于文本的角色扮演游戏，结合了奇幻元素和深度的故事叙述。玩家将深入一个由传说和魔法构成</w:t>
      </w:r>
      <w:proofErr w:type="gramStart"/>
      <w:r w:rsidR="004121B1">
        <w:rPr>
          <w:rFonts w:ascii="Segoe UI" w:hAnsi="Segoe UI" w:cs="Segoe UI"/>
          <w:color w:val="374151"/>
        </w:rPr>
        <w:t>的仙道世界</w:t>
      </w:r>
      <w:proofErr w:type="gramEnd"/>
      <w:r w:rsidR="004121B1">
        <w:rPr>
          <w:rFonts w:ascii="Segoe UI" w:hAnsi="Segoe UI" w:cs="Segoe UI"/>
          <w:color w:val="374151"/>
        </w:rPr>
        <w:t>，扮演一名勇敢的冒险者。在这个多层次的游戏中，玩家将面对各种挑战，解开隐藏的秘密，并最终寻找到传说中的无始大帝。</w:t>
      </w:r>
    </w:p>
    <w:p w14:paraId="4302666B" w14:textId="62BF59B5" w:rsidR="0079101D" w:rsidRPr="004121B1" w:rsidRDefault="0079101D" w:rsidP="00244C79">
      <w:pPr>
        <w:numPr>
          <w:ilvl w:val="0"/>
          <w:numId w:val="13"/>
        </w:numPr>
        <w:spacing w:line="240" w:lineRule="auto"/>
        <w:ind w:firstLineChars="0" w:firstLine="420"/>
        <w:rPr>
          <w:rFonts w:ascii="Segoe UI" w:hAnsi="Segoe UI" w:cs="Segoe UI"/>
          <w:color w:val="374151"/>
        </w:rPr>
      </w:pPr>
      <w:r w:rsidRPr="004121B1">
        <w:rPr>
          <w:rStyle w:val="a4"/>
          <w:rFonts w:ascii="Segoe UI" w:hAnsi="Segoe UI" w:cs="Segoe UI"/>
          <w:color w:val="374151"/>
        </w:rPr>
        <w:t>目标平台</w:t>
      </w:r>
      <w:r w:rsidRPr="004121B1">
        <w:rPr>
          <w:rFonts w:ascii="Segoe UI" w:hAnsi="Segoe UI" w:cs="Segoe UI"/>
          <w:color w:val="374151"/>
        </w:rPr>
        <w:t>：</w:t>
      </w:r>
      <w:r w:rsidRPr="004121B1">
        <w:rPr>
          <w:rFonts w:ascii="Segoe UI" w:hAnsi="Segoe UI" w:cs="Segoe UI"/>
          <w:color w:val="374151"/>
        </w:rPr>
        <w:t>Windows</w:t>
      </w:r>
    </w:p>
    <w:p w14:paraId="4E1FF49B" w14:textId="77777777" w:rsidR="0079101D" w:rsidRPr="0079101D" w:rsidRDefault="0079101D" w:rsidP="0079101D">
      <w:pPr>
        <w:numPr>
          <w:ilvl w:val="0"/>
          <w:numId w:val="13"/>
        </w:numPr>
        <w:spacing w:line="240" w:lineRule="auto"/>
        <w:ind w:firstLineChars="0" w:firstLine="420"/>
        <w:rPr>
          <w:rFonts w:ascii="Segoe UI" w:hAnsi="Segoe UI" w:cs="Segoe UI"/>
          <w:color w:val="374151"/>
        </w:rPr>
      </w:pPr>
      <w:r w:rsidRPr="0079101D">
        <w:rPr>
          <w:rStyle w:val="a4"/>
          <w:rFonts w:ascii="Segoe UI" w:hAnsi="Segoe UI" w:cs="Segoe UI"/>
          <w:color w:val="374151"/>
        </w:rPr>
        <w:t>游戏类型</w:t>
      </w:r>
      <w:r w:rsidRPr="0079101D">
        <w:rPr>
          <w:rFonts w:ascii="Segoe UI" w:hAnsi="Segoe UI" w:cs="Segoe UI"/>
          <w:color w:val="374151"/>
        </w:rPr>
        <w:t>：文本冒险、角色扮演</w:t>
      </w:r>
    </w:p>
    <w:p w14:paraId="3AF7C111" w14:textId="77777777" w:rsidR="0079101D" w:rsidRPr="0079101D" w:rsidRDefault="0079101D" w:rsidP="0079101D">
      <w:pPr>
        <w:pStyle w:val="4"/>
        <w:ind w:firstLine="560"/>
        <w:rPr>
          <w:rFonts w:ascii="Segoe UI" w:hAnsi="Segoe UI" w:cs="Segoe UI"/>
          <w:b w:val="0"/>
          <w:bCs w:val="0"/>
        </w:rPr>
      </w:pPr>
      <w:r w:rsidRPr="0079101D">
        <w:rPr>
          <w:rFonts w:ascii="Segoe UI" w:hAnsi="Segoe UI" w:cs="Segoe UI"/>
          <w:b w:val="0"/>
          <w:bCs w:val="0"/>
        </w:rPr>
        <w:t xml:space="preserve">2. </w:t>
      </w:r>
      <w:r w:rsidRPr="0079101D">
        <w:rPr>
          <w:rFonts w:ascii="Segoe UI" w:hAnsi="Segoe UI" w:cs="Segoe UI"/>
          <w:b w:val="0"/>
          <w:bCs w:val="0"/>
        </w:rPr>
        <w:t>游戏概念</w:t>
      </w:r>
    </w:p>
    <w:p w14:paraId="4DB66C16" w14:textId="2A0DF6E2" w:rsidR="0079101D" w:rsidRPr="0079101D" w:rsidRDefault="0079101D" w:rsidP="0079101D">
      <w:pPr>
        <w:numPr>
          <w:ilvl w:val="0"/>
          <w:numId w:val="14"/>
        </w:numPr>
        <w:spacing w:line="240" w:lineRule="auto"/>
        <w:ind w:firstLineChars="0" w:firstLine="420"/>
        <w:rPr>
          <w:rFonts w:ascii="Segoe UI" w:hAnsi="Segoe UI" w:cs="Segoe UI"/>
          <w:color w:val="374151"/>
        </w:rPr>
      </w:pPr>
      <w:r w:rsidRPr="0079101D">
        <w:rPr>
          <w:rStyle w:val="a4"/>
          <w:rFonts w:ascii="Segoe UI" w:hAnsi="Segoe UI" w:cs="Segoe UI"/>
          <w:color w:val="374151"/>
        </w:rPr>
        <w:t>游戏背景</w:t>
      </w:r>
      <w:r w:rsidRPr="0079101D">
        <w:rPr>
          <w:rFonts w:ascii="Segoe UI" w:hAnsi="Segoe UI" w:cs="Segoe UI"/>
          <w:color w:val="374151"/>
        </w:rPr>
        <w:t>：</w:t>
      </w:r>
      <w:r w:rsidR="00352032">
        <w:rPr>
          <w:rFonts w:ascii="Segoe UI" w:hAnsi="Segoe UI" w:cs="Segoe UI"/>
          <w:color w:val="374151"/>
        </w:rPr>
        <w:t>在《大帝封神》中，玩家进入一个充满神秘与奇幻的世界。这个世界历史悠久，文化丰富，布满了古老的仙术与传说。玩家的目标是追寻传说中的无始大帝，一个拥有无上神力的存在。游戏中，玩家将遇到各种角色，揭开隐藏的故事，体验一个关于勇气、智慧和力量的叙事。</w:t>
      </w:r>
    </w:p>
    <w:p w14:paraId="6A5D69B2" w14:textId="0AB68BB5" w:rsidR="0079101D" w:rsidRPr="0079101D" w:rsidRDefault="0079101D" w:rsidP="0079101D">
      <w:pPr>
        <w:numPr>
          <w:ilvl w:val="0"/>
          <w:numId w:val="14"/>
        </w:numPr>
        <w:spacing w:line="240" w:lineRule="auto"/>
        <w:ind w:firstLineChars="0" w:firstLine="420"/>
        <w:rPr>
          <w:rFonts w:ascii="Segoe UI" w:hAnsi="Segoe UI" w:cs="Segoe UI"/>
          <w:color w:val="374151"/>
        </w:rPr>
      </w:pPr>
      <w:r w:rsidRPr="0079101D">
        <w:rPr>
          <w:rStyle w:val="a4"/>
          <w:rFonts w:ascii="Segoe UI" w:hAnsi="Segoe UI" w:cs="Segoe UI"/>
          <w:color w:val="374151"/>
        </w:rPr>
        <w:t>核心玩法</w:t>
      </w:r>
      <w:r w:rsidRPr="0079101D">
        <w:rPr>
          <w:rFonts w:ascii="Segoe UI" w:hAnsi="Segoe UI" w:cs="Segoe UI"/>
          <w:color w:val="374151"/>
        </w:rPr>
        <w:t>：</w:t>
      </w:r>
      <w:r w:rsidR="00352032">
        <w:rPr>
          <w:rFonts w:ascii="Segoe UI" w:hAnsi="Segoe UI" w:cs="Segoe UI"/>
          <w:color w:val="374151"/>
        </w:rPr>
        <w:t>游戏核心围绕玩家的选择展开。玩家需要在探索、解谜、与</w:t>
      </w:r>
      <w:r w:rsidR="00352032">
        <w:rPr>
          <w:rFonts w:ascii="Segoe UI" w:hAnsi="Segoe UI" w:cs="Segoe UI"/>
          <w:color w:val="374151"/>
        </w:rPr>
        <w:t>NPC</w:t>
      </w:r>
      <w:r w:rsidR="00352032">
        <w:rPr>
          <w:rFonts w:ascii="Segoe UI" w:hAnsi="Segoe UI" w:cs="Segoe UI"/>
          <w:color w:val="374151"/>
        </w:rPr>
        <w:t>互动中做出决策。例如，在神秘的场景中选择不同的行动会影响故事的发展和角色的命运。游戏提供丰富的分支选项，使玩家能够体验到不同的故事线和多样的结局</w:t>
      </w:r>
      <w:r w:rsidRPr="0079101D">
        <w:rPr>
          <w:rFonts w:ascii="Segoe UI" w:hAnsi="Segoe UI" w:cs="Segoe UI"/>
          <w:color w:val="374151"/>
        </w:rPr>
        <w:t>。</w:t>
      </w:r>
    </w:p>
    <w:p w14:paraId="1CACCC79" w14:textId="77777777" w:rsidR="0079101D" w:rsidRPr="0079101D" w:rsidRDefault="0079101D" w:rsidP="0079101D">
      <w:pPr>
        <w:numPr>
          <w:ilvl w:val="0"/>
          <w:numId w:val="14"/>
        </w:numPr>
        <w:spacing w:line="240" w:lineRule="auto"/>
        <w:ind w:firstLineChars="0" w:firstLine="420"/>
        <w:rPr>
          <w:rFonts w:ascii="Segoe UI" w:hAnsi="Segoe UI" w:cs="Segoe UI"/>
          <w:color w:val="374151"/>
        </w:rPr>
      </w:pPr>
      <w:r w:rsidRPr="0079101D">
        <w:rPr>
          <w:rStyle w:val="a4"/>
          <w:rFonts w:ascii="Segoe UI" w:hAnsi="Segoe UI" w:cs="Segoe UI"/>
          <w:color w:val="374151"/>
        </w:rPr>
        <w:t>目标受众</w:t>
      </w:r>
      <w:r w:rsidRPr="0079101D">
        <w:rPr>
          <w:rFonts w:ascii="Segoe UI" w:hAnsi="Segoe UI" w:cs="Segoe UI"/>
          <w:color w:val="374151"/>
        </w:rPr>
        <w:t>：游戏面向喜爱奇幻、冒险和角色扮演的玩家，特别是那些享受沉浸式故事和复杂决策制定的玩家。</w:t>
      </w:r>
    </w:p>
    <w:p w14:paraId="2C2D0CA2" w14:textId="77777777" w:rsidR="0079101D" w:rsidRPr="0079101D" w:rsidRDefault="0079101D" w:rsidP="0079101D">
      <w:pPr>
        <w:pStyle w:val="4"/>
        <w:ind w:firstLine="560"/>
        <w:rPr>
          <w:rFonts w:ascii="Segoe UI" w:hAnsi="Segoe UI" w:cs="Segoe UI"/>
          <w:b w:val="0"/>
          <w:bCs w:val="0"/>
        </w:rPr>
      </w:pPr>
      <w:r w:rsidRPr="0079101D">
        <w:rPr>
          <w:rFonts w:ascii="Segoe UI" w:hAnsi="Segoe UI" w:cs="Segoe UI"/>
          <w:b w:val="0"/>
          <w:bCs w:val="0"/>
        </w:rPr>
        <w:t xml:space="preserve">3. </w:t>
      </w:r>
      <w:r w:rsidRPr="0079101D">
        <w:rPr>
          <w:rFonts w:ascii="Segoe UI" w:hAnsi="Segoe UI" w:cs="Segoe UI"/>
          <w:b w:val="0"/>
          <w:bCs w:val="0"/>
        </w:rPr>
        <w:t>游戏机制</w:t>
      </w:r>
    </w:p>
    <w:p w14:paraId="0B50D380" w14:textId="77777777" w:rsidR="00352032" w:rsidRDefault="0079101D" w:rsidP="00D56AC8">
      <w:pPr>
        <w:numPr>
          <w:ilvl w:val="0"/>
          <w:numId w:val="15"/>
        </w:numPr>
        <w:spacing w:line="240" w:lineRule="auto"/>
        <w:ind w:firstLineChars="0" w:firstLine="420"/>
        <w:rPr>
          <w:rFonts w:ascii="Segoe UI" w:hAnsi="Segoe UI" w:cs="Segoe UI"/>
          <w:color w:val="374151"/>
        </w:rPr>
      </w:pPr>
      <w:r w:rsidRPr="00352032">
        <w:rPr>
          <w:rStyle w:val="a4"/>
          <w:rFonts w:ascii="Segoe UI" w:hAnsi="Segoe UI" w:cs="Segoe UI"/>
          <w:color w:val="374151"/>
        </w:rPr>
        <w:t>探索</w:t>
      </w:r>
      <w:r w:rsidRPr="00352032">
        <w:rPr>
          <w:rFonts w:ascii="Segoe UI" w:hAnsi="Segoe UI" w:cs="Segoe UI"/>
          <w:color w:val="374151"/>
        </w:rPr>
        <w:t>：</w:t>
      </w:r>
      <w:r w:rsidR="00352032">
        <w:rPr>
          <w:rFonts w:ascii="Segoe UI" w:hAnsi="Segoe UI" w:cs="Segoe UI"/>
          <w:color w:val="374151"/>
        </w:rPr>
        <w:t>玩家将探索</w:t>
      </w:r>
      <w:proofErr w:type="gramStart"/>
      <w:r w:rsidR="00352032">
        <w:rPr>
          <w:rFonts w:ascii="Segoe UI" w:hAnsi="Segoe UI" w:cs="Segoe UI"/>
          <w:color w:val="374151"/>
        </w:rPr>
        <w:t>由丰富</w:t>
      </w:r>
      <w:proofErr w:type="gramEnd"/>
      <w:r w:rsidR="00352032">
        <w:rPr>
          <w:rFonts w:ascii="Segoe UI" w:hAnsi="Segoe UI" w:cs="Segoe UI"/>
          <w:color w:val="374151"/>
        </w:rPr>
        <w:t>环境组成</w:t>
      </w:r>
      <w:proofErr w:type="gramStart"/>
      <w:r w:rsidR="00352032">
        <w:rPr>
          <w:rFonts w:ascii="Segoe UI" w:hAnsi="Segoe UI" w:cs="Segoe UI"/>
          <w:color w:val="374151"/>
        </w:rPr>
        <w:t>的仙道世界</w:t>
      </w:r>
      <w:proofErr w:type="gramEnd"/>
      <w:r w:rsidRPr="00352032">
        <w:rPr>
          <w:rFonts w:ascii="Segoe UI" w:hAnsi="Segoe UI" w:cs="Segoe UI"/>
          <w:color w:val="374151"/>
        </w:rPr>
        <w:t>，</w:t>
      </w:r>
      <w:proofErr w:type="gramStart"/>
      <w:r w:rsidRPr="00352032">
        <w:rPr>
          <w:rFonts w:ascii="Segoe UI" w:hAnsi="Segoe UI" w:cs="Segoe UI"/>
          <w:color w:val="374151"/>
        </w:rPr>
        <w:t>如神源之</w:t>
      </w:r>
      <w:proofErr w:type="gramEnd"/>
      <w:r w:rsidRPr="00352032">
        <w:rPr>
          <w:rFonts w:ascii="Segoe UI" w:hAnsi="Segoe UI" w:cs="Segoe UI"/>
          <w:color w:val="374151"/>
        </w:rPr>
        <w:t>地、碧海须臾界等，</w:t>
      </w:r>
      <w:r w:rsidR="00352032">
        <w:rPr>
          <w:rFonts w:ascii="Segoe UI" w:hAnsi="Segoe UI" w:cs="Segoe UI"/>
          <w:color w:val="374151"/>
        </w:rPr>
        <w:t>每个区域都有独特的挑战和谜题，玩家通过解决它们来获得线索，推动故事进展。</w:t>
      </w:r>
    </w:p>
    <w:p w14:paraId="2C1C13FC" w14:textId="77777777" w:rsidR="00352032" w:rsidRDefault="0079101D" w:rsidP="00D56AC8">
      <w:pPr>
        <w:numPr>
          <w:ilvl w:val="0"/>
          <w:numId w:val="15"/>
        </w:numPr>
        <w:spacing w:line="240" w:lineRule="auto"/>
        <w:ind w:firstLineChars="0" w:firstLine="420"/>
        <w:rPr>
          <w:rFonts w:ascii="Segoe UI" w:hAnsi="Segoe UI" w:cs="Segoe UI"/>
          <w:color w:val="374151"/>
        </w:rPr>
      </w:pPr>
      <w:r w:rsidRPr="00352032">
        <w:rPr>
          <w:rStyle w:val="a4"/>
          <w:rFonts w:ascii="Segoe UI" w:hAnsi="Segoe UI" w:cs="Segoe UI"/>
          <w:color w:val="374151"/>
        </w:rPr>
        <w:t>决策与后果</w:t>
      </w:r>
      <w:r w:rsidRPr="00352032">
        <w:rPr>
          <w:rFonts w:ascii="Segoe UI" w:hAnsi="Segoe UI" w:cs="Segoe UI"/>
          <w:color w:val="374151"/>
        </w:rPr>
        <w:t>：游戏强调玩家决策的重要性，</w:t>
      </w:r>
      <w:r w:rsidR="00352032" w:rsidRPr="00352032">
        <w:rPr>
          <w:rFonts w:ascii="Segoe UI" w:hAnsi="Segoe UI" w:cs="Segoe UI"/>
          <w:color w:val="374151"/>
        </w:rPr>
        <w:t>玩家的选择不仅会影响故事的走向，还会影响游戏角色之间的关系和玩家的最终命运。游戏提供丰富的选择分支，增加了重玩价值。</w:t>
      </w:r>
    </w:p>
    <w:p w14:paraId="2F5F6460" w14:textId="36CE86F4" w:rsidR="0079101D" w:rsidRPr="00352032" w:rsidRDefault="0079101D" w:rsidP="00D56AC8">
      <w:pPr>
        <w:numPr>
          <w:ilvl w:val="0"/>
          <w:numId w:val="15"/>
        </w:numPr>
        <w:spacing w:line="240" w:lineRule="auto"/>
        <w:ind w:firstLineChars="0" w:firstLine="420"/>
        <w:rPr>
          <w:rFonts w:ascii="Segoe UI" w:hAnsi="Segoe UI" w:cs="Segoe UI"/>
          <w:color w:val="374151"/>
        </w:rPr>
      </w:pPr>
      <w:r w:rsidRPr="00352032">
        <w:rPr>
          <w:rStyle w:val="a4"/>
          <w:rFonts w:ascii="Segoe UI" w:hAnsi="Segoe UI" w:cs="Segoe UI"/>
          <w:color w:val="374151"/>
        </w:rPr>
        <w:t>分数系统</w:t>
      </w:r>
      <w:r w:rsidRPr="00352032">
        <w:rPr>
          <w:rFonts w:ascii="Segoe UI" w:hAnsi="Segoe UI" w:cs="Segoe UI"/>
          <w:color w:val="374151"/>
        </w:rPr>
        <w:t>：</w:t>
      </w:r>
      <w:r w:rsidR="00352032" w:rsidRPr="00352032">
        <w:rPr>
          <w:rFonts w:ascii="Segoe UI" w:hAnsi="Segoe UI" w:cs="Segoe UI"/>
          <w:color w:val="374151"/>
        </w:rPr>
        <w:t>游戏采用分数系统来追踪玩家的成就和进度。玩家的选择和成就会转化为分数，影响他们的总体表现。</w:t>
      </w:r>
      <w:r w:rsidRPr="00352032">
        <w:rPr>
          <w:rFonts w:ascii="Segoe UI" w:hAnsi="Segoe UI" w:cs="Segoe UI"/>
          <w:color w:val="374151"/>
        </w:rPr>
        <w:t>玩家的选择不仅影响故事走向，还会影响他们的分数。分数是衡量玩家在游戏中表现的关键指标，不同的决策会带来不同数量的分数增加或减少。</w:t>
      </w:r>
    </w:p>
    <w:p w14:paraId="76249D3C" w14:textId="57610B97" w:rsidR="00FD0186" w:rsidRPr="006D5CC9" w:rsidRDefault="0079101D" w:rsidP="006D5CC9">
      <w:pPr>
        <w:numPr>
          <w:ilvl w:val="0"/>
          <w:numId w:val="15"/>
        </w:numPr>
        <w:spacing w:line="240" w:lineRule="auto"/>
        <w:ind w:firstLineChars="0" w:firstLine="420"/>
        <w:rPr>
          <w:rFonts w:ascii="Segoe UI" w:hAnsi="Segoe UI" w:cs="Segoe UI"/>
          <w:color w:val="374151"/>
        </w:rPr>
      </w:pPr>
      <w:r w:rsidRPr="0079101D">
        <w:rPr>
          <w:rStyle w:val="a4"/>
          <w:rFonts w:ascii="Segoe UI" w:hAnsi="Segoe UI" w:cs="Segoe UI"/>
          <w:color w:val="374151"/>
        </w:rPr>
        <w:t>登录和安全系统</w:t>
      </w:r>
      <w:r w:rsidRPr="0079101D">
        <w:rPr>
          <w:rFonts w:ascii="Segoe UI" w:hAnsi="Segoe UI" w:cs="Segoe UI"/>
          <w:color w:val="374151"/>
        </w:rPr>
        <w:t>：游戏包含一个账户系统，玩家可以创建和保存自己的游戏进度。系统采用文件存储来保存用户凭证，保证了基本的安全性。在连续登录失败后，系统提供重置密码的选项。</w:t>
      </w:r>
    </w:p>
    <w:p w14:paraId="7ED8F86F" w14:textId="77777777" w:rsidR="006D5CC9" w:rsidRPr="006D5CC9" w:rsidRDefault="006D5CC9" w:rsidP="006D5CC9">
      <w:pPr>
        <w:pStyle w:val="4"/>
        <w:ind w:firstLine="560"/>
        <w:rPr>
          <w:rFonts w:ascii="Segoe UI" w:hAnsi="Segoe UI" w:cs="Segoe UI"/>
          <w:b w:val="0"/>
          <w:bCs w:val="0"/>
        </w:rPr>
      </w:pPr>
      <w:r>
        <w:rPr>
          <w:rFonts w:ascii="Segoe UI" w:hAnsi="Segoe UI" w:cs="Segoe UI"/>
          <w:b w:val="0"/>
          <w:bCs w:val="0"/>
        </w:rPr>
        <w:br/>
      </w:r>
      <w:r w:rsidRPr="006D5CC9">
        <w:rPr>
          <w:rFonts w:ascii="Segoe UI" w:hAnsi="Segoe UI" w:cs="Segoe UI"/>
          <w:b w:val="0"/>
          <w:bCs w:val="0"/>
        </w:rPr>
        <w:t xml:space="preserve">4. </w:t>
      </w:r>
      <w:r w:rsidRPr="006D5CC9">
        <w:rPr>
          <w:rFonts w:ascii="Segoe UI" w:hAnsi="Segoe UI" w:cs="Segoe UI"/>
          <w:b w:val="0"/>
          <w:bCs w:val="0"/>
        </w:rPr>
        <w:t>技术规格</w:t>
      </w:r>
    </w:p>
    <w:p w14:paraId="64BFC038" w14:textId="2581CB1B" w:rsidR="006D5CC9" w:rsidRPr="006D5CC9" w:rsidRDefault="006D5CC9" w:rsidP="006D5CC9">
      <w:pPr>
        <w:numPr>
          <w:ilvl w:val="0"/>
          <w:numId w:val="16"/>
        </w:numPr>
        <w:spacing w:line="240" w:lineRule="auto"/>
        <w:ind w:firstLineChars="0" w:firstLine="420"/>
        <w:rPr>
          <w:rFonts w:ascii="Segoe UI" w:hAnsi="Segoe UI" w:cs="Segoe UI"/>
          <w:color w:val="374151"/>
        </w:rPr>
      </w:pPr>
      <w:r w:rsidRPr="006D5CC9">
        <w:rPr>
          <w:rStyle w:val="a4"/>
          <w:rFonts w:ascii="Segoe UI" w:hAnsi="Segoe UI" w:cs="Segoe UI"/>
          <w:color w:val="374151"/>
        </w:rPr>
        <w:t>编程语言</w:t>
      </w:r>
      <w:r w:rsidRPr="006D5CC9">
        <w:rPr>
          <w:rFonts w:ascii="Segoe UI" w:hAnsi="Segoe UI" w:cs="Segoe UI"/>
          <w:color w:val="374151"/>
        </w:rPr>
        <w:t>：</w:t>
      </w:r>
      <w:r w:rsidRPr="006D5CC9">
        <w:rPr>
          <w:rFonts w:ascii="Segoe UI" w:hAnsi="Segoe UI" w:cs="Segoe UI"/>
          <w:color w:val="374151"/>
        </w:rPr>
        <w:t>C</w:t>
      </w:r>
      <w:r w:rsidRPr="006D5CC9">
        <w:rPr>
          <w:rFonts w:ascii="Segoe UI" w:hAnsi="Segoe UI" w:cs="Segoe UI"/>
          <w:color w:val="374151"/>
        </w:rPr>
        <w:t>。这种高效且功能强大的语言非常适合开发复杂的游戏逻辑和处理游戏中的各种数据交互。</w:t>
      </w:r>
    </w:p>
    <w:p w14:paraId="2B3E14F6" w14:textId="77777777" w:rsidR="006D5CC9" w:rsidRPr="006D5CC9" w:rsidRDefault="006D5CC9" w:rsidP="006D5CC9">
      <w:pPr>
        <w:numPr>
          <w:ilvl w:val="0"/>
          <w:numId w:val="16"/>
        </w:numPr>
        <w:spacing w:line="240" w:lineRule="auto"/>
        <w:ind w:firstLineChars="0" w:firstLine="420"/>
        <w:rPr>
          <w:rFonts w:ascii="Segoe UI" w:hAnsi="Segoe UI" w:cs="Segoe UI"/>
          <w:color w:val="374151"/>
        </w:rPr>
      </w:pPr>
      <w:r w:rsidRPr="006D5CC9">
        <w:rPr>
          <w:rStyle w:val="a4"/>
          <w:rFonts w:ascii="Segoe UI" w:hAnsi="Segoe UI" w:cs="Segoe UI"/>
          <w:color w:val="374151"/>
        </w:rPr>
        <w:t>开发工具和库</w:t>
      </w:r>
      <w:r w:rsidRPr="006D5CC9">
        <w:rPr>
          <w:rFonts w:ascii="Segoe UI" w:hAnsi="Segoe UI" w:cs="Segoe UI"/>
          <w:color w:val="374151"/>
        </w:rPr>
        <w:t>：</w:t>
      </w:r>
    </w:p>
    <w:p w14:paraId="07B6FB6F" w14:textId="77777777" w:rsidR="006D5CC9" w:rsidRPr="006D5CC9" w:rsidRDefault="006D5CC9" w:rsidP="006D5CC9">
      <w:pPr>
        <w:numPr>
          <w:ilvl w:val="1"/>
          <w:numId w:val="16"/>
        </w:numPr>
        <w:spacing w:line="240" w:lineRule="auto"/>
        <w:ind w:firstLineChars="0" w:firstLine="420"/>
        <w:rPr>
          <w:rFonts w:ascii="Segoe UI" w:hAnsi="Segoe UI" w:cs="Segoe UI"/>
          <w:color w:val="374151"/>
        </w:rPr>
      </w:pPr>
      <w:r w:rsidRPr="006D5CC9">
        <w:rPr>
          <w:rStyle w:val="a4"/>
          <w:rFonts w:ascii="Segoe UI" w:hAnsi="Segoe UI" w:cs="Segoe UI"/>
          <w:color w:val="374151"/>
        </w:rPr>
        <w:t>Visual Studio</w:t>
      </w:r>
      <w:r w:rsidRPr="006D5CC9">
        <w:rPr>
          <w:rFonts w:ascii="Segoe UI" w:hAnsi="Segoe UI" w:cs="Segoe UI"/>
          <w:color w:val="374151"/>
        </w:rPr>
        <w:t>：作为主要的集成开发环境（</w:t>
      </w:r>
      <w:r w:rsidRPr="006D5CC9">
        <w:rPr>
          <w:rFonts w:ascii="Segoe UI" w:hAnsi="Segoe UI" w:cs="Segoe UI"/>
          <w:color w:val="374151"/>
        </w:rPr>
        <w:t>IDE</w:t>
      </w:r>
      <w:r w:rsidRPr="006D5CC9">
        <w:rPr>
          <w:rFonts w:ascii="Segoe UI" w:hAnsi="Segoe UI" w:cs="Segoe UI"/>
          <w:color w:val="374151"/>
        </w:rPr>
        <w:t>），用于编写、编译和调试游戏代码。</w:t>
      </w:r>
    </w:p>
    <w:p w14:paraId="522B086C" w14:textId="77777777" w:rsidR="004121B1" w:rsidRDefault="006D5CC9" w:rsidP="008359DB">
      <w:pPr>
        <w:numPr>
          <w:ilvl w:val="0"/>
          <w:numId w:val="16"/>
        </w:numPr>
        <w:spacing w:line="240" w:lineRule="auto"/>
        <w:ind w:firstLineChars="0" w:firstLine="420"/>
        <w:rPr>
          <w:rFonts w:ascii="Segoe UI" w:hAnsi="Segoe UI" w:cs="Segoe UI"/>
          <w:color w:val="374151"/>
        </w:rPr>
      </w:pPr>
      <w:r w:rsidRPr="004121B1">
        <w:rPr>
          <w:rStyle w:val="a4"/>
          <w:rFonts w:ascii="Segoe UI" w:hAnsi="Segoe UI" w:cs="Segoe UI"/>
          <w:color w:val="374151"/>
        </w:rPr>
        <w:t>Windows API</w:t>
      </w:r>
      <w:r w:rsidRPr="004121B1">
        <w:rPr>
          <w:rFonts w:ascii="Segoe UI" w:hAnsi="Segoe UI" w:cs="Segoe UI"/>
          <w:color w:val="374151"/>
        </w:rPr>
        <w:t>：</w:t>
      </w:r>
      <w:r w:rsidR="004121B1">
        <w:rPr>
          <w:rFonts w:ascii="Segoe UI" w:hAnsi="Segoe UI" w:cs="Segoe UI"/>
          <w:color w:val="374151"/>
        </w:rPr>
        <w:t>用于在</w:t>
      </w:r>
      <w:r w:rsidR="004121B1">
        <w:rPr>
          <w:rFonts w:ascii="Segoe UI" w:hAnsi="Segoe UI" w:cs="Segoe UI"/>
          <w:color w:val="374151"/>
        </w:rPr>
        <w:t>Windows</w:t>
      </w:r>
      <w:r w:rsidR="004121B1">
        <w:rPr>
          <w:rFonts w:ascii="Segoe UI" w:hAnsi="Segoe UI" w:cs="Segoe UI"/>
          <w:color w:val="374151"/>
        </w:rPr>
        <w:t>平台上处理用户输入、文件操作和其他系统级交互。该</w:t>
      </w:r>
      <w:r w:rsidR="004121B1">
        <w:rPr>
          <w:rFonts w:ascii="Segoe UI" w:hAnsi="Segoe UI" w:cs="Segoe UI"/>
          <w:color w:val="374151"/>
        </w:rPr>
        <w:t>API</w:t>
      </w:r>
      <w:r w:rsidR="004121B1">
        <w:rPr>
          <w:rFonts w:ascii="Segoe UI" w:hAnsi="Segoe UI" w:cs="Segoe UI"/>
          <w:color w:val="374151"/>
        </w:rPr>
        <w:t>为游戏提供了与操作系统的直接接口，允许更高效的资源管理和用户体验优化。</w:t>
      </w:r>
    </w:p>
    <w:p w14:paraId="3C542829" w14:textId="599F5FCC" w:rsidR="006D5CC9" w:rsidRPr="004121B1" w:rsidRDefault="006D5CC9" w:rsidP="008359DB">
      <w:pPr>
        <w:numPr>
          <w:ilvl w:val="0"/>
          <w:numId w:val="16"/>
        </w:numPr>
        <w:spacing w:line="240" w:lineRule="auto"/>
        <w:ind w:firstLineChars="0" w:firstLine="420"/>
        <w:rPr>
          <w:rFonts w:ascii="Segoe UI" w:hAnsi="Segoe UI" w:cs="Segoe UI"/>
          <w:color w:val="374151"/>
        </w:rPr>
      </w:pPr>
      <w:r w:rsidRPr="004121B1">
        <w:rPr>
          <w:rStyle w:val="a4"/>
          <w:rFonts w:ascii="Segoe UI" w:hAnsi="Segoe UI" w:cs="Segoe UI"/>
          <w:color w:val="374151"/>
        </w:rPr>
        <w:t>数据存储</w:t>
      </w:r>
      <w:r w:rsidRPr="004121B1">
        <w:rPr>
          <w:rFonts w:ascii="Segoe UI" w:hAnsi="Segoe UI" w:cs="Segoe UI"/>
          <w:color w:val="374151"/>
        </w:rPr>
        <w:t>：</w:t>
      </w:r>
    </w:p>
    <w:p w14:paraId="03957C3F" w14:textId="77777777" w:rsidR="006D5CC9" w:rsidRPr="006D5CC9" w:rsidRDefault="006D5CC9" w:rsidP="006D5CC9">
      <w:pPr>
        <w:numPr>
          <w:ilvl w:val="1"/>
          <w:numId w:val="16"/>
        </w:numPr>
        <w:spacing w:line="240" w:lineRule="auto"/>
        <w:ind w:firstLineChars="0" w:firstLine="420"/>
        <w:rPr>
          <w:rFonts w:ascii="Segoe UI" w:hAnsi="Segoe UI" w:cs="Segoe UI"/>
          <w:color w:val="374151"/>
        </w:rPr>
      </w:pPr>
      <w:r w:rsidRPr="006D5CC9">
        <w:rPr>
          <w:rStyle w:val="a4"/>
          <w:rFonts w:ascii="Segoe UI" w:hAnsi="Segoe UI" w:cs="Segoe UI"/>
          <w:color w:val="374151"/>
        </w:rPr>
        <w:t>存档文件处理</w:t>
      </w:r>
      <w:r w:rsidRPr="006D5CC9">
        <w:rPr>
          <w:rFonts w:ascii="Segoe UI" w:hAnsi="Segoe UI" w:cs="Segoe UI"/>
          <w:color w:val="374151"/>
        </w:rPr>
        <w:t>：游戏进度通过二进制文件形式保存，每个存档包含了玩家的分数、游戏进度和其他关键游戏状态。使用标准的文件输入</w:t>
      </w:r>
      <w:r w:rsidRPr="006D5CC9">
        <w:rPr>
          <w:rFonts w:ascii="Segoe UI" w:hAnsi="Segoe UI" w:cs="Segoe UI"/>
          <w:color w:val="374151"/>
        </w:rPr>
        <w:t>/</w:t>
      </w:r>
      <w:r w:rsidRPr="006D5CC9">
        <w:rPr>
          <w:rFonts w:ascii="Segoe UI" w:hAnsi="Segoe UI" w:cs="Segoe UI"/>
          <w:color w:val="374151"/>
        </w:rPr>
        <w:t>输出操作进行读写。</w:t>
      </w:r>
    </w:p>
    <w:p w14:paraId="18CC3E14" w14:textId="77777777" w:rsidR="006D5CC9" w:rsidRPr="006D5CC9" w:rsidRDefault="006D5CC9" w:rsidP="006D5CC9">
      <w:pPr>
        <w:numPr>
          <w:ilvl w:val="1"/>
          <w:numId w:val="16"/>
        </w:numPr>
        <w:spacing w:line="240" w:lineRule="auto"/>
        <w:ind w:firstLineChars="0" w:firstLine="420"/>
        <w:rPr>
          <w:rFonts w:ascii="Segoe UI" w:hAnsi="Segoe UI" w:cs="Segoe UI"/>
          <w:color w:val="374151"/>
        </w:rPr>
      </w:pPr>
      <w:r w:rsidRPr="006D5CC9">
        <w:rPr>
          <w:rStyle w:val="a4"/>
          <w:rFonts w:ascii="Segoe UI" w:hAnsi="Segoe UI" w:cs="Segoe UI"/>
          <w:color w:val="374151"/>
        </w:rPr>
        <w:t>安全性</w:t>
      </w:r>
      <w:r w:rsidRPr="006D5CC9">
        <w:rPr>
          <w:rFonts w:ascii="Segoe UI" w:hAnsi="Segoe UI" w:cs="Segoe UI"/>
          <w:color w:val="374151"/>
        </w:rPr>
        <w:t>：虽然游戏的存档文件是以明文形式存储，但考虑到游戏的性质，对安全性的要求不高。未来可以考虑引入加密措施提高数据安全性。</w:t>
      </w:r>
    </w:p>
    <w:p w14:paraId="6E7639CA" w14:textId="77777777" w:rsidR="006D5CC9" w:rsidRPr="006D5CC9" w:rsidRDefault="006D5CC9" w:rsidP="006D5CC9">
      <w:pPr>
        <w:pStyle w:val="4"/>
        <w:ind w:firstLine="560"/>
        <w:rPr>
          <w:rFonts w:ascii="Segoe UI" w:hAnsi="Segoe UI" w:cs="Segoe UI"/>
          <w:b w:val="0"/>
          <w:bCs w:val="0"/>
        </w:rPr>
      </w:pPr>
      <w:r w:rsidRPr="006D5CC9">
        <w:rPr>
          <w:rFonts w:ascii="Segoe UI" w:hAnsi="Segoe UI" w:cs="Segoe UI"/>
          <w:b w:val="0"/>
          <w:bCs w:val="0"/>
        </w:rPr>
        <w:t xml:space="preserve">5. </w:t>
      </w:r>
      <w:r w:rsidRPr="006D5CC9">
        <w:rPr>
          <w:rFonts w:ascii="Segoe UI" w:hAnsi="Segoe UI" w:cs="Segoe UI"/>
          <w:b w:val="0"/>
          <w:bCs w:val="0"/>
        </w:rPr>
        <w:t>用户界面设计</w:t>
      </w:r>
    </w:p>
    <w:p w14:paraId="4893E0E2" w14:textId="77777777" w:rsidR="006D5CC9" w:rsidRPr="006D5CC9" w:rsidRDefault="006D5CC9" w:rsidP="006D5CC9">
      <w:pPr>
        <w:numPr>
          <w:ilvl w:val="0"/>
          <w:numId w:val="17"/>
        </w:numPr>
        <w:spacing w:line="240" w:lineRule="auto"/>
        <w:ind w:firstLineChars="0" w:firstLine="420"/>
        <w:rPr>
          <w:rFonts w:ascii="Segoe UI" w:hAnsi="Segoe UI" w:cs="Segoe UI"/>
          <w:color w:val="374151"/>
        </w:rPr>
      </w:pPr>
      <w:r w:rsidRPr="006D5CC9">
        <w:rPr>
          <w:rStyle w:val="a4"/>
          <w:rFonts w:ascii="Segoe UI" w:hAnsi="Segoe UI" w:cs="Segoe UI"/>
          <w:color w:val="374151"/>
        </w:rPr>
        <w:t>界面布局</w:t>
      </w:r>
      <w:r w:rsidRPr="006D5CC9">
        <w:rPr>
          <w:rFonts w:ascii="Segoe UI" w:hAnsi="Segoe UI" w:cs="Segoe UI"/>
          <w:color w:val="374151"/>
        </w:rPr>
        <w:t>：</w:t>
      </w:r>
    </w:p>
    <w:p w14:paraId="6C272A85" w14:textId="77777777" w:rsidR="006D5CC9" w:rsidRPr="006D5CC9" w:rsidRDefault="006D5CC9" w:rsidP="006D5CC9">
      <w:pPr>
        <w:numPr>
          <w:ilvl w:val="1"/>
          <w:numId w:val="17"/>
        </w:numPr>
        <w:spacing w:line="240" w:lineRule="auto"/>
        <w:ind w:firstLineChars="0" w:firstLine="420"/>
        <w:rPr>
          <w:rFonts w:ascii="Segoe UI" w:hAnsi="Segoe UI" w:cs="Segoe UI"/>
          <w:color w:val="374151"/>
        </w:rPr>
      </w:pPr>
      <w:r w:rsidRPr="006D5CC9">
        <w:rPr>
          <w:rStyle w:val="a4"/>
          <w:rFonts w:ascii="Segoe UI" w:hAnsi="Segoe UI" w:cs="Segoe UI"/>
          <w:color w:val="374151"/>
        </w:rPr>
        <w:t>主界面</w:t>
      </w:r>
      <w:r w:rsidRPr="006D5CC9">
        <w:rPr>
          <w:rFonts w:ascii="Segoe UI" w:hAnsi="Segoe UI" w:cs="Segoe UI"/>
          <w:color w:val="374151"/>
        </w:rPr>
        <w:t>：清晰的文本显示区域，用于展示游戏故事和描述。界面顶部或底部设有简洁的菜单栏，包括存档、加载和退出等选项。</w:t>
      </w:r>
    </w:p>
    <w:p w14:paraId="35972A27" w14:textId="77777777" w:rsidR="006D5CC9" w:rsidRPr="006D5CC9" w:rsidRDefault="006D5CC9" w:rsidP="006D5CC9">
      <w:pPr>
        <w:numPr>
          <w:ilvl w:val="1"/>
          <w:numId w:val="17"/>
        </w:numPr>
        <w:spacing w:line="240" w:lineRule="auto"/>
        <w:ind w:firstLineChars="0" w:firstLine="420"/>
        <w:rPr>
          <w:rFonts w:ascii="Segoe UI" w:hAnsi="Segoe UI" w:cs="Segoe UI"/>
          <w:color w:val="374151"/>
        </w:rPr>
      </w:pPr>
      <w:r w:rsidRPr="006D5CC9">
        <w:rPr>
          <w:rStyle w:val="a4"/>
          <w:rFonts w:ascii="Segoe UI" w:hAnsi="Segoe UI" w:cs="Segoe UI"/>
          <w:color w:val="374151"/>
        </w:rPr>
        <w:t>游戏界面</w:t>
      </w:r>
      <w:r w:rsidRPr="006D5CC9">
        <w:rPr>
          <w:rFonts w:ascii="Segoe UI" w:hAnsi="Segoe UI" w:cs="Segoe UI"/>
          <w:color w:val="374151"/>
        </w:rPr>
        <w:t>：主要以文本为中心，辅以简单的文本框架和色彩，增强可读性和视觉吸引力。对话和描述文本清晰分隔，易于玩家跟踪。</w:t>
      </w:r>
    </w:p>
    <w:p w14:paraId="0338DB23" w14:textId="77777777" w:rsidR="006D5CC9" w:rsidRPr="006D5CC9" w:rsidRDefault="006D5CC9" w:rsidP="006D5CC9">
      <w:pPr>
        <w:numPr>
          <w:ilvl w:val="0"/>
          <w:numId w:val="17"/>
        </w:numPr>
        <w:spacing w:line="240" w:lineRule="auto"/>
        <w:ind w:firstLineChars="0" w:firstLine="420"/>
        <w:rPr>
          <w:rFonts w:ascii="Segoe UI" w:hAnsi="Segoe UI" w:cs="Segoe UI"/>
          <w:color w:val="374151"/>
        </w:rPr>
      </w:pPr>
      <w:r w:rsidRPr="006D5CC9">
        <w:rPr>
          <w:rStyle w:val="a4"/>
          <w:rFonts w:ascii="Segoe UI" w:hAnsi="Segoe UI" w:cs="Segoe UI"/>
          <w:color w:val="374151"/>
        </w:rPr>
        <w:t>用户交互</w:t>
      </w:r>
      <w:r w:rsidRPr="006D5CC9">
        <w:rPr>
          <w:rFonts w:ascii="Segoe UI" w:hAnsi="Segoe UI" w:cs="Segoe UI"/>
          <w:color w:val="374151"/>
        </w:rPr>
        <w:t>：</w:t>
      </w:r>
    </w:p>
    <w:p w14:paraId="373B6D56" w14:textId="77777777" w:rsidR="006D5CC9" w:rsidRPr="006D5CC9" w:rsidRDefault="006D5CC9" w:rsidP="006D5CC9">
      <w:pPr>
        <w:numPr>
          <w:ilvl w:val="1"/>
          <w:numId w:val="17"/>
        </w:numPr>
        <w:spacing w:line="240" w:lineRule="auto"/>
        <w:ind w:firstLineChars="0" w:firstLine="420"/>
        <w:rPr>
          <w:rFonts w:ascii="Segoe UI" w:hAnsi="Segoe UI" w:cs="Segoe UI"/>
          <w:color w:val="374151"/>
        </w:rPr>
      </w:pPr>
      <w:r w:rsidRPr="006D5CC9">
        <w:rPr>
          <w:rStyle w:val="a4"/>
          <w:rFonts w:ascii="Segoe UI" w:hAnsi="Segoe UI" w:cs="Segoe UI"/>
          <w:color w:val="374151"/>
        </w:rPr>
        <w:t>输入机制</w:t>
      </w:r>
      <w:r w:rsidRPr="006D5CC9">
        <w:rPr>
          <w:rFonts w:ascii="Segoe UI" w:hAnsi="Segoe UI" w:cs="Segoe UI"/>
          <w:color w:val="374151"/>
        </w:rPr>
        <w:t>：玩家主要通过键盘输入进行交互，如输入数字选择不同的选项或进行游戏决策。特定场景下，玩家可能需要输入文本（如保存文件名）。</w:t>
      </w:r>
    </w:p>
    <w:p w14:paraId="7DDE48BE" w14:textId="77777777" w:rsidR="006D5CC9" w:rsidRPr="006D5CC9" w:rsidRDefault="006D5CC9" w:rsidP="006D5CC9">
      <w:pPr>
        <w:numPr>
          <w:ilvl w:val="1"/>
          <w:numId w:val="17"/>
        </w:numPr>
        <w:spacing w:line="240" w:lineRule="auto"/>
        <w:ind w:firstLineChars="0" w:firstLine="420"/>
        <w:rPr>
          <w:rFonts w:ascii="Segoe UI" w:hAnsi="Segoe UI" w:cs="Segoe UI"/>
          <w:color w:val="374151"/>
        </w:rPr>
      </w:pPr>
      <w:r w:rsidRPr="006D5CC9">
        <w:rPr>
          <w:rStyle w:val="a4"/>
          <w:rFonts w:ascii="Segoe UI" w:hAnsi="Segoe UI" w:cs="Segoe UI"/>
          <w:color w:val="374151"/>
        </w:rPr>
        <w:t>反馈机制</w:t>
      </w:r>
      <w:r w:rsidRPr="006D5CC9">
        <w:rPr>
          <w:rFonts w:ascii="Segoe UI" w:hAnsi="Segoe UI" w:cs="Segoe UI"/>
          <w:color w:val="374151"/>
        </w:rPr>
        <w:t>：游戏以文本和简单的视觉提示（如高亮选项）来反馈玩家的操作结果。例如，选择一个选项后，游戏会显示新的故事线或游戏结果。</w:t>
      </w:r>
    </w:p>
    <w:p w14:paraId="5B437650" w14:textId="71D8917B" w:rsidR="00FD0186" w:rsidRPr="006D5CC9" w:rsidRDefault="00FD0186" w:rsidP="00FD0186">
      <w:pPr>
        <w:spacing w:before="720" w:after="720" w:line="240" w:lineRule="auto"/>
        <w:ind w:firstLineChars="0" w:firstLine="0"/>
        <w:rPr>
          <w:rFonts w:ascii="宋体" w:eastAsia="宋体" w:hAnsi="宋体" w:cs="宋体"/>
          <w:kern w:val="0"/>
          <w:sz w:val="24"/>
          <w:szCs w:val="24"/>
        </w:rPr>
      </w:pPr>
    </w:p>
    <w:p w14:paraId="461EB4D4" w14:textId="4B06A101" w:rsidR="006D5CC9" w:rsidRDefault="00FD0186" w:rsidP="006D5CC9">
      <w:pPr>
        <w:spacing w:before="100" w:beforeAutospacing="1" w:after="100" w:afterAutospacing="1" w:line="240" w:lineRule="auto"/>
        <w:ind w:firstLineChars="0" w:firstLine="0"/>
        <w:outlineLvl w:val="2"/>
        <w:rPr>
          <w:rFonts w:ascii="Segoe UI" w:eastAsia="宋体" w:hAnsi="Segoe UI" w:cs="Segoe UI"/>
          <w:b/>
          <w:bCs/>
          <w:kern w:val="0"/>
          <w:sz w:val="30"/>
          <w:szCs w:val="30"/>
        </w:rPr>
      </w:pPr>
      <w:r w:rsidRPr="00FD0186">
        <w:rPr>
          <w:rFonts w:ascii="Segoe UI" w:eastAsia="宋体" w:hAnsi="Segoe UI" w:cs="Segoe UI"/>
          <w:b/>
          <w:bCs/>
          <w:kern w:val="0"/>
          <w:sz w:val="30"/>
          <w:szCs w:val="30"/>
        </w:rPr>
        <w:t xml:space="preserve">6. </w:t>
      </w:r>
      <w:r w:rsidR="006D5CC9">
        <w:rPr>
          <w:rFonts w:ascii="Segoe UI" w:eastAsia="宋体" w:hAnsi="Segoe UI" w:cs="Segoe UI" w:hint="eastAsia"/>
          <w:b/>
          <w:bCs/>
          <w:kern w:val="0"/>
          <w:sz w:val="30"/>
          <w:szCs w:val="30"/>
        </w:rPr>
        <w:t>剧情设置</w:t>
      </w:r>
    </w:p>
    <w:p w14:paraId="3BBB804E" w14:textId="35D0CC98" w:rsidR="00FD0186" w:rsidRDefault="006D5CC9" w:rsidP="0089242D">
      <w:pPr>
        <w:spacing w:before="100" w:beforeAutospacing="1" w:after="100" w:afterAutospacing="1" w:line="240" w:lineRule="auto"/>
        <w:ind w:firstLineChars="0" w:firstLine="0"/>
        <w:outlineLvl w:val="2"/>
        <w:rPr>
          <w:rFonts w:ascii="Segoe UI" w:eastAsia="宋体" w:hAnsi="Segoe UI" w:cs="Segoe UI"/>
          <w:b/>
          <w:bCs/>
          <w:kern w:val="0"/>
          <w:sz w:val="30"/>
          <w:szCs w:val="30"/>
        </w:rPr>
      </w:pPr>
      <w:r>
        <w:rPr>
          <w:rFonts w:ascii="Segoe UI" w:eastAsia="宋体" w:hAnsi="Segoe UI" w:cs="Segoe UI" w:hint="eastAsia"/>
          <w:b/>
          <w:bCs/>
          <w:kern w:val="0"/>
          <w:sz w:val="30"/>
          <w:szCs w:val="30"/>
        </w:rPr>
        <w:t>详见附录</w:t>
      </w:r>
      <w:r>
        <w:rPr>
          <w:rFonts w:ascii="Segoe UI" w:eastAsia="宋体" w:hAnsi="Segoe UI" w:cs="Segoe UI" w:hint="eastAsia"/>
          <w:b/>
          <w:bCs/>
          <w:kern w:val="0"/>
          <w:sz w:val="30"/>
          <w:szCs w:val="30"/>
        </w:rPr>
        <w:t xml:space="preserve"> </w:t>
      </w:r>
      <w:r>
        <w:rPr>
          <w:rFonts w:ascii="Segoe UI" w:eastAsia="宋体" w:hAnsi="Segoe UI" w:cs="Segoe UI" w:hint="eastAsia"/>
          <w:b/>
          <w:bCs/>
          <w:kern w:val="0"/>
          <w:sz w:val="30"/>
          <w:szCs w:val="30"/>
        </w:rPr>
        <w:t>剧本</w:t>
      </w:r>
      <w:r>
        <w:rPr>
          <w:rFonts w:ascii="Segoe UI" w:eastAsia="宋体" w:hAnsi="Segoe UI" w:cs="Segoe UI" w:hint="eastAsia"/>
          <w:b/>
          <w:bCs/>
          <w:kern w:val="0"/>
          <w:sz w:val="30"/>
          <w:szCs w:val="30"/>
        </w:rPr>
        <w:t>.</w:t>
      </w:r>
      <w:r>
        <w:rPr>
          <w:rFonts w:ascii="Segoe UI" w:eastAsia="宋体" w:hAnsi="Segoe UI" w:cs="Segoe UI"/>
          <w:b/>
          <w:bCs/>
          <w:kern w:val="0"/>
          <w:sz w:val="30"/>
          <w:szCs w:val="30"/>
        </w:rPr>
        <w:t>docx</w:t>
      </w:r>
    </w:p>
    <w:p w14:paraId="5A143568" w14:textId="0EDFFCCC" w:rsidR="00F5345C" w:rsidRPr="0089242D" w:rsidRDefault="00F5345C" w:rsidP="0089242D">
      <w:pPr>
        <w:spacing w:before="100" w:beforeAutospacing="1" w:after="100" w:afterAutospacing="1" w:line="240" w:lineRule="auto"/>
        <w:ind w:firstLineChars="0" w:firstLine="0"/>
        <w:outlineLvl w:val="2"/>
        <w:rPr>
          <w:rFonts w:ascii="Segoe UI" w:eastAsia="宋体" w:hAnsi="Segoe UI" w:cs="Segoe UI"/>
          <w:b/>
          <w:bCs/>
          <w:kern w:val="0"/>
          <w:sz w:val="30"/>
          <w:szCs w:val="30"/>
        </w:rPr>
      </w:pPr>
      <w:r>
        <w:rPr>
          <w:rFonts w:ascii="Segoe UI" w:eastAsia="宋体" w:hAnsi="Segoe UI" w:cs="Segoe UI" w:hint="eastAsia"/>
          <w:b/>
          <w:bCs/>
          <w:kern w:val="0"/>
          <w:sz w:val="30"/>
          <w:szCs w:val="30"/>
        </w:rPr>
        <w:t>详见附录</w:t>
      </w:r>
      <w:r>
        <w:rPr>
          <w:rFonts w:ascii="Segoe UI" w:eastAsia="宋体" w:hAnsi="Segoe UI" w:cs="Segoe UI" w:hint="eastAsia"/>
          <w:b/>
          <w:bCs/>
          <w:kern w:val="0"/>
          <w:sz w:val="30"/>
          <w:szCs w:val="30"/>
        </w:rPr>
        <w:t xml:space="preserve"> </w:t>
      </w:r>
      <w:r>
        <w:rPr>
          <w:rFonts w:ascii="Segoe UI" w:eastAsia="宋体" w:hAnsi="Segoe UI" w:cs="Segoe UI" w:hint="eastAsia"/>
          <w:b/>
          <w:bCs/>
          <w:kern w:val="0"/>
          <w:sz w:val="30"/>
          <w:szCs w:val="30"/>
        </w:rPr>
        <w:t>结局</w:t>
      </w:r>
      <w:r>
        <w:rPr>
          <w:rFonts w:ascii="Segoe UI" w:eastAsia="宋体" w:hAnsi="Segoe UI" w:cs="Segoe UI" w:hint="eastAsia"/>
          <w:b/>
          <w:bCs/>
          <w:kern w:val="0"/>
          <w:sz w:val="30"/>
          <w:szCs w:val="30"/>
        </w:rPr>
        <w:t>.</w:t>
      </w:r>
      <w:proofErr w:type="spellStart"/>
      <w:r>
        <w:rPr>
          <w:rFonts w:ascii="Segoe UI" w:eastAsia="宋体" w:hAnsi="Segoe UI" w:cs="Segoe UI"/>
          <w:b/>
          <w:bCs/>
          <w:kern w:val="0"/>
          <w:sz w:val="30"/>
          <w:szCs w:val="30"/>
        </w:rPr>
        <w:t>png</w:t>
      </w:r>
      <w:proofErr w:type="spellEnd"/>
    </w:p>
    <w:p w14:paraId="2335F5CC" w14:textId="3F327DB5" w:rsidR="00FD0186" w:rsidRPr="00FD0186" w:rsidRDefault="006D5CC9" w:rsidP="00FD0186">
      <w:pPr>
        <w:spacing w:before="100" w:beforeAutospacing="1" w:after="100" w:afterAutospacing="1" w:line="240" w:lineRule="auto"/>
        <w:ind w:firstLineChars="0" w:firstLine="0"/>
        <w:outlineLvl w:val="2"/>
        <w:rPr>
          <w:rFonts w:ascii="Segoe UI" w:eastAsia="宋体" w:hAnsi="Segoe UI" w:cs="Segoe UI"/>
          <w:b/>
          <w:bCs/>
          <w:kern w:val="0"/>
          <w:sz w:val="30"/>
          <w:szCs w:val="30"/>
        </w:rPr>
      </w:pPr>
      <w:r>
        <w:rPr>
          <w:rFonts w:ascii="Segoe UI" w:eastAsia="宋体" w:hAnsi="Segoe UI" w:cs="Segoe UI"/>
          <w:b/>
          <w:bCs/>
          <w:kern w:val="0"/>
          <w:sz w:val="30"/>
          <w:szCs w:val="30"/>
        </w:rPr>
        <w:t>7</w:t>
      </w:r>
      <w:r w:rsidR="00FD0186" w:rsidRPr="00FD0186">
        <w:rPr>
          <w:rFonts w:ascii="Segoe UI" w:eastAsia="宋体" w:hAnsi="Segoe UI" w:cs="Segoe UI"/>
          <w:b/>
          <w:bCs/>
          <w:kern w:val="0"/>
          <w:sz w:val="30"/>
          <w:szCs w:val="30"/>
        </w:rPr>
        <w:t xml:space="preserve">. </w:t>
      </w:r>
      <w:r w:rsidR="00FD0186" w:rsidRPr="00FD0186">
        <w:rPr>
          <w:rFonts w:ascii="Segoe UI" w:eastAsia="宋体" w:hAnsi="Segoe UI" w:cs="Segoe UI"/>
          <w:b/>
          <w:bCs/>
          <w:kern w:val="0"/>
          <w:sz w:val="30"/>
          <w:szCs w:val="30"/>
        </w:rPr>
        <w:t>测试和质量保证</w:t>
      </w:r>
    </w:p>
    <w:p w14:paraId="3C305F54" w14:textId="3202F07D" w:rsidR="00FD0186" w:rsidRPr="00F5345C" w:rsidRDefault="00F5345C" w:rsidP="00F5345C">
      <w:pPr>
        <w:spacing w:before="100" w:beforeAutospacing="1" w:after="100" w:afterAutospacing="1" w:line="240" w:lineRule="auto"/>
        <w:ind w:firstLineChars="0" w:firstLine="0"/>
        <w:outlineLvl w:val="2"/>
        <w:rPr>
          <w:rFonts w:ascii="Segoe UI" w:eastAsia="宋体" w:hAnsi="Segoe UI" w:cs="Segoe UI"/>
          <w:b/>
          <w:bCs/>
          <w:kern w:val="0"/>
          <w:sz w:val="30"/>
          <w:szCs w:val="30"/>
        </w:rPr>
      </w:pPr>
      <w:r w:rsidRPr="00F5345C">
        <w:rPr>
          <w:rFonts w:ascii="Segoe UI" w:eastAsia="宋体" w:hAnsi="Segoe UI" w:cs="Segoe UI" w:hint="eastAsia"/>
          <w:b/>
          <w:bCs/>
          <w:kern w:val="0"/>
          <w:sz w:val="30"/>
          <w:szCs w:val="30"/>
        </w:rPr>
        <w:t>详见附录</w:t>
      </w:r>
      <w:r w:rsidRPr="00F5345C">
        <w:rPr>
          <w:rFonts w:ascii="Segoe UI" w:eastAsia="宋体" w:hAnsi="Segoe UI" w:cs="Segoe UI" w:hint="eastAsia"/>
          <w:b/>
          <w:bCs/>
          <w:kern w:val="0"/>
          <w:sz w:val="30"/>
          <w:szCs w:val="30"/>
        </w:rPr>
        <w:t xml:space="preserve"> </w:t>
      </w:r>
      <w:r w:rsidRPr="00F5345C">
        <w:rPr>
          <w:rFonts w:ascii="Segoe UI" w:eastAsia="宋体" w:hAnsi="Segoe UI" w:cs="Segoe UI" w:hint="eastAsia"/>
          <w:b/>
          <w:bCs/>
          <w:kern w:val="0"/>
          <w:sz w:val="30"/>
          <w:szCs w:val="30"/>
        </w:rPr>
        <w:t>测试报告</w:t>
      </w:r>
      <w:r w:rsidRPr="00F5345C">
        <w:rPr>
          <w:rFonts w:ascii="Segoe UI" w:eastAsia="宋体" w:hAnsi="Segoe UI" w:cs="Segoe UI" w:hint="eastAsia"/>
          <w:b/>
          <w:bCs/>
          <w:kern w:val="0"/>
          <w:sz w:val="30"/>
          <w:szCs w:val="30"/>
        </w:rPr>
        <w:t>.</w:t>
      </w:r>
      <w:r w:rsidRPr="00F5345C">
        <w:rPr>
          <w:rFonts w:ascii="Segoe UI" w:eastAsia="宋体" w:hAnsi="Segoe UI" w:cs="Segoe UI"/>
          <w:b/>
          <w:bCs/>
          <w:kern w:val="0"/>
          <w:sz w:val="30"/>
          <w:szCs w:val="30"/>
        </w:rPr>
        <w:t>docx</w:t>
      </w:r>
    </w:p>
    <w:p w14:paraId="26C5E412" w14:textId="1D6FBA18" w:rsidR="00FD0186" w:rsidRPr="00FC5C4D" w:rsidRDefault="006D5CC9" w:rsidP="00FC5C4D">
      <w:pPr>
        <w:spacing w:before="100" w:beforeAutospacing="1" w:after="100" w:afterAutospacing="1" w:line="240" w:lineRule="auto"/>
        <w:ind w:firstLineChars="0" w:firstLine="0"/>
        <w:outlineLvl w:val="2"/>
        <w:rPr>
          <w:rFonts w:ascii="Segoe UI" w:eastAsia="宋体" w:hAnsi="Segoe UI" w:cs="Segoe UI"/>
          <w:b/>
          <w:bCs/>
          <w:kern w:val="0"/>
          <w:sz w:val="30"/>
          <w:szCs w:val="30"/>
        </w:rPr>
      </w:pPr>
      <w:r>
        <w:rPr>
          <w:rFonts w:ascii="Segoe UI" w:eastAsia="宋体" w:hAnsi="Segoe UI" w:cs="Segoe UI"/>
          <w:b/>
          <w:bCs/>
          <w:kern w:val="0"/>
          <w:sz w:val="30"/>
          <w:szCs w:val="30"/>
        </w:rPr>
        <w:t>8</w:t>
      </w:r>
      <w:r w:rsidR="00FD0186" w:rsidRPr="00FD0186">
        <w:rPr>
          <w:rFonts w:ascii="Segoe UI" w:eastAsia="宋体" w:hAnsi="Segoe UI" w:cs="Segoe UI"/>
          <w:b/>
          <w:bCs/>
          <w:kern w:val="0"/>
          <w:sz w:val="30"/>
          <w:szCs w:val="30"/>
        </w:rPr>
        <w:t>.</w:t>
      </w:r>
      <w:r w:rsidR="00FD0186" w:rsidRPr="00FC5C4D">
        <w:rPr>
          <w:rFonts w:ascii="Segoe UI" w:eastAsia="宋体" w:hAnsi="Segoe UI" w:cs="Segoe UI"/>
          <w:b/>
          <w:bCs/>
          <w:kern w:val="0"/>
          <w:sz w:val="30"/>
          <w:szCs w:val="30"/>
        </w:rPr>
        <w:t xml:space="preserve"> </w:t>
      </w:r>
      <w:r w:rsidR="00FD0186" w:rsidRPr="00FC5C4D">
        <w:rPr>
          <w:rFonts w:ascii="Segoe UI" w:eastAsia="宋体" w:hAnsi="Segoe UI" w:cs="Segoe UI"/>
          <w:b/>
          <w:bCs/>
          <w:kern w:val="0"/>
          <w:sz w:val="30"/>
          <w:szCs w:val="30"/>
        </w:rPr>
        <w:t>发布计划</w:t>
      </w:r>
    </w:p>
    <w:p w14:paraId="2C4F596B" w14:textId="77777777" w:rsidR="00FC5C4D" w:rsidRPr="00FC5C4D" w:rsidRDefault="00FC5C4D" w:rsidP="00FC5C4D">
      <w:pPr>
        <w:pStyle w:val="4"/>
        <w:ind w:firstLine="560"/>
        <w:rPr>
          <w:rFonts w:ascii="Segoe UI" w:hAnsi="Segoe UI" w:cs="Segoe UI"/>
          <w:b w:val="0"/>
          <w:bCs w:val="0"/>
        </w:rPr>
      </w:pPr>
      <w:r w:rsidRPr="00FC5C4D">
        <w:rPr>
          <w:rFonts w:ascii="Segoe UI" w:hAnsi="Segoe UI" w:cs="Segoe UI"/>
          <w:b w:val="0"/>
          <w:bCs w:val="0"/>
        </w:rPr>
        <w:t xml:space="preserve">8.1 </w:t>
      </w:r>
      <w:r w:rsidRPr="00FC5C4D">
        <w:rPr>
          <w:rFonts w:ascii="Segoe UI" w:hAnsi="Segoe UI" w:cs="Segoe UI"/>
          <w:b w:val="0"/>
          <w:bCs w:val="0"/>
        </w:rPr>
        <w:t>发布目标</w:t>
      </w:r>
    </w:p>
    <w:p w14:paraId="7B263A8E" w14:textId="1CF4C467" w:rsidR="00FC5C4D" w:rsidRPr="00FC5C4D" w:rsidRDefault="00FC5C4D" w:rsidP="00FC5C4D">
      <w:pPr>
        <w:numPr>
          <w:ilvl w:val="0"/>
          <w:numId w:val="18"/>
        </w:numPr>
        <w:spacing w:line="240" w:lineRule="auto"/>
        <w:ind w:firstLineChars="0" w:firstLine="420"/>
        <w:rPr>
          <w:rFonts w:ascii="Segoe UI" w:hAnsi="Segoe UI" w:cs="Segoe UI"/>
          <w:color w:val="374151"/>
        </w:rPr>
      </w:pPr>
      <w:r w:rsidRPr="00FC5C4D">
        <w:rPr>
          <w:rStyle w:val="a4"/>
          <w:rFonts w:ascii="Segoe UI" w:hAnsi="Segoe UI" w:cs="Segoe UI"/>
          <w:color w:val="374151"/>
        </w:rPr>
        <w:t>最终发布日期</w:t>
      </w:r>
      <w:r w:rsidRPr="00FC5C4D">
        <w:rPr>
          <w:rStyle w:val="a4"/>
          <w:rFonts w:ascii="Segoe UI" w:hAnsi="Segoe UI" w:cs="Segoe UI"/>
          <w:color w:val="374151"/>
        </w:rPr>
        <w:t>:</w:t>
      </w:r>
      <w:r w:rsidRPr="00FC5C4D">
        <w:rPr>
          <w:rFonts w:ascii="Segoe UI" w:hAnsi="Segoe UI" w:cs="Segoe UI"/>
          <w:color w:val="374151"/>
        </w:rPr>
        <w:t xml:space="preserve"> </w:t>
      </w:r>
      <w:r w:rsidRPr="00FC5C4D">
        <w:rPr>
          <w:rFonts w:ascii="Segoe UI" w:hAnsi="Segoe UI" w:cs="Segoe UI"/>
          <w:color w:val="374151"/>
        </w:rPr>
        <w:t>确定游戏《大帝封神》的最终发布日期是关键。建议设定一个具体的日期，考虑到测试反馈和最后的调整时间。例如，假定最终发布日期为</w:t>
      </w:r>
      <w:r w:rsidRPr="00FC5C4D">
        <w:rPr>
          <w:rFonts w:ascii="Segoe UI" w:hAnsi="Segoe UI" w:cs="Segoe UI"/>
          <w:color w:val="374151"/>
        </w:rPr>
        <w:t>2024</w:t>
      </w:r>
      <w:r w:rsidRPr="00FC5C4D">
        <w:rPr>
          <w:rFonts w:ascii="Segoe UI" w:hAnsi="Segoe UI" w:cs="Segoe UI"/>
          <w:color w:val="374151"/>
        </w:rPr>
        <w:t>年</w:t>
      </w:r>
      <w:r w:rsidRPr="00FC5C4D">
        <w:rPr>
          <w:rFonts w:ascii="Segoe UI" w:hAnsi="Segoe UI" w:cs="Segoe UI"/>
          <w:color w:val="374151"/>
        </w:rPr>
        <w:t>1</w:t>
      </w:r>
      <w:r w:rsidRPr="00FC5C4D">
        <w:rPr>
          <w:rFonts w:ascii="Segoe UI" w:hAnsi="Segoe UI" w:cs="Segoe UI"/>
          <w:color w:val="374151"/>
        </w:rPr>
        <w:t>月</w:t>
      </w:r>
      <w:r w:rsidRPr="00FC5C4D">
        <w:rPr>
          <w:rFonts w:ascii="Segoe UI" w:hAnsi="Segoe UI" w:cs="Segoe UI"/>
          <w:color w:val="374151"/>
        </w:rPr>
        <w:t>4</w:t>
      </w:r>
      <w:r w:rsidRPr="00FC5C4D">
        <w:rPr>
          <w:rFonts w:ascii="Segoe UI" w:hAnsi="Segoe UI" w:cs="Segoe UI"/>
          <w:color w:val="374151"/>
        </w:rPr>
        <w:t>日。</w:t>
      </w:r>
    </w:p>
    <w:p w14:paraId="04A14DE1" w14:textId="77777777" w:rsidR="00FC5C4D" w:rsidRPr="00FC5C4D" w:rsidRDefault="00FC5C4D" w:rsidP="00FC5C4D">
      <w:pPr>
        <w:numPr>
          <w:ilvl w:val="0"/>
          <w:numId w:val="18"/>
        </w:numPr>
        <w:spacing w:line="240" w:lineRule="auto"/>
        <w:ind w:firstLineChars="0" w:firstLine="420"/>
        <w:rPr>
          <w:rFonts w:ascii="Segoe UI" w:hAnsi="Segoe UI" w:cs="Segoe UI"/>
          <w:color w:val="374151"/>
        </w:rPr>
      </w:pPr>
      <w:r w:rsidRPr="00FC5C4D">
        <w:rPr>
          <w:rStyle w:val="a4"/>
          <w:rFonts w:ascii="Segoe UI" w:hAnsi="Segoe UI" w:cs="Segoe UI"/>
          <w:color w:val="374151"/>
        </w:rPr>
        <w:t>发布平台</w:t>
      </w:r>
      <w:r w:rsidRPr="00FC5C4D">
        <w:rPr>
          <w:rStyle w:val="a4"/>
          <w:rFonts w:ascii="Segoe UI" w:hAnsi="Segoe UI" w:cs="Segoe UI"/>
          <w:color w:val="374151"/>
        </w:rPr>
        <w:t>:</w:t>
      </w:r>
      <w:r w:rsidRPr="00FC5C4D">
        <w:rPr>
          <w:rFonts w:ascii="Segoe UI" w:hAnsi="Segoe UI" w:cs="Segoe UI"/>
          <w:color w:val="374151"/>
        </w:rPr>
        <w:t xml:space="preserve"> </w:t>
      </w:r>
      <w:r w:rsidRPr="00FC5C4D">
        <w:rPr>
          <w:rFonts w:ascii="Segoe UI" w:hAnsi="Segoe UI" w:cs="Segoe UI"/>
          <w:color w:val="374151"/>
        </w:rPr>
        <w:t>游戏将通过</w:t>
      </w:r>
      <w:r w:rsidRPr="00FC5C4D">
        <w:rPr>
          <w:rFonts w:ascii="Segoe UI" w:hAnsi="Segoe UI" w:cs="Segoe UI"/>
          <w:color w:val="374151"/>
        </w:rPr>
        <w:t>GitHub</w:t>
      </w:r>
      <w:r w:rsidRPr="00FC5C4D">
        <w:rPr>
          <w:rFonts w:ascii="Segoe UI" w:hAnsi="Segoe UI" w:cs="Segoe UI"/>
          <w:color w:val="374151"/>
        </w:rPr>
        <w:t>进行发布。</w:t>
      </w:r>
      <w:r w:rsidRPr="00FC5C4D">
        <w:rPr>
          <w:rFonts w:ascii="Segoe UI" w:hAnsi="Segoe UI" w:cs="Segoe UI"/>
          <w:color w:val="374151"/>
        </w:rPr>
        <w:t>GitHub</w:t>
      </w:r>
      <w:r w:rsidRPr="00FC5C4D">
        <w:rPr>
          <w:rFonts w:ascii="Segoe UI" w:hAnsi="Segoe UI" w:cs="Segoe UI"/>
          <w:color w:val="374151"/>
        </w:rPr>
        <w:t>不仅是一个代码托管平台，还允许开发者发布和分享他们的作品。这将使游戏容易被开发社区发现，并促进开放源代码的协作和迭代。</w:t>
      </w:r>
    </w:p>
    <w:p w14:paraId="3B35609E" w14:textId="77777777" w:rsidR="00FC5C4D" w:rsidRPr="00FC5C4D" w:rsidRDefault="00FC5C4D" w:rsidP="00FC5C4D">
      <w:pPr>
        <w:pStyle w:val="4"/>
        <w:ind w:firstLine="560"/>
        <w:rPr>
          <w:rFonts w:ascii="Segoe UI" w:hAnsi="Segoe UI" w:cs="Segoe UI"/>
          <w:b w:val="0"/>
          <w:bCs w:val="0"/>
        </w:rPr>
      </w:pPr>
      <w:r w:rsidRPr="00FC5C4D">
        <w:rPr>
          <w:rFonts w:ascii="Segoe UI" w:hAnsi="Segoe UI" w:cs="Segoe UI"/>
          <w:b w:val="0"/>
          <w:bCs w:val="0"/>
        </w:rPr>
        <w:t xml:space="preserve">8.2 </w:t>
      </w:r>
      <w:r w:rsidRPr="00FC5C4D">
        <w:rPr>
          <w:rFonts w:ascii="Segoe UI" w:hAnsi="Segoe UI" w:cs="Segoe UI"/>
          <w:b w:val="0"/>
          <w:bCs w:val="0"/>
        </w:rPr>
        <w:t>版本控制</w:t>
      </w:r>
    </w:p>
    <w:p w14:paraId="09C869DD" w14:textId="302D93DA" w:rsidR="00FC5C4D" w:rsidRPr="00FC5C4D" w:rsidRDefault="00FC5C4D" w:rsidP="00FC5C4D">
      <w:pPr>
        <w:numPr>
          <w:ilvl w:val="0"/>
          <w:numId w:val="19"/>
        </w:numPr>
        <w:spacing w:line="240" w:lineRule="auto"/>
        <w:ind w:firstLineChars="0" w:firstLine="420"/>
        <w:rPr>
          <w:rFonts w:ascii="Segoe UI" w:hAnsi="Segoe UI" w:cs="Segoe UI"/>
          <w:color w:val="374151"/>
        </w:rPr>
      </w:pPr>
      <w:r w:rsidRPr="00FC5C4D">
        <w:rPr>
          <w:rStyle w:val="a4"/>
          <w:rFonts w:ascii="Segoe UI" w:hAnsi="Segoe UI" w:cs="Segoe UI"/>
          <w:color w:val="374151"/>
        </w:rPr>
        <w:t>版本命名规则</w:t>
      </w:r>
      <w:r w:rsidRPr="00FC5C4D">
        <w:rPr>
          <w:rStyle w:val="a4"/>
          <w:rFonts w:ascii="Segoe UI" w:hAnsi="Segoe UI" w:cs="Segoe UI"/>
          <w:color w:val="374151"/>
        </w:rPr>
        <w:t>:</w:t>
      </w:r>
      <w:r w:rsidRPr="00FC5C4D">
        <w:rPr>
          <w:rFonts w:ascii="Segoe UI" w:hAnsi="Segoe UI" w:cs="Segoe UI"/>
          <w:color w:val="374151"/>
        </w:rPr>
        <w:t xml:space="preserve"> </w:t>
      </w:r>
      <w:r w:rsidRPr="00FC5C4D">
        <w:rPr>
          <w:rFonts w:ascii="Segoe UI" w:hAnsi="Segoe UI" w:cs="Segoe UI"/>
          <w:color w:val="374151"/>
        </w:rPr>
        <w:t>对游戏的每次更新和迭代使用语义化版本命名规则。第一个数字代表主要更新，第二个数字代表次要更新，第三个数字代表补丁或者小修正。</w:t>
      </w:r>
    </w:p>
    <w:p w14:paraId="6891FC4E" w14:textId="77777777" w:rsidR="00FC5C4D" w:rsidRPr="00FC5C4D" w:rsidRDefault="00FC5C4D" w:rsidP="00FC5C4D">
      <w:pPr>
        <w:numPr>
          <w:ilvl w:val="0"/>
          <w:numId w:val="19"/>
        </w:numPr>
        <w:spacing w:line="240" w:lineRule="auto"/>
        <w:ind w:firstLineChars="0" w:firstLine="420"/>
        <w:rPr>
          <w:rFonts w:ascii="Segoe UI" w:hAnsi="Segoe UI" w:cs="Segoe UI"/>
          <w:color w:val="374151"/>
        </w:rPr>
      </w:pPr>
      <w:r w:rsidRPr="00FC5C4D">
        <w:rPr>
          <w:rStyle w:val="a4"/>
          <w:rFonts w:ascii="Segoe UI" w:hAnsi="Segoe UI" w:cs="Segoe UI"/>
          <w:color w:val="374151"/>
        </w:rPr>
        <w:t>更新日志</w:t>
      </w:r>
      <w:r w:rsidRPr="00FC5C4D">
        <w:rPr>
          <w:rStyle w:val="a4"/>
          <w:rFonts w:ascii="Segoe UI" w:hAnsi="Segoe UI" w:cs="Segoe UI"/>
          <w:color w:val="374151"/>
        </w:rPr>
        <w:t>:</w:t>
      </w:r>
      <w:r w:rsidRPr="00FC5C4D">
        <w:rPr>
          <w:rFonts w:ascii="Segoe UI" w:hAnsi="Segoe UI" w:cs="Segoe UI"/>
          <w:color w:val="374151"/>
        </w:rPr>
        <w:t xml:space="preserve"> </w:t>
      </w:r>
      <w:r w:rsidRPr="00FC5C4D">
        <w:rPr>
          <w:rFonts w:ascii="Segoe UI" w:hAnsi="Segoe UI" w:cs="Segoe UI"/>
          <w:color w:val="374151"/>
        </w:rPr>
        <w:t>每次发布新版本时，都应提供详细的更新日志。这应该包括新功能的描述、改进点、修复的错误等。</w:t>
      </w:r>
    </w:p>
    <w:p w14:paraId="43891EF1" w14:textId="77777777" w:rsidR="00FC5C4D" w:rsidRPr="00FC5C4D" w:rsidRDefault="00FC5C4D" w:rsidP="00FC5C4D">
      <w:pPr>
        <w:numPr>
          <w:ilvl w:val="0"/>
          <w:numId w:val="19"/>
        </w:numPr>
        <w:spacing w:line="240" w:lineRule="auto"/>
        <w:ind w:firstLineChars="0" w:firstLine="420"/>
        <w:rPr>
          <w:rFonts w:ascii="Segoe UI" w:hAnsi="Segoe UI" w:cs="Segoe UI"/>
          <w:color w:val="374151"/>
        </w:rPr>
      </w:pPr>
      <w:r w:rsidRPr="00FC5C4D">
        <w:rPr>
          <w:rStyle w:val="a4"/>
          <w:rFonts w:ascii="Segoe UI" w:hAnsi="Segoe UI" w:cs="Segoe UI"/>
          <w:color w:val="374151"/>
        </w:rPr>
        <w:t>发布流程</w:t>
      </w:r>
      <w:r w:rsidRPr="00FC5C4D">
        <w:rPr>
          <w:rStyle w:val="a4"/>
          <w:rFonts w:ascii="Segoe UI" w:hAnsi="Segoe UI" w:cs="Segoe UI"/>
          <w:color w:val="374151"/>
        </w:rPr>
        <w:t>:</w:t>
      </w:r>
    </w:p>
    <w:p w14:paraId="7E74DEE3" w14:textId="77777777" w:rsidR="00FC5C4D" w:rsidRPr="00FC5C4D" w:rsidRDefault="00FC5C4D" w:rsidP="00FC5C4D">
      <w:pPr>
        <w:numPr>
          <w:ilvl w:val="1"/>
          <w:numId w:val="19"/>
        </w:numPr>
        <w:spacing w:line="240" w:lineRule="auto"/>
        <w:ind w:firstLineChars="0" w:firstLine="420"/>
        <w:rPr>
          <w:rFonts w:ascii="Segoe UI" w:hAnsi="Segoe UI" w:cs="Segoe UI"/>
          <w:color w:val="374151"/>
        </w:rPr>
      </w:pPr>
      <w:r w:rsidRPr="00FC5C4D">
        <w:rPr>
          <w:rStyle w:val="a4"/>
          <w:rFonts w:ascii="Segoe UI" w:hAnsi="Segoe UI" w:cs="Segoe UI"/>
          <w:color w:val="374151"/>
        </w:rPr>
        <w:t>准备阶段</w:t>
      </w:r>
      <w:r w:rsidRPr="00FC5C4D">
        <w:rPr>
          <w:rStyle w:val="a4"/>
          <w:rFonts w:ascii="Segoe UI" w:hAnsi="Segoe UI" w:cs="Segoe UI"/>
          <w:color w:val="374151"/>
        </w:rPr>
        <w:t>:</w:t>
      </w:r>
      <w:r w:rsidRPr="00FC5C4D">
        <w:rPr>
          <w:rFonts w:ascii="Segoe UI" w:hAnsi="Segoe UI" w:cs="Segoe UI"/>
          <w:color w:val="374151"/>
        </w:rPr>
        <w:t xml:space="preserve"> </w:t>
      </w:r>
      <w:r w:rsidRPr="00FC5C4D">
        <w:rPr>
          <w:rFonts w:ascii="Segoe UI" w:hAnsi="Segoe UI" w:cs="Segoe UI"/>
          <w:color w:val="374151"/>
        </w:rPr>
        <w:t>确保所有的新功能都已经完全集成并通过了测试。</w:t>
      </w:r>
    </w:p>
    <w:p w14:paraId="64979469" w14:textId="77777777" w:rsidR="00FC5C4D" w:rsidRPr="00FC5C4D" w:rsidRDefault="00FC5C4D" w:rsidP="00FC5C4D">
      <w:pPr>
        <w:numPr>
          <w:ilvl w:val="1"/>
          <w:numId w:val="19"/>
        </w:numPr>
        <w:spacing w:line="240" w:lineRule="auto"/>
        <w:ind w:firstLineChars="0" w:firstLine="420"/>
        <w:rPr>
          <w:rFonts w:ascii="Segoe UI" w:hAnsi="Segoe UI" w:cs="Segoe UI"/>
          <w:color w:val="374151"/>
        </w:rPr>
      </w:pPr>
      <w:r w:rsidRPr="00FC5C4D">
        <w:rPr>
          <w:rStyle w:val="a4"/>
          <w:rFonts w:ascii="Segoe UI" w:hAnsi="Segoe UI" w:cs="Segoe UI"/>
          <w:color w:val="374151"/>
        </w:rPr>
        <w:t>打包阶段</w:t>
      </w:r>
      <w:r w:rsidRPr="00FC5C4D">
        <w:rPr>
          <w:rStyle w:val="a4"/>
          <w:rFonts w:ascii="Segoe UI" w:hAnsi="Segoe UI" w:cs="Segoe UI"/>
          <w:color w:val="374151"/>
        </w:rPr>
        <w:t>:</w:t>
      </w:r>
      <w:r w:rsidRPr="00FC5C4D">
        <w:rPr>
          <w:rFonts w:ascii="Segoe UI" w:hAnsi="Segoe UI" w:cs="Segoe UI"/>
          <w:color w:val="374151"/>
        </w:rPr>
        <w:t xml:space="preserve"> </w:t>
      </w:r>
      <w:r w:rsidRPr="00FC5C4D">
        <w:rPr>
          <w:rFonts w:ascii="Segoe UI" w:hAnsi="Segoe UI" w:cs="Segoe UI"/>
          <w:color w:val="374151"/>
        </w:rPr>
        <w:t>将游戏源代码打包，包括所有必要的文件和资源。</w:t>
      </w:r>
    </w:p>
    <w:p w14:paraId="26257A5B" w14:textId="529B703C" w:rsidR="00FC5C4D" w:rsidRPr="00FC5C4D" w:rsidRDefault="00FC5C4D" w:rsidP="00FC5C4D">
      <w:pPr>
        <w:numPr>
          <w:ilvl w:val="1"/>
          <w:numId w:val="19"/>
        </w:numPr>
        <w:spacing w:line="240" w:lineRule="auto"/>
        <w:ind w:firstLineChars="0" w:firstLine="420"/>
        <w:rPr>
          <w:rFonts w:ascii="Segoe UI" w:hAnsi="Segoe UI" w:cs="Segoe UI"/>
          <w:color w:val="374151"/>
        </w:rPr>
      </w:pPr>
      <w:r w:rsidRPr="00FC5C4D">
        <w:rPr>
          <w:rStyle w:val="a4"/>
          <w:rFonts w:ascii="Segoe UI" w:hAnsi="Segoe UI" w:cs="Segoe UI"/>
          <w:color w:val="374151"/>
        </w:rPr>
        <w:t>发布</w:t>
      </w:r>
      <w:r w:rsidRPr="00FC5C4D">
        <w:rPr>
          <w:rStyle w:val="a4"/>
          <w:rFonts w:ascii="Segoe UI" w:hAnsi="Segoe UI" w:cs="Segoe UI"/>
          <w:color w:val="374151"/>
        </w:rPr>
        <w:t>:</w:t>
      </w:r>
      <w:r w:rsidRPr="00FC5C4D">
        <w:rPr>
          <w:rFonts w:ascii="Segoe UI" w:hAnsi="Segoe UI" w:cs="Segoe UI"/>
          <w:color w:val="374151"/>
        </w:rPr>
        <w:t xml:space="preserve"> </w:t>
      </w:r>
      <w:r w:rsidRPr="00FC5C4D">
        <w:rPr>
          <w:rFonts w:ascii="Segoe UI" w:hAnsi="Segoe UI" w:cs="Segoe UI"/>
          <w:color w:val="374151"/>
        </w:rPr>
        <w:t>在</w:t>
      </w:r>
      <w:r w:rsidRPr="00FC5C4D">
        <w:rPr>
          <w:rFonts w:ascii="Segoe UI" w:hAnsi="Segoe UI" w:cs="Segoe UI"/>
          <w:color w:val="374151"/>
        </w:rPr>
        <w:t>GitHub</w:t>
      </w:r>
      <w:r w:rsidRPr="00FC5C4D">
        <w:rPr>
          <w:rFonts w:ascii="Segoe UI" w:hAnsi="Segoe UI" w:cs="Segoe UI"/>
          <w:color w:val="374151"/>
        </w:rPr>
        <w:t>上创建一个新的发布版本，并上传打包好的游戏文件。</w:t>
      </w:r>
      <w:hyperlink r:id="rId8" w:history="1">
        <w:r w:rsidR="004121B1" w:rsidRPr="004121B1">
          <w:rPr>
            <w:rStyle w:val="a7"/>
            <w:rFonts w:ascii="Segoe UI" w:hAnsi="Segoe UI" w:cs="Segoe UI"/>
          </w:rPr>
          <w:t>https://github.com/YoLongChayun/Celestial-Quest-The-Journey-of-the-Immortal-Emperor.git</w:t>
        </w:r>
      </w:hyperlink>
    </w:p>
    <w:p w14:paraId="026DF081" w14:textId="77777777" w:rsidR="00FC5C4D" w:rsidRPr="00FC5C4D" w:rsidRDefault="00FC5C4D" w:rsidP="00FC5C4D">
      <w:pPr>
        <w:numPr>
          <w:ilvl w:val="0"/>
          <w:numId w:val="19"/>
        </w:numPr>
        <w:spacing w:line="240" w:lineRule="auto"/>
        <w:ind w:firstLineChars="0" w:firstLine="420"/>
        <w:rPr>
          <w:rFonts w:ascii="Segoe UI" w:hAnsi="Segoe UI" w:cs="Segoe UI"/>
          <w:color w:val="374151"/>
        </w:rPr>
      </w:pPr>
      <w:r w:rsidRPr="00FC5C4D">
        <w:rPr>
          <w:rStyle w:val="a4"/>
          <w:rFonts w:ascii="Segoe UI" w:hAnsi="Segoe UI" w:cs="Segoe UI"/>
          <w:color w:val="374151"/>
        </w:rPr>
        <w:t>更新策略</w:t>
      </w:r>
      <w:r w:rsidRPr="00FC5C4D">
        <w:rPr>
          <w:rStyle w:val="a4"/>
          <w:rFonts w:ascii="Segoe UI" w:hAnsi="Segoe UI" w:cs="Segoe UI"/>
          <w:color w:val="374151"/>
        </w:rPr>
        <w:t>:</w:t>
      </w:r>
      <w:r w:rsidRPr="00FC5C4D">
        <w:rPr>
          <w:rFonts w:ascii="Segoe UI" w:hAnsi="Segoe UI" w:cs="Segoe UI"/>
          <w:color w:val="374151"/>
        </w:rPr>
        <w:t xml:space="preserve"> </w:t>
      </w:r>
      <w:r w:rsidRPr="00FC5C4D">
        <w:rPr>
          <w:rFonts w:ascii="Segoe UI" w:hAnsi="Segoe UI" w:cs="Segoe UI"/>
          <w:color w:val="374151"/>
        </w:rPr>
        <w:t>根据用户反馈和游戏表现，定期发布更新。对于紧急的错误修复，应及时发布补丁。</w:t>
      </w:r>
    </w:p>
    <w:p w14:paraId="4EB0351E" w14:textId="77777777" w:rsidR="00FC5C4D" w:rsidRPr="00FC5C4D" w:rsidRDefault="00FC5C4D" w:rsidP="00FC5C4D">
      <w:pPr>
        <w:pStyle w:val="4"/>
        <w:ind w:firstLine="560"/>
        <w:rPr>
          <w:rFonts w:ascii="Segoe UI" w:hAnsi="Segoe UI" w:cs="Segoe UI"/>
          <w:b w:val="0"/>
          <w:bCs w:val="0"/>
        </w:rPr>
      </w:pPr>
      <w:r w:rsidRPr="00FC5C4D">
        <w:rPr>
          <w:rFonts w:ascii="Segoe UI" w:hAnsi="Segoe UI" w:cs="Segoe UI"/>
          <w:b w:val="0"/>
          <w:bCs w:val="0"/>
        </w:rPr>
        <w:t xml:space="preserve">8.3 </w:t>
      </w:r>
      <w:r w:rsidRPr="00FC5C4D">
        <w:rPr>
          <w:rFonts w:ascii="Segoe UI" w:hAnsi="Segoe UI" w:cs="Segoe UI"/>
          <w:b w:val="0"/>
          <w:bCs w:val="0"/>
        </w:rPr>
        <w:t>维护和支持</w:t>
      </w:r>
    </w:p>
    <w:p w14:paraId="58F298D7" w14:textId="77777777" w:rsidR="00FC5C4D" w:rsidRPr="00FC5C4D" w:rsidRDefault="00FC5C4D" w:rsidP="00FC5C4D">
      <w:pPr>
        <w:numPr>
          <w:ilvl w:val="0"/>
          <w:numId w:val="20"/>
        </w:numPr>
        <w:spacing w:line="240" w:lineRule="auto"/>
        <w:ind w:firstLineChars="0" w:firstLine="420"/>
        <w:rPr>
          <w:rFonts w:ascii="Segoe UI" w:hAnsi="Segoe UI" w:cs="Segoe UI"/>
          <w:color w:val="374151"/>
        </w:rPr>
      </w:pPr>
      <w:r w:rsidRPr="00FC5C4D">
        <w:rPr>
          <w:rStyle w:val="a4"/>
          <w:rFonts w:ascii="Segoe UI" w:hAnsi="Segoe UI" w:cs="Segoe UI"/>
          <w:color w:val="374151"/>
        </w:rPr>
        <w:t>问题跟踪</w:t>
      </w:r>
      <w:r w:rsidRPr="00FC5C4D">
        <w:rPr>
          <w:rStyle w:val="a4"/>
          <w:rFonts w:ascii="Segoe UI" w:hAnsi="Segoe UI" w:cs="Segoe UI"/>
          <w:color w:val="374151"/>
        </w:rPr>
        <w:t>:</w:t>
      </w:r>
      <w:r w:rsidRPr="00FC5C4D">
        <w:rPr>
          <w:rFonts w:ascii="Segoe UI" w:hAnsi="Segoe UI" w:cs="Segoe UI"/>
          <w:color w:val="374151"/>
        </w:rPr>
        <w:t xml:space="preserve"> </w:t>
      </w:r>
      <w:r w:rsidRPr="00FC5C4D">
        <w:rPr>
          <w:rFonts w:ascii="Segoe UI" w:hAnsi="Segoe UI" w:cs="Segoe UI"/>
          <w:color w:val="374151"/>
        </w:rPr>
        <w:t>使用</w:t>
      </w:r>
      <w:r w:rsidRPr="00FC5C4D">
        <w:rPr>
          <w:rFonts w:ascii="Segoe UI" w:hAnsi="Segoe UI" w:cs="Segoe UI"/>
          <w:color w:val="374151"/>
        </w:rPr>
        <w:t>GitHub</w:t>
      </w:r>
      <w:r w:rsidRPr="00FC5C4D">
        <w:rPr>
          <w:rFonts w:ascii="Segoe UI" w:hAnsi="Segoe UI" w:cs="Segoe UI"/>
          <w:color w:val="374151"/>
        </w:rPr>
        <w:t>的问题跟踪系统来管理用户报告的问题和请求新功能。</w:t>
      </w:r>
    </w:p>
    <w:p w14:paraId="6DDE51E2" w14:textId="77777777" w:rsidR="00FC5C4D" w:rsidRPr="00FC5C4D" w:rsidRDefault="00FC5C4D" w:rsidP="00FC5C4D">
      <w:pPr>
        <w:numPr>
          <w:ilvl w:val="0"/>
          <w:numId w:val="20"/>
        </w:numPr>
        <w:spacing w:line="240" w:lineRule="auto"/>
        <w:ind w:firstLineChars="0" w:firstLine="420"/>
        <w:rPr>
          <w:rFonts w:ascii="Segoe UI" w:hAnsi="Segoe UI" w:cs="Segoe UI"/>
          <w:color w:val="374151"/>
        </w:rPr>
      </w:pPr>
      <w:r w:rsidRPr="00FC5C4D">
        <w:rPr>
          <w:rStyle w:val="a4"/>
          <w:rFonts w:ascii="Segoe UI" w:hAnsi="Segoe UI" w:cs="Segoe UI"/>
          <w:color w:val="374151"/>
        </w:rPr>
        <w:t>社区参与</w:t>
      </w:r>
      <w:r w:rsidRPr="00FC5C4D">
        <w:rPr>
          <w:rStyle w:val="a4"/>
          <w:rFonts w:ascii="Segoe UI" w:hAnsi="Segoe UI" w:cs="Segoe UI"/>
          <w:color w:val="374151"/>
        </w:rPr>
        <w:t>:</w:t>
      </w:r>
      <w:r w:rsidRPr="00FC5C4D">
        <w:rPr>
          <w:rFonts w:ascii="Segoe UI" w:hAnsi="Segoe UI" w:cs="Segoe UI"/>
          <w:color w:val="374151"/>
        </w:rPr>
        <w:t xml:space="preserve"> </w:t>
      </w:r>
      <w:r w:rsidRPr="00FC5C4D">
        <w:rPr>
          <w:rFonts w:ascii="Segoe UI" w:hAnsi="Segoe UI" w:cs="Segoe UI"/>
          <w:color w:val="374151"/>
        </w:rPr>
        <w:t>鼓励玩家在</w:t>
      </w:r>
      <w:r w:rsidRPr="00FC5C4D">
        <w:rPr>
          <w:rFonts w:ascii="Segoe UI" w:hAnsi="Segoe UI" w:cs="Segoe UI"/>
          <w:color w:val="374151"/>
        </w:rPr>
        <w:t>GitHub</w:t>
      </w:r>
      <w:r w:rsidRPr="00FC5C4D">
        <w:rPr>
          <w:rFonts w:ascii="Segoe UI" w:hAnsi="Segoe UI" w:cs="Segoe UI"/>
          <w:color w:val="374151"/>
        </w:rPr>
        <w:t>上提交问题报告和功能请求，促进社区的参与和反馈。</w:t>
      </w:r>
    </w:p>
    <w:p w14:paraId="04F84CE2" w14:textId="77777777" w:rsidR="00FC5C4D" w:rsidRPr="00FC5C4D" w:rsidRDefault="00FC5C4D" w:rsidP="00FC5C4D">
      <w:pPr>
        <w:pStyle w:val="4"/>
        <w:ind w:firstLine="560"/>
        <w:rPr>
          <w:rFonts w:ascii="Segoe UI" w:hAnsi="Segoe UI" w:cs="Segoe UI"/>
          <w:b w:val="0"/>
          <w:bCs w:val="0"/>
        </w:rPr>
      </w:pPr>
      <w:r w:rsidRPr="00FC5C4D">
        <w:rPr>
          <w:rFonts w:ascii="Segoe UI" w:hAnsi="Segoe UI" w:cs="Segoe UI"/>
          <w:b w:val="0"/>
          <w:bCs w:val="0"/>
        </w:rPr>
        <w:t xml:space="preserve">8.4 </w:t>
      </w:r>
      <w:r w:rsidRPr="00FC5C4D">
        <w:rPr>
          <w:rFonts w:ascii="Segoe UI" w:hAnsi="Segoe UI" w:cs="Segoe UI"/>
          <w:b w:val="0"/>
          <w:bCs w:val="0"/>
        </w:rPr>
        <w:t>后续发展</w:t>
      </w:r>
    </w:p>
    <w:p w14:paraId="44AA1E4B" w14:textId="77777777" w:rsidR="00FC5C4D" w:rsidRPr="00FC5C4D" w:rsidRDefault="00FC5C4D" w:rsidP="00FC5C4D">
      <w:pPr>
        <w:numPr>
          <w:ilvl w:val="0"/>
          <w:numId w:val="21"/>
        </w:numPr>
        <w:spacing w:line="240" w:lineRule="auto"/>
        <w:ind w:firstLineChars="0" w:firstLine="420"/>
        <w:rPr>
          <w:rFonts w:ascii="Segoe UI" w:hAnsi="Segoe UI" w:cs="Segoe UI"/>
          <w:color w:val="374151"/>
        </w:rPr>
      </w:pPr>
      <w:r w:rsidRPr="00FC5C4D">
        <w:rPr>
          <w:rStyle w:val="a4"/>
          <w:rFonts w:ascii="Segoe UI" w:hAnsi="Segoe UI" w:cs="Segoe UI"/>
          <w:color w:val="374151"/>
        </w:rPr>
        <w:t>长期支持</w:t>
      </w:r>
      <w:r w:rsidRPr="00FC5C4D">
        <w:rPr>
          <w:rStyle w:val="a4"/>
          <w:rFonts w:ascii="Segoe UI" w:hAnsi="Segoe UI" w:cs="Segoe UI"/>
          <w:color w:val="374151"/>
        </w:rPr>
        <w:t>:</w:t>
      </w:r>
      <w:r w:rsidRPr="00FC5C4D">
        <w:rPr>
          <w:rFonts w:ascii="Segoe UI" w:hAnsi="Segoe UI" w:cs="Segoe UI"/>
          <w:color w:val="374151"/>
        </w:rPr>
        <w:t xml:space="preserve"> </w:t>
      </w:r>
      <w:r w:rsidRPr="00FC5C4D">
        <w:rPr>
          <w:rFonts w:ascii="Segoe UI" w:hAnsi="Segoe UI" w:cs="Segoe UI"/>
          <w:color w:val="374151"/>
        </w:rPr>
        <w:t>计划对《大帝封神》进行长期的支持和更新，以维持游戏的活力和吸引力。</w:t>
      </w:r>
    </w:p>
    <w:p w14:paraId="7C8ED698" w14:textId="6A66E977" w:rsidR="00FD0186" w:rsidRPr="00FC5C4D" w:rsidRDefault="00FC5C4D" w:rsidP="00FC5C4D">
      <w:pPr>
        <w:numPr>
          <w:ilvl w:val="0"/>
          <w:numId w:val="21"/>
        </w:numPr>
        <w:spacing w:line="240" w:lineRule="auto"/>
        <w:ind w:firstLineChars="0" w:firstLine="420"/>
        <w:rPr>
          <w:rFonts w:ascii="Segoe UI" w:hAnsi="Segoe UI" w:cs="Segoe UI"/>
          <w:color w:val="374151"/>
        </w:rPr>
      </w:pPr>
      <w:r w:rsidRPr="00FC5C4D">
        <w:rPr>
          <w:rStyle w:val="a4"/>
          <w:rFonts w:ascii="Segoe UI" w:hAnsi="Segoe UI" w:cs="Segoe UI"/>
          <w:color w:val="374151"/>
        </w:rPr>
        <w:t>迭代开发</w:t>
      </w:r>
      <w:r w:rsidRPr="00FC5C4D">
        <w:rPr>
          <w:rStyle w:val="a4"/>
          <w:rFonts w:ascii="Segoe UI" w:hAnsi="Segoe UI" w:cs="Segoe UI"/>
          <w:color w:val="374151"/>
        </w:rPr>
        <w:t>:</w:t>
      </w:r>
      <w:r w:rsidRPr="00FC5C4D">
        <w:rPr>
          <w:rFonts w:ascii="Segoe UI" w:hAnsi="Segoe UI" w:cs="Segoe UI"/>
          <w:color w:val="374151"/>
        </w:rPr>
        <w:t xml:space="preserve"> </w:t>
      </w:r>
      <w:r w:rsidRPr="00FC5C4D">
        <w:rPr>
          <w:rFonts w:ascii="Segoe UI" w:hAnsi="Segoe UI" w:cs="Segoe UI"/>
          <w:color w:val="374151"/>
        </w:rPr>
        <w:t>基于用户反馈和市场趋势，持续迭代开发，引入新内容和功能。</w:t>
      </w:r>
    </w:p>
    <w:p w14:paraId="0ECB89D8" w14:textId="5BA98C08" w:rsidR="00FD0186" w:rsidRPr="00FD0186" w:rsidRDefault="006D5CC9" w:rsidP="00FD0186">
      <w:pPr>
        <w:spacing w:before="100" w:beforeAutospacing="1" w:after="100" w:afterAutospacing="1" w:line="240" w:lineRule="auto"/>
        <w:ind w:firstLineChars="0" w:firstLine="0"/>
        <w:outlineLvl w:val="2"/>
        <w:rPr>
          <w:rFonts w:ascii="Segoe UI" w:eastAsia="宋体" w:hAnsi="Segoe UI" w:cs="Segoe UI"/>
          <w:b/>
          <w:bCs/>
          <w:kern w:val="0"/>
          <w:sz w:val="30"/>
          <w:szCs w:val="30"/>
        </w:rPr>
      </w:pPr>
      <w:r>
        <w:rPr>
          <w:rFonts w:ascii="Segoe UI" w:eastAsia="宋体" w:hAnsi="Segoe UI" w:cs="Segoe UI"/>
          <w:b/>
          <w:bCs/>
          <w:kern w:val="0"/>
          <w:sz w:val="30"/>
          <w:szCs w:val="30"/>
        </w:rPr>
        <w:t>9</w:t>
      </w:r>
      <w:r w:rsidR="00FD0186" w:rsidRPr="00FD0186">
        <w:rPr>
          <w:rFonts w:ascii="Segoe UI" w:eastAsia="宋体" w:hAnsi="Segoe UI" w:cs="Segoe UI"/>
          <w:b/>
          <w:bCs/>
          <w:kern w:val="0"/>
          <w:sz w:val="30"/>
          <w:szCs w:val="30"/>
        </w:rPr>
        <w:t xml:space="preserve">. </w:t>
      </w:r>
      <w:r w:rsidR="00FD0186" w:rsidRPr="00FD0186">
        <w:rPr>
          <w:rFonts w:ascii="Segoe UI" w:eastAsia="宋体" w:hAnsi="Segoe UI" w:cs="Segoe UI"/>
          <w:b/>
          <w:bCs/>
          <w:kern w:val="0"/>
          <w:sz w:val="30"/>
          <w:szCs w:val="30"/>
        </w:rPr>
        <w:t>附录</w:t>
      </w:r>
    </w:p>
    <w:p w14:paraId="0A9F6C12" w14:textId="77777777" w:rsidR="006D5CC9" w:rsidRDefault="00000000" w:rsidP="006D5CC9">
      <w:pPr>
        <w:spacing w:before="100" w:beforeAutospacing="1" w:after="100" w:afterAutospacing="1" w:line="240" w:lineRule="auto"/>
        <w:ind w:firstLineChars="0" w:firstLine="0"/>
        <w:outlineLvl w:val="2"/>
        <w:rPr>
          <w:rFonts w:ascii="Segoe UI" w:eastAsia="宋体" w:hAnsi="Segoe UI" w:cs="Segoe UI"/>
          <w:b/>
          <w:bCs/>
          <w:kern w:val="0"/>
          <w:sz w:val="30"/>
          <w:szCs w:val="30"/>
        </w:rPr>
      </w:pPr>
      <w:hyperlink r:id="rId9" w:history="1">
        <w:r w:rsidR="006D5CC9" w:rsidRPr="006D5CC9">
          <w:rPr>
            <w:rStyle w:val="a7"/>
            <w:rFonts w:ascii="Segoe UI" w:eastAsia="宋体" w:hAnsi="Segoe UI" w:cs="Segoe UI" w:hint="eastAsia"/>
            <w:b/>
            <w:bCs/>
            <w:kern w:val="0"/>
            <w:sz w:val="30"/>
            <w:szCs w:val="30"/>
          </w:rPr>
          <w:t>剧本</w:t>
        </w:r>
        <w:r w:rsidR="006D5CC9" w:rsidRPr="006D5CC9">
          <w:rPr>
            <w:rStyle w:val="a7"/>
            <w:rFonts w:ascii="Segoe UI" w:eastAsia="宋体" w:hAnsi="Segoe UI" w:cs="Segoe UI" w:hint="eastAsia"/>
            <w:b/>
            <w:bCs/>
            <w:kern w:val="0"/>
            <w:sz w:val="30"/>
            <w:szCs w:val="30"/>
          </w:rPr>
          <w:t>.docx</w:t>
        </w:r>
      </w:hyperlink>
    </w:p>
    <w:p w14:paraId="579F7EED" w14:textId="2EDF6619" w:rsidR="00F5345C" w:rsidRDefault="00000000" w:rsidP="006D5CC9">
      <w:pPr>
        <w:spacing w:before="100" w:beforeAutospacing="1" w:after="100" w:afterAutospacing="1" w:line="240" w:lineRule="auto"/>
        <w:ind w:firstLineChars="0" w:firstLine="0"/>
        <w:outlineLvl w:val="2"/>
        <w:rPr>
          <w:rFonts w:ascii="Segoe UI" w:eastAsia="宋体" w:hAnsi="Segoe UI" w:cs="Segoe UI"/>
          <w:b/>
          <w:bCs/>
          <w:kern w:val="0"/>
          <w:sz w:val="30"/>
          <w:szCs w:val="30"/>
        </w:rPr>
      </w:pPr>
      <w:hyperlink r:id="rId10" w:history="1">
        <w:r w:rsidR="00F5345C" w:rsidRPr="00F5345C">
          <w:rPr>
            <w:rStyle w:val="a7"/>
            <w:rFonts w:ascii="Segoe UI" w:eastAsia="宋体" w:hAnsi="Segoe UI" w:cs="Segoe UI" w:hint="eastAsia"/>
            <w:b/>
            <w:bCs/>
            <w:kern w:val="0"/>
            <w:sz w:val="30"/>
            <w:szCs w:val="30"/>
          </w:rPr>
          <w:t>结局</w:t>
        </w:r>
        <w:r w:rsidR="00F5345C" w:rsidRPr="00F5345C">
          <w:rPr>
            <w:rStyle w:val="a7"/>
            <w:rFonts w:ascii="Segoe UI" w:eastAsia="宋体" w:hAnsi="Segoe UI" w:cs="Segoe UI" w:hint="eastAsia"/>
            <w:b/>
            <w:bCs/>
            <w:kern w:val="0"/>
            <w:sz w:val="30"/>
            <w:szCs w:val="30"/>
          </w:rPr>
          <w:t>.png</w:t>
        </w:r>
      </w:hyperlink>
    </w:p>
    <w:p w14:paraId="3B5A35F8" w14:textId="7EFCC51C" w:rsidR="00F5345C" w:rsidRDefault="00000000" w:rsidP="006D5CC9">
      <w:pPr>
        <w:spacing w:before="100" w:beforeAutospacing="1" w:after="100" w:afterAutospacing="1" w:line="240" w:lineRule="auto"/>
        <w:ind w:firstLineChars="0" w:firstLine="0"/>
        <w:outlineLvl w:val="2"/>
        <w:rPr>
          <w:rStyle w:val="a7"/>
          <w:rFonts w:ascii="Segoe UI" w:eastAsia="宋体" w:hAnsi="Segoe UI" w:cs="Segoe UI"/>
          <w:b/>
          <w:bCs/>
          <w:kern w:val="0"/>
          <w:sz w:val="30"/>
          <w:szCs w:val="30"/>
        </w:rPr>
      </w:pPr>
      <w:hyperlink r:id="rId11" w:history="1">
        <w:r w:rsidR="00F5345C" w:rsidRPr="00F5345C">
          <w:rPr>
            <w:rStyle w:val="a7"/>
            <w:rFonts w:ascii="Segoe UI" w:eastAsia="宋体" w:hAnsi="Segoe UI" w:cs="Segoe UI" w:hint="eastAsia"/>
            <w:b/>
            <w:bCs/>
            <w:kern w:val="0"/>
            <w:sz w:val="30"/>
            <w:szCs w:val="30"/>
          </w:rPr>
          <w:t>测试报告</w:t>
        </w:r>
        <w:r w:rsidR="00F5345C" w:rsidRPr="00F5345C">
          <w:rPr>
            <w:rStyle w:val="a7"/>
            <w:rFonts w:ascii="Segoe UI" w:eastAsia="宋体" w:hAnsi="Segoe UI" w:cs="Segoe UI" w:hint="eastAsia"/>
            <w:b/>
            <w:bCs/>
            <w:kern w:val="0"/>
            <w:sz w:val="30"/>
            <w:szCs w:val="30"/>
          </w:rPr>
          <w:t>.docx</w:t>
        </w:r>
      </w:hyperlink>
    </w:p>
    <w:p w14:paraId="46B1623E" w14:textId="1E452926" w:rsidR="004121B1" w:rsidRPr="00FD0186" w:rsidRDefault="004121B1" w:rsidP="006D5CC9">
      <w:pPr>
        <w:spacing w:before="100" w:beforeAutospacing="1" w:after="100" w:afterAutospacing="1" w:line="240" w:lineRule="auto"/>
        <w:ind w:firstLineChars="0" w:firstLine="0"/>
        <w:outlineLvl w:val="2"/>
        <w:rPr>
          <w:rFonts w:ascii="Segoe UI" w:eastAsia="宋体" w:hAnsi="Segoe UI" w:cs="Segoe UI"/>
          <w:b/>
          <w:bCs/>
          <w:kern w:val="0"/>
          <w:sz w:val="30"/>
          <w:szCs w:val="30"/>
        </w:rPr>
      </w:pPr>
      <w:hyperlink r:id="rId12" w:history="1">
        <w:r w:rsidRPr="004121B1">
          <w:rPr>
            <w:rStyle w:val="a7"/>
            <w:rFonts w:ascii="Segoe UI" w:eastAsia="宋体" w:hAnsi="Segoe UI" w:cs="Segoe UI"/>
            <w:b/>
            <w:bCs/>
            <w:kern w:val="0"/>
            <w:sz w:val="30"/>
            <w:szCs w:val="30"/>
          </w:rPr>
          <w:t>https://github.com/YoLongChayun/Celestial-Quest-The-Journey-of-the-Immortal-Emperor.git</w:t>
        </w:r>
      </w:hyperlink>
    </w:p>
    <w:p w14:paraId="478A8674" w14:textId="77777777" w:rsidR="00AB47A5" w:rsidRPr="00FD0186" w:rsidRDefault="00AB47A5" w:rsidP="00FD0186">
      <w:pPr>
        <w:ind w:firstLine="420"/>
      </w:pPr>
    </w:p>
    <w:p w14:paraId="2854F30C" w14:textId="612997AF" w:rsidR="001058D0" w:rsidRDefault="00000000">
      <w:pPr>
        <w:ind w:firstLine="640"/>
        <w:jc w:val="center"/>
      </w:pPr>
      <w:r>
        <w:rPr>
          <w:b/>
          <w:sz w:val="32"/>
        </w:rPr>
        <w:br/>
      </w:r>
    </w:p>
    <w:sectPr w:rsidR="001058D0" w:rsidSect="000C6304">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556B"/>
    <w:multiLevelType w:val="multilevel"/>
    <w:tmpl w:val="7802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1276E"/>
    <w:multiLevelType w:val="multilevel"/>
    <w:tmpl w:val="B380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1C75AE"/>
    <w:multiLevelType w:val="multilevel"/>
    <w:tmpl w:val="CC0A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B075E9"/>
    <w:multiLevelType w:val="multilevel"/>
    <w:tmpl w:val="7292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EA4A71"/>
    <w:multiLevelType w:val="multilevel"/>
    <w:tmpl w:val="0988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85499B"/>
    <w:multiLevelType w:val="multilevel"/>
    <w:tmpl w:val="0BB8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D02661"/>
    <w:multiLevelType w:val="multilevel"/>
    <w:tmpl w:val="428C61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C05C06"/>
    <w:multiLevelType w:val="multilevel"/>
    <w:tmpl w:val="371A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B27C06"/>
    <w:multiLevelType w:val="multilevel"/>
    <w:tmpl w:val="887E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F17F89"/>
    <w:multiLevelType w:val="multilevel"/>
    <w:tmpl w:val="E1BC9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F675FE"/>
    <w:multiLevelType w:val="multilevel"/>
    <w:tmpl w:val="C454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29690C"/>
    <w:multiLevelType w:val="multilevel"/>
    <w:tmpl w:val="6E80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F208AB"/>
    <w:multiLevelType w:val="multilevel"/>
    <w:tmpl w:val="90D4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3D039F"/>
    <w:multiLevelType w:val="multilevel"/>
    <w:tmpl w:val="530C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6F61BC"/>
    <w:multiLevelType w:val="multilevel"/>
    <w:tmpl w:val="6166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B14F89"/>
    <w:multiLevelType w:val="multilevel"/>
    <w:tmpl w:val="E75A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784201"/>
    <w:multiLevelType w:val="multilevel"/>
    <w:tmpl w:val="D63E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511790"/>
    <w:multiLevelType w:val="multilevel"/>
    <w:tmpl w:val="60E6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135E41"/>
    <w:multiLevelType w:val="multilevel"/>
    <w:tmpl w:val="7602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AE739F"/>
    <w:multiLevelType w:val="multilevel"/>
    <w:tmpl w:val="D624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3C71F5"/>
    <w:multiLevelType w:val="multilevel"/>
    <w:tmpl w:val="1B6AFD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9590694">
    <w:abstractNumId w:val="16"/>
  </w:num>
  <w:num w:numId="2" w16cid:durableId="160898848">
    <w:abstractNumId w:val="7"/>
  </w:num>
  <w:num w:numId="3" w16cid:durableId="1387678316">
    <w:abstractNumId w:val="4"/>
  </w:num>
  <w:num w:numId="4" w16cid:durableId="587278346">
    <w:abstractNumId w:val="15"/>
  </w:num>
  <w:num w:numId="5" w16cid:durableId="1923490800">
    <w:abstractNumId w:val="5"/>
  </w:num>
  <w:num w:numId="6" w16cid:durableId="440684338">
    <w:abstractNumId w:val="19"/>
  </w:num>
  <w:num w:numId="7" w16cid:durableId="876625706">
    <w:abstractNumId w:val="18"/>
  </w:num>
  <w:num w:numId="8" w16cid:durableId="1720129842">
    <w:abstractNumId w:val="14"/>
  </w:num>
  <w:num w:numId="9" w16cid:durableId="453837909">
    <w:abstractNumId w:val="13"/>
  </w:num>
  <w:num w:numId="10" w16cid:durableId="364986547">
    <w:abstractNumId w:val="17"/>
  </w:num>
  <w:num w:numId="11" w16cid:durableId="1762335419">
    <w:abstractNumId w:val="10"/>
  </w:num>
  <w:num w:numId="12" w16cid:durableId="860556457">
    <w:abstractNumId w:val="3"/>
  </w:num>
  <w:num w:numId="13" w16cid:durableId="2079472024">
    <w:abstractNumId w:val="12"/>
  </w:num>
  <w:num w:numId="14" w16cid:durableId="955451397">
    <w:abstractNumId w:val="2"/>
  </w:num>
  <w:num w:numId="15" w16cid:durableId="308558666">
    <w:abstractNumId w:val="11"/>
  </w:num>
  <w:num w:numId="16" w16cid:durableId="1014650336">
    <w:abstractNumId w:val="6"/>
  </w:num>
  <w:num w:numId="17" w16cid:durableId="1124423302">
    <w:abstractNumId w:val="9"/>
  </w:num>
  <w:num w:numId="18" w16cid:durableId="401877461">
    <w:abstractNumId w:val="0"/>
  </w:num>
  <w:num w:numId="19" w16cid:durableId="1122572222">
    <w:abstractNumId w:val="20"/>
  </w:num>
  <w:num w:numId="20" w16cid:durableId="206183213">
    <w:abstractNumId w:val="1"/>
  </w:num>
  <w:num w:numId="21" w16cid:durableId="2297042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186"/>
    <w:rsid w:val="000C6304"/>
    <w:rsid w:val="001058D0"/>
    <w:rsid w:val="00352032"/>
    <w:rsid w:val="004121B1"/>
    <w:rsid w:val="006D5CC9"/>
    <w:rsid w:val="0079101D"/>
    <w:rsid w:val="0089242D"/>
    <w:rsid w:val="00A44BC3"/>
    <w:rsid w:val="00A8179C"/>
    <w:rsid w:val="00AB47A5"/>
    <w:rsid w:val="00F5345C"/>
    <w:rsid w:val="00FC5C4D"/>
    <w:rsid w:val="00FD0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2433B"/>
  <w15:chartTrackingRefBased/>
  <w15:docId w15:val="{6F97B0F1-BF3F-4B76-B9FF-633B66F71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FD0186"/>
    <w:pPr>
      <w:spacing w:before="100" w:beforeAutospacing="1" w:after="100" w:afterAutospacing="1" w:line="240" w:lineRule="auto"/>
      <w:ind w:firstLineChars="0" w:firstLine="0"/>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79101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D0186"/>
    <w:rPr>
      <w:rFonts w:ascii="宋体" w:eastAsia="宋体" w:hAnsi="宋体" w:cs="宋体"/>
      <w:b/>
      <w:bCs/>
      <w:kern w:val="0"/>
      <w:sz w:val="27"/>
      <w:szCs w:val="27"/>
    </w:rPr>
  </w:style>
  <w:style w:type="paragraph" w:styleId="a3">
    <w:name w:val="Normal (Web)"/>
    <w:basedOn w:val="a"/>
    <w:uiPriority w:val="99"/>
    <w:semiHidden/>
    <w:unhideWhenUsed/>
    <w:rsid w:val="00FD0186"/>
    <w:pPr>
      <w:spacing w:before="100" w:beforeAutospacing="1" w:after="100" w:afterAutospacing="1" w:line="240" w:lineRule="auto"/>
      <w:ind w:firstLineChars="0" w:firstLine="0"/>
    </w:pPr>
    <w:rPr>
      <w:rFonts w:ascii="宋体" w:eastAsia="宋体" w:hAnsi="宋体" w:cs="宋体"/>
      <w:kern w:val="0"/>
      <w:sz w:val="24"/>
      <w:szCs w:val="24"/>
    </w:rPr>
  </w:style>
  <w:style w:type="character" w:styleId="a4">
    <w:name w:val="Strong"/>
    <w:basedOn w:val="a0"/>
    <w:uiPriority w:val="22"/>
    <w:qFormat/>
    <w:rsid w:val="00FD0186"/>
    <w:rPr>
      <w:b/>
      <w:bCs/>
    </w:rPr>
  </w:style>
  <w:style w:type="paragraph" w:styleId="a5">
    <w:name w:val="No Spacing"/>
    <w:link w:val="a6"/>
    <w:uiPriority w:val="1"/>
    <w:qFormat/>
    <w:rsid w:val="000C6304"/>
    <w:pPr>
      <w:spacing w:line="240" w:lineRule="auto"/>
      <w:ind w:firstLineChars="0" w:firstLine="0"/>
    </w:pPr>
    <w:rPr>
      <w:kern w:val="0"/>
      <w:sz w:val="22"/>
    </w:rPr>
  </w:style>
  <w:style w:type="character" w:customStyle="1" w:styleId="a6">
    <w:name w:val="无间隔 字符"/>
    <w:basedOn w:val="a0"/>
    <w:link w:val="a5"/>
    <w:uiPriority w:val="1"/>
    <w:rsid w:val="000C6304"/>
    <w:rPr>
      <w:kern w:val="0"/>
      <w:sz w:val="22"/>
    </w:rPr>
  </w:style>
  <w:style w:type="character" w:customStyle="1" w:styleId="40">
    <w:name w:val="标题 4 字符"/>
    <w:basedOn w:val="a0"/>
    <w:link w:val="4"/>
    <w:uiPriority w:val="9"/>
    <w:semiHidden/>
    <w:rsid w:val="0079101D"/>
    <w:rPr>
      <w:rFonts w:asciiTheme="majorHAnsi" w:eastAsiaTheme="majorEastAsia" w:hAnsiTheme="majorHAnsi" w:cstheme="majorBidi"/>
      <w:b/>
      <w:bCs/>
      <w:sz w:val="28"/>
      <w:szCs w:val="28"/>
    </w:rPr>
  </w:style>
  <w:style w:type="character" w:styleId="a7">
    <w:name w:val="Hyperlink"/>
    <w:basedOn w:val="a0"/>
    <w:uiPriority w:val="99"/>
    <w:unhideWhenUsed/>
    <w:rsid w:val="006D5CC9"/>
    <w:rPr>
      <w:color w:val="0563C1" w:themeColor="hyperlink"/>
      <w:u w:val="single"/>
    </w:rPr>
  </w:style>
  <w:style w:type="character" w:styleId="a8">
    <w:name w:val="Unresolved Mention"/>
    <w:basedOn w:val="a0"/>
    <w:uiPriority w:val="99"/>
    <w:semiHidden/>
    <w:unhideWhenUsed/>
    <w:rsid w:val="006D5C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78495">
      <w:bodyDiv w:val="1"/>
      <w:marLeft w:val="0"/>
      <w:marRight w:val="0"/>
      <w:marTop w:val="0"/>
      <w:marBottom w:val="0"/>
      <w:divBdr>
        <w:top w:val="none" w:sz="0" w:space="0" w:color="auto"/>
        <w:left w:val="none" w:sz="0" w:space="0" w:color="auto"/>
        <w:bottom w:val="none" w:sz="0" w:space="0" w:color="auto"/>
        <w:right w:val="none" w:sz="0" w:space="0" w:color="auto"/>
      </w:divBdr>
    </w:div>
    <w:div w:id="331183111">
      <w:bodyDiv w:val="1"/>
      <w:marLeft w:val="0"/>
      <w:marRight w:val="0"/>
      <w:marTop w:val="0"/>
      <w:marBottom w:val="0"/>
      <w:divBdr>
        <w:top w:val="none" w:sz="0" w:space="0" w:color="auto"/>
        <w:left w:val="none" w:sz="0" w:space="0" w:color="auto"/>
        <w:bottom w:val="none" w:sz="0" w:space="0" w:color="auto"/>
        <w:right w:val="none" w:sz="0" w:space="0" w:color="auto"/>
      </w:divBdr>
    </w:div>
    <w:div w:id="1259756866">
      <w:bodyDiv w:val="1"/>
      <w:marLeft w:val="0"/>
      <w:marRight w:val="0"/>
      <w:marTop w:val="0"/>
      <w:marBottom w:val="0"/>
      <w:divBdr>
        <w:top w:val="none" w:sz="0" w:space="0" w:color="auto"/>
        <w:left w:val="none" w:sz="0" w:space="0" w:color="auto"/>
        <w:bottom w:val="none" w:sz="0" w:space="0" w:color="auto"/>
        <w:right w:val="none" w:sz="0" w:space="0" w:color="auto"/>
      </w:divBdr>
    </w:div>
    <w:div w:id="137789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oLongChayun/Celestial-Quest-The-Journey-of-the-Immortal-Emperor.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YoLongChayun/Celestial-Quest-The-Journey-of-the-Immortal-Emperor.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27979;&#35797;&#25253;&#21578;.doc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32467;&#23616;.png" TargetMode="External"/><Relationship Id="rId4" Type="http://schemas.openxmlformats.org/officeDocument/2006/relationships/settings" Target="settings.xml"/><Relationship Id="rId9" Type="http://schemas.openxmlformats.org/officeDocument/2006/relationships/hyperlink" Target="&#21095;&#26412;.docx"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C6813F59BA4C34A54020171823156F"/>
        <w:category>
          <w:name w:val="常规"/>
          <w:gallery w:val="placeholder"/>
        </w:category>
        <w:types>
          <w:type w:val="bbPlcHdr"/>
        </w:types>
        <w:behaviors>
          <w:behavior w:val="content"/>
        </w:behaviors>
        <w:guid w:val="{E6D04E3D-0C47-4A62-938F-3640EAF254D8}"/>
      </w:docPartPr>
      <w:docPartBody>
        <w:p w:rsidR="005262A0" w:rsidRDefault="004410A1" w:rsidP="004410A1">
          <w:pPr>
            <w:pStyle w:val="B4C6813F59BA4C34A54020171823156F"/>
          </w:pPr>
          <w:r>
            <w:rPr>
              <w:rFonts w:asciiTheme="majorHAnsi" w:eastAsiaTheme="majorEastAsia" w:hAnsiTheme="majorHAnsi" w:cstheme="majorBidi"/>
              <w:caps/>
              <w:color w:val="4472C4" w:themeColor="accent1"/>
              <w:sz w:val="80"/>
              <w:szCs w:val="80"/>
              <w:lang w:val="zh-CN"/>
            </w:rPr>
            <w:t>[文档标题]</w:t>
          </w:r>
        </w:p>
      </w:docPartBody>
    </w:docPart>
    <w:docPart>
      <w:docPartPr>
        <w:name w:val="7CB52B92ACD6470AAAD2E05403BE93E8"/>
        <w:category>
          <w:name w:val="常规"/>
          <w:gallery w:val="placeholder"/>
        </w:category>
        <w:types>
          <w:type w:val="bbPlcHdr"/>
        </w:types>
        <w:behaviors>
          <w:behavior w:val="content"/>
        </w:behaviors>
        <w:guid w:val="{D0D312E4-8629-4A14-80B0-B18DA0524699}"/>
      </w:docPartPr>
      <w:docPartBody>
        <w:p w:rsidR="005262A0" w:rsidRDefault="004410A1" w:rsidP="004410A1">
          <w:pPr>
            <w:pStyle w:val="7CB52B92ACD6470AAAD2E05403BE93E8"/>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0A1"/>
    <w:rsid w:val="0032212C"/>
    <w:rsid w:val="004410A1"/>
    <w:rsid w:val="005262A0"/>
    <w:rsid w:val="00C55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4C6813F59BA4C34A54020171823156F">
    <w:name w:val="B4C6813F59BA4C34A54020171823156F"/>
    <w:rsid w:val="004410A1"/>
    <w:pPr>
      <w:widowControl w:val="0"/>
      <w:jc w:val="both"/>
    </w:pPr>
  </w:style>
  <w:style w:type="paragraph" w:customStyle="1" w:styleId="7CB52B92ACD6470AAAD2E05403BE93E8">
    <w:name w:val="7CB52B92ACD6470AAAD2E05403BE93E8"/>
    <w:rsid w:val="004410A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2004-03-05T00:00:00</PublishDate>
  <Abstract/>
  <CompanyAddress>2024/1/4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6</Pages>
  <Words>416</Words>
  <Characters>2374</Characters>
  <Application>Microsoft Office Word</Application>
  <DocSecurity>0</DocSecurity>
  <Lines>19</Lines>
  <Paragraphs>5</Paragraphs>
  <ScaleCrop>false</ScaleCrop>
  <Company>倪家诚   f23011126</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Celestial Quest: The Journey of the Immortal Emperor</dc:title>
  <dc:subject>大帝封神</dc:subject>
  <dc:creator>临江 游龙</dc:creator>
  <cp:keywords/>
  <dc:description/>
  <cp:lastModifiedBy>临江 游龙</cp:lastModifiedBy>
  <cp:revision>6</cp:revision>
  <dcterms:created xsi:type="dcterms:W3CDTF">2024-01-03T16:53:00Z</dcterms:created>
  <dcterms:modified xsi:type="dcterms:W3CDTF">2024-01-04T01:21:00Z</dcterms:modified>
</cp:coreProperties>
</file>