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7C92" w14:textId="3FAE0661" w:rsidR="00375F4F" w:rsidRDefault="00375F4F" w:rsidP="00375F4F">
      <w:pPr>
        <w:pStyle w:val="Title"/>
      </w:pPr>
      <w:r>
        <w:t>CareConnect — Caretaker Feature Report</w:t>
      </w:r>
    </w:p>
    <w:p w14:paraId="7A356D61" w14:textId="6EB22B94" w:rsidR="00375F4F" w:rsidRDefault="00375F4F" w:rsidP="00375F4F">
      <w:pPr>
        <w:pStyle w:val="Subtitle"/>
      </w:pPr>
      <w:r>
        <w:t>Feature: Accessibility Provider Appointments | Date: June 9, 2026</w:t>
      </w:r>
    </w:p>
    <w:p w14:paraId="37FF5B34" w14:textId="77777777" w:rsidR="00375F4F" w:rsidRDefault="00375F4F" w:rsidP="00375F4F"/>
    <w:p w14:paraId="64774110" w14:textId="4E07DDC6" w:rsidR="00375F4F" w:rsidRDefault="00375F4F" w:rsidP="00375F4F">
      <w:pPr>
        <w:pStyle w:val="Heading1"/>
      </w:pPr>
      <w:r>
        <w:t>1. Feature Overview</w:t>
      </w:r>
    </w:p>
    <w:p w14:paraId="41A14B5B" w14:textId="72534292" w:rsidR="00375F4F" w:rsidRDefault="00375F4F" w:rsidP="00375F4F">
      <w:r>
        <w:t>The Caretaker feature adds a Provider Report screen to CareConnect that gives caregivers and healthcare providers a consolidated view of patient care data. It was introduced via the feature/accessibility-provider-appointments branch and merged into main on June 9, 2026.</w:t>
      </w:r>
    </w:p>
    <w:p w14:paraId="1AD986F3" w14:textId="77777777" w:rsidR="00375F4F" w:rsidRDefault="00375F4F" w:rsidP="00375F4F"/>
    <w:p w14:paraId="6DF3322E" w14:textId="25D8EF72" w:rsidR="00375F4F" w:rsidRDefault="00375F4F" w:rsidP="00375F4F">
      <w:pPr>
        <w:pStyle w:val="Heading1"/>
      </w:pPr>
      <w:r>
        <w:t>2. Screens Added</w:t>
      </w:r>
    </w:p>
    <w:p w14:paraId="14572A65" w14:textId="6F022AE6" w:rsidR="00375F4F" w:rsidRDefault="00375F4F" w:rsidP="00375F4F">
      <w:pPr>
        <w:pStyle w:val="Heading2"/>
      </w:pPr>
      <w:r>
        <w:t>ProviderReportScreen (/report)</w:t>
      </w:r>
    </w:p>
    <w:p w14:paraId="1A29AE4E" w14:textId="34B5A90E" w:rsidR="00375F4F" w:rsidRDefault="00375F4F" w:rsidP="00375F4F">
      <w:r>
        <w:t>A read-only summary screen showing medication adherence, doses taken vs. missed, a symptom summary, and the next scheduled appointment. Includes a Peggy AI assistant button that explains the report, and a Share with Care Team action to notify the care team.</w:t>
      </w:r>
    </w:p>
    <w:p w14:paraId="3B44FB0F" w14:textId="77777777" w:rsidR="00375F4F" w:rsidRDefault="00375F4F" w:rsidP="00375F4F"/>
    <w:p w14:paraId="696BA8EC" w14:textId="623C5886" w:rsidR="00375F4F" w:rsidRDefault="00375F4F" w:rsidP="00375F4F">
      <w:pPr>
        <w:pStyle w:val="Heading2"/>
      </w:pPr>
      <w:r>
        <w:t>CaretakerNotesScreen (/caretaker-notes)</w:t>
      </w:r>
    </w:p>
    <w:p w14:paraId="3156BBE2" w14:textId="6772A4FE" w:rsidR="00375F4F" w:rsidRDefault="00375F4F" w:rsidP="00375F4F">
      <w:r>
        <w:t>A report dashboard showing medication adherence percentage, symptom log entries, and appointment counts for the current reporting period. Displays a bar chart of daily adherence and provides a Share with provider action.</w:t>
      </w:r>
    </w:p>
    <w:p w14:paraId="43C1CBF0" w14:textId="77777777" w:rsidR="00375F4F" w:rsidRDefault="00375F4F" w:rsidP="00375F4F"/>
    <w:p w14:paraId="7863B0DB" w14:textId="2384B2A1" w:rsidR="00375F4F" w:rsidRDefault="00375F4F" w:rsidP="00375F4F">
      <w:pPr>
        <w:pStyle w:val="Heading1"/>
      </w:pPr>
      <w:r>
        <w:t>3. Data Model</w:t>
      </w:r>
    </w:p>
    <w:p w14:paraId="180DF7F0" w14:textId="6AED7D57" w:rsidR="00375F4F" w:rsidRDefault="00375F4F" w:rsidP="00375F4F">
      <w:r>
        <w:t>The CareReport model (care_report_model.dart) captures the following fields:</w:t>
      </w:r>
    </w:p>
    <w:p w14:paraId="590896F3" w14:textId="27BB2B1D" w:rsidR="00375F4F" w:rsidRDefault="00375F4F" w:rsidP="00375F4F">
      <w:pPr>
        <w:pStyle w:val="ListBullet"/>
      </w:pPr>
      <w:r>
        <w:t>patientName — Full name of the patient being reported on</w:t>
      </w:r>
    </w:p>
    <w:p w14:paraId="6F77EFB7" w14:textId="67342648" w:rsidR="00375F4F" w:rsidRDefault="00375F4F" w:rsidP="00375F4F">
      <w:pPr>
        <w:pStyle w:val="ListBullet"/>
      </w:pPr>
      <w:r>
        <w:t>totalDoses — Total number of scheduled medication doses in the period</w:t>
      </w:r>
    </w:p>
    <w:p w14:paraId="58318757" w14:textId="7F21FD47" w:rsidR="00375F4F" w:rsidRDefault="00375F4F" w:rsidP="00375F4F">
      <w:pPr>
        <w:pStyle w:val="ListBullet"/>
      </w:pPr>
      <w:r>
        <w:t>takenDoses — Number of doses actually administered</w:t>
      </w:r>
    </w:p>
    <w:p w14:paraId="2006D4BC" w14:textId="411BFBFA" w:rsidR="00375F4F" w:rsidRDefault="00375F4F" w:rsidP="00375F4F">
      <w:pPr>
        <w:pStyle w:val="ListBullet"/>
      </w:pPr>
      <w:r>
        <w:t>missedDoses — Number of doses not taken</w:t>
      </w:r>
    </w:p>
    <w:p w14:paraId="7D752C04" w14:textId="13268FF7" w:rsidR="00375F4F" w:rsidRDefault="00375F4F" w:rsidP="00375F4F">
      <w:pPr>
        <w:pStyle w:val="ListBullet"/>
      </w:pPr>
      <w:r>
        <w:t>symptomSummary — Free-text summary of observed symptoms</w:t>
      </w:r>
    </w:p>
    <w:p w14:paraId="0F1085F7" w14:textId="07F0025E" w:rsidR="00375F4F" w:rsidRDefault="00375F4F" w:rsidP="00375F4F">
      <w:pPr>
        <w:pStyle w:val="ListBullet"/>
      </w:pPr>
      <w:r>
        <w:t>nextAppointment — Date and location of the next scheduled appointment</w:t>
      </w:r>
    </w:p>
    <w:p w14:paraId="5670DC04" w14:textId="42B55CD2" w:rsidR="00375F4F" w:rsidRDefault="00375F4F" w:rsidP="00375F4F">
      <w:pPr>
        <w:pStyle w:val="ListBullet"/>
      </w:pPr>
      <w:r>
        <w:t>adherenceRate (computed) — takenDoses / totalDoses × 100</w:t>
      </w:r>
    </w:p>
    <w:p w14:paraId="7678175E" w14:textId="77777777" w:rsidR="00375F4F" w:rsidRDefault="00375F4F" w:rsidP="00375F4F">
      <w:pPr>
        <w:pStyle w:val="ListBullet"/>
      </w:pPr>
    </w:p>
    <w:p w14:paraId="4BE284D3" w14:textId="4C0E8179" w:rsidR="00375F4F" w:rsidRDefault="00375F4F" w:rsidP="00375F4F">
      <w:pPr>
        <w:pStyle w:val="Heading1"/>
      </w:pPr>
      <w:r>
        <w:t>4. Test Coverage</w:t>
      </w:r>
    </w:p>
    <w:p w14:paraId="38469331" w14:textId="068982D7" w:rsidR="00375F4F" w:rsidRDefault="00375F4F" w:rsidP="00375F4F">
      <w:r>
        <w:t>All three provider dependencies are covered by mocktail-based widget tests:</w:t>
      </w:r>
    </w:p>
    <w:p w14:paraId="49E01B75" w14:textId="358A2BCD" w:rsidR="00375F4F" w:rsidRDefault="00375F4F" w:rsidP="00375F4F">
      <w:pPr>
        <w:pStyle w:val="ListBullet"/>
      </w:pPr>
      <w:r>
        <w:t>MockAuthProvider — 5 tests covering normal login state, error message display, and loading indicator</w:t>
      </w:r>
    </w:p>
    <w:p w14:paraId="0E10A710" w14:textId="2FE5C351" w:rsidR="00375F4F" w:rsidRDefault="00375F4F" w:rsidP="00375F4F">
      <w:pPr>
        <w:pStyle w:val="ListBullet"/>
      </w:pPr>
      <w:r>
        <w:t>MockMedicationProvider (MedicationListScreen) — 5 tests covering empty state, populated medication cards, and dose counters</w:t>
      </w:r>
    </w:p>
    <w:p w14:paraId="5EC8EC65" w14:textId="5D21CE68" w:rsidR="00375F4F" w:rsidRDefault="00375F4F" w:rsidP="00375F4F">
      <w:pPr>
        <w:pStyle w:val="ListBullet"/>
      </w:pPr>
      <w:r>
        <w:t>MockMedicationProvider (CaretakerNotesScreen) — 5 tests covering 0%, 93%, and 100% adherence display</w:t>
      </w:r>
    </w:p>
    <w:p w14:paraId="78539FBA" w14:textId="3B23918A" w:rsidR="00375F4F" w:rsidRDefault="00375F4F" w:rsidP="00375F4F">
      <w:pPr>
        <w:pStyle w:val="ListBullet"/>
      </w:pPr>
      <w:r>
        <w:t>MockCaretakerProvider — 2 unit tests verifying fetchNotes() and reply() method interactions using verify()</w:t>
      </w:r>
    </w:p>
    <w:p w14:paraId="5075455A" w14:textId="77777777" w:rsidR="00375F4F" w:rsidRDefault="00375F4F" w:rsidP="00375F4F">
      <w:pPr>
        <w:pStyle w:val="ListBullet"/>
      </w:pPr>
    </w:p>
    <w:p w14:paraId="1974ADAF" w14:textId="2C37C933" w:rsidR="00375F4F" w:rsidRDefault="00375F4F" w:rsidP="00375F4F">
      <w:pPr>
        <w:pStyle w:val="Heading1"/>
      </w:pPr>
      <w:r>
        <w:t>5. How to Access the Feature</w:t>
      </w:r>
    </w:p>
    <w:p w14:paraId="5717057D" w14:textId="293A6A72" w:rsidR="00375F4F" w:rsidRDefault="00375F4F" w:rsidP="00375F4F">
      <w:r>
        <w:t>Run the Flutter app and navigate to the /report route:</w:t>
      </w:r>
    </w:p>
    <w:p w14:paraId="7B533EFF" w14:textId="77777777" w:rsidR="00375F4F" w:rsidRDefault="00375F4F" w:rsidP="00375F4F"/>
    <w:p w14:paraId="2354A59D" w14:textId="01624105" w:rsidR="00375F4F" w:rsidRDefault="00375F4F" w:rsidP="00375F4F">
      <w:r>
        <w:t xml:space="preserve">    cd apps/flutter-app</w:t>
      </w:r>
    </w:p>
    <w:p w14:paraId="0CB6245B" w14:textId="429D62DB" w:rsidR="00375F4F" w:rsidRDefault="00375F4F" w:rsidP="00375F4F">
      <w:r>
        <w:t xml:space="preserve">    flutter run -d chrome</w:t>
      </w:r>
    </w:p>
    <w:p w14:paraId="5D19F19C" w14:textId="77777777" w:rsidR="00375F4F" w:rsidRDefault="00375F4F" w:rsidP="00375F4F"/>
    <w:p w14:paraId="67CBF747" w14:textId="16DA3FD4" w:rsidR="00375F4F" w:rsidRDefault="00375F4F" w:rsidP="00375F4F">
      <w:r>
        <w:t>The Provider Report and Caretaker Notes screens are accessible from the main navigation scaffold under the caretaker section.</w:t>
      </w:r>
    </w:p>
    <w:p w14:paraId="28405393" w14:textId="77777777" w:rsidR="00375F4F" w:rsidRPr="00375F4F" w:rsidRDefault="00375F4F" w:rsidP="00375F4F"/>
    <w:sectPr w:rsidR="00375F4F" w:rsidRPr="00375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6B45D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906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4F"/>
    <w:rsid w:val="00375F4F"/>
    <w:rsid w:val="0044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4658"/>
  <w15:chartTrackingRefBased/>
  <w15:docId w15:val="{AD22D89D-21D6-40C9-B1A4-F985CF2F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4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75F4F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Yoseph Tesfay</dc:creator>
  <cp:keywords/>
  <dc:description/>
  <cp:lastModifiedBy>Yoseph Tesfay</cp:lastModifiedBy>
  <cp:revision>1</cp:revision>
  <dcterms:created xsi:type="dcterms:W3CDTF">2026-06-09T15:48:00Z</dcterms:created>
  <dcterms:modified xsi:type="dcterms:W3CDTF">2026-06-09T15:48:00Z</dcterms:modified>
</cp:coreProperties>
</file>