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069F" w14:textId="77777777" w:rsidR="00AF3118" w:rsidRDefault="00000000">
      <w:pPr>
        <w:spacing w:before="800"/>
        <w:jc w:val="center"/>
      </w:pPr>
      <w:r>
        <w:rPr>
          <w:b/>
          <w:color w:val="2C7BD4"/>
          <w:sz w:val="56"/>
        </w:rPr>
        <w:t>Integration Testing</w:t>
      </w:r>
    </w:p>
    <w:p w14:paraId="248BB5C4" w14:textId="77777777" w:rsidR="00AF3118" w:rsidRDefault="00000000">
      <w:pPr>
        <w:jc w:val="center"/>
        <w:rPr>
          <w:color w:val="64748B"/>
          <w:sz w:val="28"/>
        </w:rPr>
      </w:pPr>
      <w:r>
        <w:rPr>
          <w:color w:val="64748B"/>
          <w:sz w:val="28"/>
        </w:rPr>
        <w:t>CareConnect Mobile — React Native / Expo</w:t>
      </w:r>
    </w:p>
    <w:p w14:paraId="3D2B295D" w14:textId="71928DD2" w:rsidR="00354A42" w:rsidRDefault="00354A42">
      <w:pPr>
        <w:jc w:val="center"/>
      </w:pPr>
      <w:r>
        <w:rPr>
          <w:color w:val="64748B"/>
          <w:sz w:val="28"/>
        </w:rPr>
        <w:t>Team 4</w:t>
      </w:r>
    </w:p>
    <w:p w14:paraId="1EC8D5EE" w14:textId="0356D42E" w:rsidR="00AF3118" w:rsidRDefault="00354A42" w:rsidP="00354A42">
      <w:pPr>
        <w:jc w:val="center"/>
      </w:pPr>
      <w:r w:rsidRPr="00354A42">
        <w:t>Yoseph Tesfay, Nuboke Bakoh,Prashanth Saseenthar</w:t>
      </w:r>
    </w:p>
    <w:p w14:paraId="19C3D382" w14:textId="77777777" w:rsidR="00AF3118" w:rsidRDefault="00000000">
      <w:pPr>
        <w:jc w:val="center"/>
      </w:pPr>
      <w:r>
        <w:rPr>
          <w:b/>
        </w:rPr>
        <w:t xml:space="preserve">Date: </w:t>
      </w:r>
      <w:r>
        <w:rPr>
          <w:color w:val="64748B"/>
        </w:rPr>
        <w:t>June 2026</w:t>
      </w:r>
    </w:p>
    <w:p w14:paraId="780D324C" w14:textId="77777777" w:rsidR="00AF3118" w:rsidRDefault="00000000">
      <w:pPr>
        <w:jc w:val="center"/>
      </w:pPr>
      <w:r>
        <w:rPr>
          <w:b/>
        </w:rPr>
        <w:t xml:space="preserve">App: </w:t>
      </w:r>
      <w:r>
        <w:rPr>
          <w:color w:val="64748B"/>
        </w:rPr>
        <w:t>apps/mobile/</w:t>
      </w:r>
    </w:p>
    <w:p w14:paraId="2D4F75F3" w14:textId="77777777" w:rsidR="00AF3118" w:rsidRDefault="00000000">
      <w:pPr>
        <w:jc w:val="center"/>
      </w:pPr>
      <w:r>
        <w:rPr>
          <w:b/>
        </w:rPr>
        <w:t xml:space="preserve">Tests: </w:t>
      </w:r>
      <w:r>
        <w:rPr>
          <w:color w:val="64748B"/>
        </w:rPr>
        <w:t>13 integration  ·  132 total passing</w:t>
      </w:r>
    </w:p>
    <w:p w14:paraId="5C6CAF89" w14:textId="77777777" w:rsidR="00AF3118" w:rsidRDefault="00000000">
      <w:r>
        <w:br w:type="page"/>
      </w:r>
    </w:p>
    <w:p w14:paraId="509706D1" w14:textId="77777777" w:rsidR="00AF3118" w:rsidRDefault="00000000">
      <w:pPr>
        <w:pStyle w:val="Heading1"/>
      </w:pPr>
      <w:r>
        <w:rPr>
          <w:color w:val="2C7BD4"/>
          <w:sz w:val="40"/>
        </w:rPr>
        <w:lastRenderedPageBreak/>
        <w:t>1. Overview</w:t>
      </w:r>
    </w:p>
    <w:p w14:paraId="4CED56EB" w14:textId="77777777" w:rsidR="00AF3118" w:rsidRDefault="00000000">
      <w:pPr>
        <w:spacing w:after="80"/>
      </w:pPr>
      <w:r>
        <w:rPr>
          <w:sz w:val="21"/>
        </w:rPr>
        <w:t>This document covers the integration test suite added to the CareConnect React Native mobile application. Integration tests verify complete feature flows by rendering real screens with their full context-provider chain, simulating user interactions, and asserting on UI state after API responses are intercepted and mocked at the network layer.</w:t>
      </w:r>
    </w:p>
    <w:p w14:paraId="482C4ACA" w14:textId="77777777" w:rsidR="00AF3118" w:rsidRDefault="00000000">
      <w:pPr>
        <w:spacing w:after="80"/>
        <w:rPr>
          <w:sz w:val="21"/>
        </w:rPr>
      </w:pPr>
      <w:r>
        <w:rPr>
          <w:sz w:val="21"/>
        </w:rPr>
        <w:t>Integration tests sit between unit tests (which test individual components or functions in isolation) and end-to-end tests (which drive a real device). They give high confidence that screens, state management, and the API client work together correctly, without the fragility or setup cost of a full device test.</w:t>
      </w:r>
    </w:p>
    <w:p w14:paraId="6CF47044" w14:textId="3B8F6E16" w:rsidR="00E60BE1" w:rsidRDefault="00E60BE1">
      <w:pPr>
        <w:spacing w:after="80"/>
      </w:pPr>
      <w:r w:rsidRPr="00E60BE1">
        <w:t>We used AI tools to assist with accessibility implementation and testing. We reviewed, verified, and understood all generated code, components, and test cases before incorporating them into our project.</w:t>
      </w:r>
    </w:p>
    <w:p w14:paraId="663E03EB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742934B8" w14:textId="77777777" w:rsidR="00AF3118" w:rsidRDefault="00000000">
      <w:pPr>
        <w:pStyle w:val="Heading1"/>
      </w:pPr>
      <w:r>
        <w:rPr>
          <w:color w:val="2C7BD4"/>
          <w:sz w:val="40"/>
        </w:rPr>
        <w:t>2.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F3118" w14:paraId="7811A53D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6BD87BB0" w14:textId="77777777" w:rsidR="00AF3118" w:rsidRDefault="00000000"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6B0E1116" w14:textId="77777777" w:rsidR="00AF3118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15B26677" w14:textId="77777777" w:rsidR="00AF3118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AF3118" w14:paraId="6956610D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7FD1656" w14:textId="77777777" w:rsidR="00AF3118" w:rsidRDefault="00000000">
            <w:r>
              <w:rPr>
                <w:sz w:val="19"/>
              </w:rPr>
              <w:t>Jest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4EC0C7" w14:textId="77777777" w:rsidR="00AF3118" w:rsidRDefault="00000000">
            <w:r>
              <w:rPr>
                <w:sz w:val="19"/>
              </w:rPr>
              <w:t>29.7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F465C79" w14:textId="77777777" w:rsidR="00AF3118" w:rsidRDefault="00000000">
            <w:r>
              <w:rPr>
                <w:sz w:val="19"/>
              </w:rPr>
              <w:t>Test runner, assertions, module mocking</w:t>
            </w:r>
          </w:p>
        </w:tc>
      </w:tr>
      <w:tr w:rsidR="00AF3118" w14:paraId="0E966930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D61A6C" w14:textId="77777777" w:rsidR="00AF3118" w:rsidRDefault="00000000">
            <w:r>
              <w:rPr>
                <w:sz w:val="19"/>
              </w:rPr>
              <w:t>React Native Testing Library (RNTL)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C06DE2" w14:textId="77777777" w:rsidR="00AF3118" w:rsidRDefault="00000000">
            <w:r>
              <w:rPr>
                <w:sz w:val="19"/>
              </w:rPr>
              <w:t>14.0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A447056" w14:textId="77777777" w:rsidR="00AF3118" w:rsidRDefault="00000000">
            <w:r>
              <w:rPr>
                <w:sz w:val="19"/>
              </w:rPr>
              <w:t>Render screens, query the component tree, fire events</w:t>
            </w:r>
          </w:p>
        </w:tc>
      </w:tr>
      <w:tr w:rsidR="00AF3118" w14:paraId="5B7B10A7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4E1707" w14:textId="77777777" w:rsidR="00AF3118" w:rsidRDefault="00000000">
            <w:r>
              <w:rPr>
                <w:sz w:val="19"/>
              </w:rPr>
              <w:t>Mock Service Worker (MSW)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D6310C" w14:textId="77777777" w:rsidR="00AF3118" w:rsidRDefault="00000000">
            <w:r>
              <w:rPr>
                <w:sz w:val="19"/>
              </w:rPr>
              <w:t>1.3.5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247A77" w14:textId="77777777" w:rsidR="00AF3118" w:rsidRDefault="00000000">
            <w:r>
              <w:rPr>
                <w:sz w:val="19"/>
              </w:rPr>
              <w:t>Intercept fetch calls at the Node.js level and return controlled responses</w:t>
            </w:r>
          </w:p>
        </w:tc>
      </w:tr>
      <w:tr w:rsidR="00AF3118" w14:paraId="0B1D6926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3AC650" w14:textId="77777777" w:rsidR="00AF3118" w:rsidRDefault="00000000">
            <w:r>
              <w:rPr>
                <w:sz w:val="19"/>
              </w:rPr>
              <w:t>jest-expo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8D6B744" w14:textId="77777777" w:rsidR="00AF3118" w:rsidRDefault="00000000">
            <w:r>
              <w:rPr>
                <w:sz w:val="19"/>
              </w:rPr>
              <w:t>56.0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0417B21" w14:textId="77777777" w:rsidR="00AF3118" w:rsidRDefault="00000000">
            <w:r>
              <w:rPr>
                <w:sz w:val="19"/>
              </w:rPr>
              <w:t>Babel transform preset and Jest defaults for Expo projects</w:t>
            </w:r>
          </w:p>
        </w:tc>
      </w:tr>
      <w:tr w:rsidR="00AF3118" w14:paraId="180A6DC6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2578736" w14:textId="77777777" w:rsidR="00AF3118" w:rsidRDefault="00000000">
            <w:r>
              <w:rPr>
                <w:sz w:val="19"/>
              </w:rPr>
              <w:t>jest-junit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EAE321" w14:textId="77777777" w:rsidR="00AF3118" w:rsidRDefault="00000000">
            <w:r>
              <w:rPr>
                <w:sz w:val="19"/>
              </w:rPr>
              <w:t>17.0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1851E4" w14:textId="77777777" w:rsidR="00AF3118" w:rsidRDefault="00000000">
            <w:r>
              <w:rPr>
                <w:sz w:val="19"/>
              </w:rPr>
              <w:t>JUnit XML report for CI pipelines</w:t>
            </w:r>
          </w:p>
        </w:tc>
      </w:tr>
    </w:tbl>
    <w:p w14:paraId="63220584" w14:textId="77777777" w:rsidR="00AF3118" w:rsidRDefault="00AF3118"/>
    <w:p w14:paraId="2B3A88D3" w14:textId="77777777" w:rsidR="00AF3118" w:rsidRDefault="00000000">
      <w:pPr>
        <w:pStyle w:val="Heading3"/>
      </w:pPr>
      <w:r>
        <w:rPr>
          <w:color w:val="1F2D3D"/>
          <w:sz w:val="24"/>
        </w:rPr>
        <w:t>Why MSW v1, not v2?</w:t>
      </w:r>
    </w:p>
    <w:p w14:paraId="7F9FC164" w14:textId="77777777" w:rsidR="00AF3118" w:rsidRDefault="00000000">
      <w:pPr>
        <w:spacing w:after="80"/>
      </w:pPr>
      <w:r>
        <w:rPr>
          <w:sz w:val="21"/>
        </w:rPr>
        <w:t>MSW v2 introduced a pure-ESM internal dependency (rettime) that cannot be transformed by babel-jest without a babel.config.js file — which this project does not have (the Expo preset supplies its own Babel configuration at transform time). MSW v1 ships CommonJS output and integrates with jest-expo without any extra configuration.</w:t>
      </w:r>
    </w:p>
    <w:p w14:paraId="2ECB291E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42F52D41" w14:textId="77777777" w:rsidR="00AF3118" w:rsidRDefault="00000000">
      <w:pPr>
        <w:pStyle w:val="Heading1"/>
      </w:pPr>
      <w:r>
        <w:rPr>
          <w:color w:val="2C7BD4"/>
          <w:sz w:val="40"/>
        </w:rPr>
        <w:t>3. File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4D0950A4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2D5E9C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apps/mobile/</w:t>
            </w:r>
          </w:p>
          <w:p w14:paraId="73768F5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├── jest.env.js                          # Sets EXPO_PUBLIC_API_URL before modules load</w:t>
            </w:r>
          </w:p>
          <w:p w14:paraId="26652BAF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├── jest.setup.js                        # MSW lifecycle (beforeAll / afterEach / afterAll)</w:t>
            </w:r>
          </w:p>
          <w:p w14:paraId="1249ABD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├── package.json                         # Jest config block</w:t>
            </w:r>
          </w:p>
          <w:p w14:paraId="2F516990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└── src/</w:t>
            </w:r>
          </w:p>
          <w:p w14:paraId="614B7DB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└── __tests__/</w:t>
            </w:r>
          </w:p>
          <w:p w14:paraId="2822F5D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lastRenderedPageBreak/>
              <w:t xml:space="preserve">        ├── css-mock.js                  # CSS module stub (moduleNameMapper)</w:t>
            </w:r>
          </w:p>
          <w:p w14:paraId="603D94C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└── integration/</w:t>
            </w:r>
          </w:p>
          <w:p w14:paraId="3580F95F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├── setup/</w:t>
            </w:r>
          </w:p>
          <w:p w14:paraId="2FEB870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│   ├── server.ts            # MSW server — 17 request handlers</w:t>
            </w:r>
          </w:p>
          <w:p w14:paraId="79A714DD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│   └── render-with-providers.tsx  # Async render helper</w:t>
            </w:r>
          </w:p>
          <w:p w14:paraId="19D86AE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├── auth.integration.test.tsx        # 5 tests — login screen</w:t>
            </w:r>
          </w:p>
          <w:p w14:paraId="1E8918AD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├── medications.integration.test.tsx # 4 tests — medication list</w:t>
            </w:r>
          </w:p>
          <w:p w14:paraId="0C845DA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└── appointments.integration.test.tsx # 4 tests — appointment list</w:t>
            </w:r>
          </w:p>
        </w:tc>
      </w:tr>
    </w:tbl>
    <w:p w14:paraId="79678B47" w14:textId="77777777" w:rsidR="00AF3118" w:rsidRDefault="00AF3118"/>
    <w:p w14:paraId="14570B9F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6A658ABB" w14:textId="77777777" w:rsidR="00AF3118" w:rsidRDefault="00000000">
      <w:pPr>
        <w:pStyle w:val="Heading1"/>
      </w:pPr>
      <w:r>
        <w:rPr>
          <w:color w:val="2C7BD4"/>
          <w:sz w:val="40"/>
        </w:rPr>
        <w:t>4. Architecture</w:t>
      </w:r>
    </w:p>
    <w:p w14:paraId="54881C12" w14:textId="77777777" w:rsidR="00AF3118" w:rsidRDefault="00000000">
      <w:pPr>
        <w:pStyle w:val="Heading2"/>
      </w:pPr>
      <w:r>
        <w:rPr>
          <w:color w:val="1F2D3D"/>
          <w:sz w:val="28"/>
        </w:rPr>
        <w:t>4.1  The USE_MOCK Gate</w:t>
      </w:r>
    </w:p>
    <w:p w14:paraId="04A9CD36" w14:textId="77777777" w:rsidR="00AF3118" w:rsidRDefault="00000000">
      <w:pPr>
        <w:spacing w:after="80"/>
      </w:pPr>
      <w:r>
        <w:rPr>
          <w:sz w:val="21"/>
        </w:rPr>
        <w:t>api.ts contains a module-level constant that controls whether requests go through fetch or bypass it entirely: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1E5BB5DE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1324EF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const BASE_URL = process.env.EXPO_PUBLIC_API_URL ?? '';</w:t>
            </w:r>
          </w:p>
          <w:p w14:paraId="020BEBA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const USE_MOCK = !BASE_URL || BASE_URL.includes('example.com');</w:t>
            </w:r>
          </w:p>
        </w:tc>
      </w:tr>
    </w:tbl>
    <w:p w14:paraId="3F5CC8F8" w14:textId="77777777" w:rsidR="00AF3118" w:rsidRDefault="00AF3118"/>
    <w:p w14:paraId="6596AFF1" w14:textId="77777777" w:rsidR="00AF3118" w:rsidRDefault="00000000">
      <w:pPr>
        <w:spacing w:after="80"/>
      </w:pPr>
      <w:r>
        <w:rPr>
          <w:sz w:val="21"/>
        </w:rPr>
        <w:t>When USE_MOCK is true, all API calls bypass fetch and go directly to mockRequest() — an in-process seed-data stub. MSW can only intercept real fetch calls, so the gate must be false during integration tests.</w:t>
      </w:r>
    </w:p>
    <w:p w14:paraId="60E88A9D" w14:textId="77777777" w:rsidR="00AF3118" w:rsidRDefault="00000000">
      <w:pPr>
        <w:spacing w:after="80"/>
      </w:pPr>
      <w:r>
        <w:rPr>
          <w:sz w:val="21"/>
        </w:rPr>
        <w:t>jest.env.js (listed in setupFiles) sets the variable before any module is imported: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1A044710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41A8F9C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process.env.EXPO_PUBLIC_API_URL = 'http://localhost';</w:t>
            </w:r>
          </w:p>
        </w:tc>
      </w:tr>
    </w:tbl>
    <w:p w14:paraId="3127002A" w14:textId="77777777" w:rsidR="00AF3118" w:rsidRDefault="00AF3118"/>
    <w:p w14:paraId="403E0C72" w14:textId="77777777" w:rsidR="00AF3118" w:rsidRDefault="00000000">
      <w:pPr>
        <w:spacing w:after="80"/>
      </w:pPr>
      <w:r>
        <w:rPr>
          <w:sz w:val="21"/>
        </w:rPr>
        <w:t>Because USE_MOCK is evaluated at module load time, and Jest resets the module registry between test files, every test file receives a fresh api.ts with USE_MOCK = false.</w:t>
      </w:r>
    </w:p>
    <w:p w14:paraId="27704C4E" w14:textId="77777777" w:rsidR="00AF3118" w:rsidRDefault="00000000">
      <w:pPr>
        <w:pStyle w:val="Heading2"/>
      </w:pPr>
      <w:r>
        <w:rPr>
          <w:color w:val="1F2D3D"/>
          <w:sz w:val="28"/>
        </w:rPr>
        <w:t>4.2  MSW Server</w:t>
      </w:r>
    </w:p>
    <w:p w14:paraId="1A2C0C7A" w14:textId="77777777" w:rsidR="00AF3118" w:rsidRDefault="00000000">
      <w:pPr>
        <w:spacing w:after="80"/>
      </w:pPr>
      <w:r>
        <w:rPr>
          <w:sz w:val="21"/>
        </w:rPr>
        <w:t>The server is created with setupServer(...handlers) from msw/node. Seed data mirrors src/services/mock-api.ts so assertions use predictable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F3118" w14:paraId="745B04DE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26E76A61" w14:textId="77777777" w:rsidR="00AF3118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16E8DEB6" w14:textId="77777777" w:rsidR="00AF3118" w:rsidRDefault="00000000"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7EB4ACED" w14:textId="77777777" w:rsidR="00AF3118" w:rsidRDefault="00000000">
            <w:r>
              <w:rPr>
                <w:b/>
                <w:color w:val="FFFFFF"/>
                <w:sz w:val="19"/>
              </w:rPr>
              <w:t>Response</w:t>
            </w:r>
          </w:p>
        </w:tc>
      </w:tr>
      <w:tr w:rsidR="00AF3118" w14:paraId="267843F6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D6B3C1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BADDBC" w14:textId="77777777" w:rsidR="00AF3118" w:rsidRDefault="00000000">
            <w:r>
              <w:rPr>
                <w:sz w:val="19"/>
              </w:rPr>
              <w:t>/auth/login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D96158" w14:textId="77777777" w:rsidR="00AF3118" w:rsidRDefault="00000000">
            <w:r>
              <w:rPr>
                <w:sz w:val="19"/>
              </w:rPr>
              <w:t>{ token, user } or 400 for bad credentials</w:t>
            </w:r>
          </w:p>
        </w:tc>
      </w:tr>
      <w:tr w:rsidR="00AF3118" w14:paraId="1A864E8C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ED409C8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788408E" w14:textId="77777777" w:rsidR="00AF3118" w:rsidRDefault="00000000">
            <w:r>
              <w:rPr>
                <w:sz w:val="19"/>
              </w:rPr>
              <w:t>/auth/signup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1216E04" w14:textId="77777777" w:rsidR="00AF3118" w:rsidRDefault="00000000">
            <w:r>
              <w:rPr>
                <w:sz w:val="19"/>
              </w:rPr>
              <w:t>{ token, user }</w:t>
            </w:r>
          </w:p>
        </w:tc>
      </w:tr>
      <w:tr w:rsidR="00AF3118" w14:paraId="75011B32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800217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DCECCC" w14:textId="77777777" w:rsidR="00AF3118" w:rsidRDefault="00000000">
            <w:r>
              <w:rPr>
                <w:sz w:val="19"/>
              </w:rPr>
              <w:t>/auth/me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07509AE" w14:textId="77777777" w:rsidR="00AF3118" w:rsidRDefault="00000000">
            <w:r>
              <w:rPr>
                <w:sz w:val="19"/>
              </w:rPr>
              <w:t>Demo user object</w:t>
            </w:r>
          </w:p>
        </w:tc>
      </w:tr>
      <w:tr w:rsidR="00AF3118" w14:paraId="2A3738A9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67D35D7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C874981" w14:textId="77777777" w:rsidR="00AF3118" w:rsidRDefault="00000000">
            <w:r>
              <w:rPr>
                <w:sz w:val="19"/>
              </w:rPr>
              <w:t>/medications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1BAFE1" w14:textId="77777777" w:rsidR="00AF3118" w:rsidRDefault="00000000">
            <w:r>
              <w:rPr>
                <w:sz w:val="19"/>
              </w:rPr>
              <w:t>Array of 3 medications</w:t>
            </w:r>
          </w:p>
        </w:tc>
      </w:tr>
      <w:tr w:rsidR="00AF3118" w14:paraId="773E7E9E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8570DB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14743A5" w14:textId="77777777" w:rsidR="00AF3118" w:rsidRDefault="00000000">
            <w:r>
              <w:rPr>
                <w:sz w:val="19"/>
              </w:rPr>
              <w:t>/medications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FAF2B9" w14:textId="77777777" w:rsidR="00AF3118" w:rsidRDefault="00000000">
            <w:r>
              <w:rPr>
                <w:sz w:val="19"/>
              </w:rPr>
              <w:t>New medication</w:t>
            </w:r>
          </w:p>
        </w:tc>
      </w:tr>
      <w:tr w:rsidR="00AF3118" w14:paraId="5FA04E22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38C6451" w14:textId="77777777" w:rsidR="00AF3118" w:rsidRDefault="00000000">
            <w:r>
              <w:rPr>
                <w:sz w:val="19"/>
              </w:rPr>
              <w:t>PATCH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F14713" w14:textId="77777777" w:rsidR="00AF3118" w:rsidRDefault="00000000">
            <w:r>
              <w:rPr>
                <w:sz w:val="19"/>
              </w:rPr>
              <w:t>/medications/:id/taken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24080F6" w14:textId="77777777" w:rsidR="00AF3118" w:rsidRDefault="00000000">
            <w:r>
              <w:rPr>
                <w:sz w:val="19"/>
              </w:rPr>
              <w:t>{}</w:t>
            </w:r>
          </w:p>
        </w:tc>
      </w:tr>
      <w:tr w:rsidR="00AF3118" w14:paraId="0DB922E2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3E2565B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179908" w14:textId="77777777" w:rsidR="00AF3118" w:rsidRDefault="00000000">
            <w:r>
              <w:rPr>
                <w:sz w:val="19"/>
              </w:rPr>
              <w:t>/appointments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D5695AE" w14:textId="77777777" w:rsidR="00AF3118" w:rsidRDefault="00000000">
            <w:r>
              <w:rPr>
                <w:sz w:val="19"/>
              </w:rPr>
              <w:t>Array of 2 appointments</w:t>
            </w:r>
          </w:p>
        </w:tc>
      </w:tr>
      <w:tr w:rsidR="00AF3118" w14:paraId="7BD9E2E3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7BF672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8AA2BB0" w14:textId="77777777" w:rsidR="00AF3118" w:rsidRDefault="00000000">
            <w:r>
              <w:rPr>
                <w:sz w:val="19"/>
              </w:rPr>
              <w:t>/appointments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35AC238" w14:textId="77777777" w:rsidR="00AF3118" w:rsidRDefault="00000000">
            <w:r>
              <w:rPr>
                <w:sz w:val="19"/>
              </w:rPr>
              <w:t>New appointment</w:t>
            </w:r>
          </w:p>
        </w:tc>
      </w:tr>
      <w:tr w:rsidR="00AF3118" w14:paraId="0F43B85D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E22B1A" w14:textId="77777777" w:rsidR="00AF3118" w:rsidRDefault="00000000">
            <w:r>
              <w:rPr>
                <w:sz w:val="19"/>
              </w:rPr>
              <w:t>PATCH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F9C8267" w14:textId="77777777" w:rsidR="00AF3118" w:rsidRDefault="00000000">
            <w:r>
              <w:rPr>
                <w:sz w:val="19"/>
              </w:rPr>
              <w:t>/appointments/:id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24369EF" w14:textId="77777777" w:rsidR="00AF3118" w:rsidRDefault="00000000">
            <w:r>
              <w:rPr>
                <w:sz w:val="19"/>
              </w:rPr>
              <w:t>Updated appointment</w:t>
            </w:r>
          </w:p>
        </w:tc>
      </w:tr>
      <w:tr w:rsidR="00AF3118" w14:paraId="0C189ABC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40486A7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CAE775B" w14:textId="77777777" w:rsidR="00AF3118" w:rsidRDefault="00000000">
            <w:r>
              <w:rPr>
                <w:sz w:val="19"/>
              </w:rPr>
              <w:t>/symptoms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C25AADC" w14:textId="77777777" w:rsidR="00AF3118" w:rsidRDefault="00000000">
            <w:r>
              <w:rPr>
                <w:sz w:val="19"/>
              </w:rPr>
              <w:t>Symptom log array</w:t>
            </w:r>
          </w:p>
        </w:tc>
      </w:tr>
      <w:tr w:rsidR="00AF3118" w14:paraId="6E26A336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6F4C57C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748FFD0" w14:textId="77777777" w:rsidR="00AF3118" w:rsidRDefault="00000000">
            <w:r>
              <w:rPr>
                <w:sz w:val="19"/>
              </w:rPr>
              <w:t>/symptoms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68A9944" w14:textId="77777777" w:rsidR="00AF3118" w:rsidRDefault="00000000">
            <w:r>
              <w:rPr>
                <w:sz w:val="19"/>
              </w:rPr>
              <w:t>New symptom</w:t>
            </w:r>
          </w:p>
        </w:tc>
      </w:tr>
      <w:tr w:rsidR="00AF3118" w14:paraId="09FD1F27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B5042D4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20B4BB" w14:textId="77777777" w:rsidR="00AF3118" w:rsidRDefault="00000000">
            <w:r>
              <w:rPr>
                <w:sz w:val="19"/>
              </w:rPr>
              <w:t>/profile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EC22B1F" w14:textId="77777777" w:rsidR="00AF3118" w:rsidRDefault="00000000">
            <w:r>
              <w:rPr>
                <w:sz w:val="19"/>
              </w:rPr>
              <w:t>Profile object</w:t>
            </w:r>
          </w:p>
        </w:tc>
      </w:tr>
      <w:tr w:rsidR="00AF3118" w14:paraId="3C221F17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A0DB4E" w14:textId="77777777" w:rsidR="00AF3118" w:rsidRDefault="00000000">
            <w:r>
              <w:rPr>
                <w:sz w:val="19"/>
              </w:rPr>
              <w:t>PATCH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C0A2BC3" w14:textId="77777777" w:rsidR="00AF3118" w:rsidRDefault="00000000">
            <w:r>
              <w:rPr>
                <w:sz w:val="19"/>
              </w:rPr>
              <w:t>/profile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3D84F1" w14:textId="77777777" w:rsidR="00AF3118" w:rsidRDefault="00000000">
            <w:r>
              <w:rPr>
                <w:sz w:val="19"/>
              </w:rPr>
              <w:t>Merged profile</w:t>
            </w:r>
          </w:p>
        </w:tc>
      </w:tr>
      <w:tr w:rsidR="00AF3118" w14:paraId="3D0B8426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0F93D8" w14:textId="77777777" w:rsidR="00AF3118" w:rsidRDefault="00000000">
            <w:r>
              <w:rPr>
                <w:sz w:val="19"/>
              </w:rPr>
              <w:lastRenderedPageBreak/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4A77AD1" w14:textId="77777777" w:rsidR="00AF3118" w:rsidRDefault="00000000">
            <w:r>
              <w:rPr>
                <w:sz w:val="19"/>
              </w:rPr>
              <w:t>/emergency-contacts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81F8A5B" w14:textId="77777777" w:rsidR="00AF3118" w:rsidRDefault="00000000">
            <w:r>
              <w:rPr>
                <w:sz w:val="19"/>
              </w:rPr>
              <w:t>Emergency contact array</w:t>
            </w:r>
          </w:p>
        </w:tc>
      </w:tr>
      <w:tr w:rsidR="00AF3118" w14:paraId="45333BBD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DD97D64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AC727F" w14:textId="77777777" w:rsidR="00AF3118" w:rsidRDefault="00000000">
            <w:r>
              <w:rPr>
                <w:sz w:val="19"/>
              </w:rPr>
              <w:t>/incidents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1B12DB4" w14:textId="77777777" w:rsidR="00AF3118" w:rsidRDefault="00000000">
            <w:r>
              <w:rPr>
                <w:sz w:val="19"/>
              </w:rPr>
              <w:t>{}</w:t>
            </w:r>
          </w:p>
        </w:tc>
      </w:tr>
      <w:tr w:rsidR="00AF3118" w14:paraId="3ED54D40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87AA55" w14:textId="77777777" w:rsidR="00AF3118" w:rsidRDefault="00000000">
            <w:r>
              <w:rPr>
                <w:sz w:val="19"/>
              </w:rPr>
              <w:t>GET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9E7591" w14:textId="77777777" w:rsidR="00AF3118" w:rsidRDefault="00000000">
            <w:r>
              <w:rPr>
                <w:sz w:val="19"/>
              </w:rPr>
              <w:t>/caretaker-notes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110ABA" w14:textId="77777777" w:rsidR="00AF3118" w:rsidRDefault="00000000">
            <w:r>
              <w:rPr>
                <w:sz w:val="19"/>
              </w:rPr>
              <w:t>Caretaker notes array</w:t>
            </w:r>
          </w:p>
        </w:tc>
      </w:tr>
      <w:tr w:rsidR="00AF3118" w14:paraId="592C2DAE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015543" w14:textId="77777777" w:rsidR="00AF3118" w:rsidRDefault="00000000">
            <w:r>
              <w:rPr>
                <w:sz w:val="19"/>
              </w:rPr>
              <w:t>PATCH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630A9FC" w14:textId="77777777" w:rsidR="00AF3118" w:rsidRDefault="00000000">
            <w:r>
              <w:rPr>
                <w:sz w:val="19"/>
              </w:rPr>
              <w:t>/caretaker-notes/:id/reply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F5D655" w14:textId="77777777" w:rsidR="00AF3118" w:rsidRDefault="00000000">
            <w:r>
              <w:rPr>
                <w:sz w:val="19"/>
              </w:rPr>
              <w:t>Updated note</w:t>
            </w:r>
          </w:p>
        </w:tc>
      </w:tr>
      <w:tr w:rsidR="00AF3118" w14:paraId="794531BE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E14BE6" w14:textId="77777777" w:rsidR="00AF3118" w:rsidRDefault="00000000">
            <w:r>
              <w:rPr>
                <w:sz w:val="19"/>
              </w:rPr>
              <w:t>POST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429684E" w14:textId="77777777" w:rsidR="00AF3118" w:rsidRDefault="00000000">
            <w:r>
              <w:rPr>
                <w:sz w:val="19"/>
              </w:rPr>
              <w:t>/ai/chat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393698D" w14:textId="77777777" w:rsidR="00AF3118" w:rsidRDefault="00000000">
            <w:r>
              <w:rPr>
                <w:sz w:val="19"/>
              </w:rPr>
              <w:t>{ reply: string }</w:t>
            </w:r>
          </w:p>
        </w:tc>
      </w:tr>
      <w:tr w:rsidR="00AF3118" w14:paraId="098610E3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923909" w14:textId="77777777" w:rsidR="00AF3118" w:rsidRDefault="00000000">
            <w:r>
              <w:rPr>
                <w:sz w:val="19"/>
              </w:rPr>
              <w:t>DELETE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AA30793" w14:textId="77777777" w:rsidR="00AF3118" w:rsidRDefault="00000000">
            <w:r>
              <w:rPr>
                <w:sz w:val="19"/>
              </w:rPr>
              <w:t>/*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B66959A" w14:textId="77777777" w:rsidR="00AF3118" w:rsidRDefault="00000000">
            <w:r>
              <w:rPr>
                <w:sz w:val="19"/>
              </w:rPr>
              <w:t>405 — catch-all for error-handling tests</w:t>
            </w:r>
          </w:p>
        </w:tc>
      </w:tr>
    </w:tbl>
    <w:p w14:paraId="77428311" w14:textId="77777777" w:rsidR="00AF3118" w:rsidRDefault="00AF31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395C5347" w14:textId="77777777">
        <w:tc>
          <w:tcPr>
            <w:tcW w:w="9066" w:type="dxa"/>
            <w:tcBorders>
              <w:top w:val="single" w:sz="6" w:space="0" w:color="FCA5A5"/>
              <w:left w:val="thick" w:sz="12" w:space="0" w:color="FCA5A5"/>
              <w:bottom w:val="single" w:sz="6" w:space="0" w:color="FCA5A5"/>
              <w:right w:val="single" w:sz="6" w:space="0" w:color="FCA5A5"/>
            </w:tcBorders>
            <w:shd w:val="clear" w:color="auto" w:fill="FEF2F2"/>
          </w:tcPr>
          <w:p w14:paraId="4DAB22A1" w14:textId="77777777" w:rsidR="00AF3118" w:rsidRDefault="00000000">
            <w:r>
              <w:rPr>
                <w:b/>
                <w:sz w:val="20"/>
              </w:rPr>
              <w:t xml:space="preserve">Why 400 for bad credentials, not 401: </w:t>
            </w:r>
            <w:r>
              <w:rPr>
                <w:sz w:val="20"/>
              </w:rPr>
              <w:t>api.ts calls _onUnauthorized() on every 401 response, which triggers logout() and sets errorMessage to null — clearing the error before the test can assert on it. The login handler returns 400 for wrong credentials (400 = bad request; 401 = valid token required) to avoid this unintended side-effect.</w:t>
            </w:r>
          </w:p>
        </w:tc>
      </w:tr>
    </w:tbl>
    <w:p w14:paraId="25F3AE00" w14:textId="77777777" w:rsidR="00AF3118" w:rsidRDefault="00AF3118"/>
    <w:p w14:paraId="1066FC5C" w14:textId="77777777" w:rsidR="00AF3118" w:rsidRDefault="00000000">
      <w:pPr>
        <w:pStyle w:val="Heading2"/>
      </w:pPr>
      <w:r>
        <w:rPr>
          <w:color w:val="1F2D3D"/>
          <w:sz w:val="28"/>
        </w:rPr>
        <w:t>4.3  MSW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0D229CEE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9EC1E67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jest.setup.js</w:t>
            </w:r>
          </w:p>
          <w:p w14:paraId="52572C1C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const { server } = require('./src/__tests__/integration/setup/server');</w:t>
            </w:r>
          </w:p>
          <w:p w14:paraId="75440E1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4EDD024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beforeAll(() =&gt; server.listen({ onUnhandledRequest: 'warn' }));</w:t>
            </w:r>
          </w:p>
          <w:p w14:paraId="0FAD8F7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afterEach(() =&gt; server.resetHandlers());</w:t>
            </w:r>
          </w:p>
          <w:p w14:paraId="1064FBF5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afterAll(() =&gt; server.close());</w:t>
            </w:r>
          </w:p>
        </w:tc>
      </w:tr>
    </w:tbl>
    <w:p w14:paraId="03EB0F69" w14:textId="77777777" w:rsidR="00AF3118" w:rsidRDefault="00AF3118"/>
    <w:p w14:paraId="6BBAE46B" w14:textId="77777777" w:rsidR="00AF3118" w:rsidRDefault="00000000">
      <w:pPr>
        <w:spacing w:after="80"/>
      </w:pPr>
      <w:r>
        <w:rPr>
          <w:sz w:val="21"/>
        </w:rPr>
        <w:t>resetHandlers() after each test removes any per-test handler overrides so handlers do not leak between tests.</w:t>
      </w:r>
    </w:p>
    <w:p w14:paraId="7BD9BC54" w14:textId="77777777" w:rsidR="00AF3118" w:rsidRDefault="00000000">
      <w:pPr>
        <w:pStyle w:val="Heading2"/>
      </w:pPr>
      <w:r>
        <w:rPr>
          <w:color w:val="1F2D3D"/>
          <w:sz w:val="28"/>
        </w:rPr>
        <w:t>4.4  Render Helper</w:t>
      </w:r>
    </w:p>
    <w:p w14:paraId="6B1ACC3D" w14:textId="77777777" w:rsidR="00AF3118" w:rsidRDefault="00000000">
      <w:pPr>
        <w:spacing w:after="80"/>
      </w:pPr>
      <w:r>
        <w:rPr>
          <w:sz w:val="21"/>
        </w:rPr>
        <w:t>renderWithProviders wraps the component under test in the same provider chain as _layout.tsx:</w:t>
      </w:r>
    </w:p>
    <w:p w14:paraId="7E1A2563" w14:textId="77777777" w:rsidR="00AF3118" w:rsidRDefault="00000000">
      <w:pPr>
        <w:spacing w:after="40"/>
      </w:pPr>
      <w:r>
        <w:rPr>
          <w:i/>
          <w:color w:val="64748B"/>
          <w:sz w:val="18"/>
        </w:rPr>
        <w:t>Provider chain (render-with-providers.tsx)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260DB087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C193017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ErrorBoundary</w:t>
            </w:r>
          </w:p>
          <w:p w14:paraId="7D56B63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AccessibilityProvider</w:t>
            </w:r>
          </w:p>
          <w:p w14:paraId="0298A630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ErrorProvider</w:t>
            </w:r>
          </w:p>
          <w:p w14:paraId="352C230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AuthProvider</w:t>
            </w:r>
          </w:p>
          <w:p w14:paraId="7948A81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RefreshProvider</w:t>
            </w:r>
          </w:p>
          <w:p w14:paraId="7365AEC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CareDataProvider</w:t>
            </w:r>
          </w:p>
          <w:p w14:paraId="1EEF177C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DashboardProvider</w:t>
            </w:r>
          </w:p>
          <w:p w14:paraId="5564A80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  AiAssistantProvider</w:t>
            </w:r>
          </w:p>
          <w:p w14:paraId="118E959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            {children}</w:t>
            </w:r>
          </w:p>
        </w:tc>
      </w:tr>
    </w:tbl>
    <w:p w14:paraId="7639E961" w14:textId="77777777" w:rsidR="00AF3118" w:rsidRDefault="00AF3118"/>
    <w:p w14:paraId="26BB333D" w14:textId="77777777" w:rsidR="00AF3118" w:rsidRDefault="00000000">
      <w:pPr>
        <w:spacing w:after="80"/>
      </w:pPr>
      <w:r>
        <w:rPr>
          <w:sz w:val="21"/>
        </w:rPr>
        <w:t>expo-secure-store is mocked so that getItemAsync returns null. This prevents AuthProvider's cold-start effect from calling GET /auth/me and keeps tests isolated.</w:t>
      </w:r>
    </w:p>
    <w:p w14:paraId="76A96E85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5D01C978" w14:textId="79AF88EF" w:rsidR="00AF3118" w:rsidRDefault="00000000">
      <w:pPr>
        <w:pStyle w:val="Heading1"/>
      </w:pPr>
      <w:r>
        <w:rPr>
          <w:color w:val="2C7BD4"/>
          <w:sz w:val="40"/>
        </w:rPr>
        <w:t>5. Test Coverage</w:t>
      </w:r>
    </w:p>
    <w:p w14:paraId="289AE2D4" w14:textId="77777777" w:rsidR="00AF3118" w:rsidRDefault="00000000">
      <w:pPr>
        <w:pStyle w:val="Heading2"/>
      </w:pPr>
      <w:r>
        <w:rPr>
          <w:color w:val="1F2D3D"/>
          <w:sz w:val="28"/>
        </w:rPr>
        <w:t>Auth — Login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F3118" w14:paraId="686185A5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58FC9783" w14:textId="77777777" w:rsidR="00AF3118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6D4D54C7" w14:textId="77777777" w:rsidR="00AF3118" w:rsidRDefault="00000000"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4ABA4E7A" w14:textId="77777777" w:rsidR="00AF3118" w:rsidRDefault="00000000">
            <w:r>
              <w:rPr>
                <w:b/>
                <w:color w:val="FFFFFF"/>
                <w:sz w:val="19"/>
              </w:rPr>
              <w:t>What it verifies</w:t>
            </w:r>
          </w:p>
        </w:tc>
      </w:tr>
      <w:tr w:rsidR="00AF3118" w14:paraId="29F763FA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050F74B" w14:textId="77777777" w:rsidR="00AF3118" w:rsidRDefault="00000000">
            <w:r>
              <w:rPr>
                <w:sz w:val="19"/>
              </w:rPr>
              <w:lastRenderedPageBreak/>
              <w:t>1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D2B9E63" w14:textId="77777777" w:rsidR="00AF3118" w:rsidRDefault="00000000">
            <w:r>
              <w:rPr>
                <w:sz w:val="19"/>
              </w:rPr>
              <w:t>Renders sign-in form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D6800E6" w14:textId="77777777" w:rsidR="00AF3118" w:rsidRDefault="00000000">
            <w:r>
              <w:rPr>
                <w:sz w:val="19"/>
              </w:rPr>
              <w:t>All form elements are present on initial render</w:t>
            </w:r>
          </w:p>
        </w:tc>
      </w:tr>
      <w:tr w:rsidR="00AF3118" w14:paraId="27EE08AB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C3414B" w14:textId="77777777" w:rsidR="00AF3118" w:rsidRDefault="00000000">
            <w:r>
              <w:rPr>
                <w:sz w:val="19"/>
              </w:rPr>
              <w:t>2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7AC9B0F" w14:textId="77777777" w:rsidR="00AF3118" w:rsidRDefault="00000000">
            <w:r>
              <w:rPr>
                <w:sz w:val="19"/>
              </w:rPr>
              <w:t>Valid login shows no error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3C56CDB" w14:textId="77777777" w:rsidR="00AF3118" w:rsidRDefault="00000000">
            <w:r>
              <w:rPr>
                <w:sz w:val="19"/>
              </w:rPr>
              <w:t>Full login flow completes; no error text appears</w:t>
            </w:r>
          </w:p>
        </w:tc>
      </w:tr>
      <w:tr w:rsidR="00AF3118" w14:paraId="2060AAAE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1CF4C4E" w14:textId="77777777" w:rsidR="00AF3118" w:rsidRDefault="00000000">
            <w:r>
              <w:rPr>
                <w:sz w:val="19"/>
              </w:rPr>
              <w:t>3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8AF316A" w14:textId="77777777" w:rsidR="00AF3118" w:rsidRDefault="00000000">
            <w:r>
              <w:rPr>
                <w:sz w:val="19"/>
              </w:rPr>
              <w:t>Wrong credentials shows error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078AB2" w14:textId="77777777" w:rsidR="00AF3118" w:rsidRDefault="00000000">
            <w:r>
              <w:rPr>
                <w:sz w:val="19"/>
              </w:rPr>
              <w:t>400 from MSW → error message visible in UI</w:t>
            </w:r>
          </w:p>
        </w:tc>
      </w:tr>
      <w:tr w:rsidR="00AF3118" w14:paraId="1BE22CB8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7808AC9" w14:textId="77777777" w:rsidR="00AF3118" w:rsidRDefault="00000000">
            <w:r>
              <w:rPr>
                <w:sz w:val="19"/>
              </w:rPr>
              <w:t>4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95915FD" w14:textId="77777777" w:rsidR="00AF3118" w:rsidRDefault="00000000">
            <w:r>
              <w:rPr>
                <w:sz w:val="19"/>
              </w:rPr>
              <w:t>Empty form — local validation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9AD6400" w14:textId="77777777" w:rsidR="00AF3118" w:rsidRDefault="00000000">
            <w:r>
              <w:rPr>
                <w:sz w:val="19"/>
              </w:rPr>
              <w:t>Client-side validation fires before any API call</w:t>
            </w:r>
          </w:p>
        </w:tc>
      </w:tr>
      <w:tr w:rsidR="00AF3118" w14:paraId="4F609DB1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DA44B7" w14:textId="77777777" w:rsidR="00AF3118" w:rsidRDefault="00000000">
            <w:r>
              <w:rPr>
                <w:sz w:val="19"/>
              </w:rPr>
              <w:t>5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68B1153" w14:textId="77777777" w:rsidR="00AF3118" w:rsidRDefault="00000000">
            <w:r>
              <w:rPr>
                <w:sz w:val="19"/>
              </w:rPr>
              <w:t>'Create account' navigates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02465C2" w14:textId="77777777" w:rsidR="00AF3118" w:rsidRDefault="00000000">
            <w:r>
              <w:rPr>
                <w:sz w:val="19"/>
              </w:rPr>
              <w:t>router.replace('/(auth)/signup') is called</w:t>
            </w:r>
          </w:p>
        </w:tc>
      </w:tr>
    </w:tbl>
    <w:p w14:paraId="488E5D73" w14:textId="77777777" w:rsidR="00AF3118" w:rsidRDefault="00AF3118"/>
    <w:p w14:paraId="18A3EFED" w14:textId="77777777" w:rsidR="00AF3118" w:rsidRDefault="00000000">
      <w:pPr>
        <w:pStyle w:val="Heading2"/>
      </w:pPr>
      <w:r>
        <w:rPr>
          <w:color w:val="1F2D3D"/>
          <w:sz w:val="28"/>
        </w:rPr>
        <w:t>Medications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2909"/>
        <w:gridCol w:w="3512"/>
      </w:tblGrid>
      <w:tr w:rsidR="00AF3118" w14:paraId="1A90F5EE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64382732" w14:textId="77777777" w:rsidR="00AF3118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594489AC" w14:textId="77777777" w:rsidR="00AF3118" w:rsidRDefault="00000000"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35626387" w14:textId="77777777" w:rsidR="00AF3118" w:rsidRDefault="00000000">
            <w:r>
              <w:rPr>
                <w:b/>
                <w:color w:val="FFFFFF"/>
                <w:sz w:val="19"/>
              </w:rPr>
              <w:t>What it verifies</w:t>
            </w:r>
          </w:p>
        </w:tc>
      </w:tr>
      <w:tr w:rsidR="00AF3118" w14:paraId="33B07117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63774AA" w14:textId="77777777" w:rsidR="00AF3118" w:rsidRDefault="00000000">
            <w:r>
              <w:rPr>
                <w:sz w:val="19"/>
              </w:rPr>
              <w:t>1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883895B" w14:textId="77777777" w:rsidR="00AF3118" w:rsidRDefault="00000000">
            <w:r>
              <w:rPr>
                <w:sz w:val="19"/>
              </w:rPr>
              <w:t>Medication names load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9393B9A" w14:textId="77777777" w:rsidR="00AF3118" w:rsidRDefault="00000000">
            <w:r>
              <w:rPr>
                <w:sz w:val="19"/>
              </w:rPr>
              <w:t>All 3 seed medication names appear after fetch</w:t>
            </w:r>
          </w:p>
        </w:tc>
      </w:tr>
      <w:tr w:rsidR="00AF3118" w14:paraId="2288EACC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2EF59A6" w14:textId="77777777" w:rsidR="00AF3118" w:rsidRDefault="00000000">
            <w:r>
              <w:rPr>
                <w:sz w:val="19"/>
              </w:rPr>
              <w:t>2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34EE410" w14:textId="77777777" w:rsidR="00AF3118" w:rsidRDefault="00000000">
            <w:r>
              <w:rPr>
                <w:sz w:val="19"/>
              </w:rPr>
              <w:t>Adherence counter shown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8FFA7B" w14:textId="77777777" w:rsidR="00AF3118" w:rsidRDefault="00000000">
            <w:r>
              <w:rPr>
                <w:sz w:val="19"/>
              </w:rPr>
              <w:t>'1/3 doses' text reflects seed data (1 given, 3 total)</w:t>
            </w:r>
          </w:p>
        </w:tc>
      </w:tr>
      <w:tr w:rsidR="00AF3118" w14:paraId="535BDB71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A461B9" w14:textId="77777777" w:rsidR="00AF3118" w:rsidRDefault="00000000">
            <w:r>
              <w:rPr>
                <w:sz w:val="19"/>
              </w:rPr>
              <w:t>3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245EE0E" w14:textId="77777777" w:rsidR="00AF3118" w:rsidRDefault="00000000">
            <w:r>
              <w:rPr>
                <w:sz w:val="19"/>
              </w:rPr>
              <w:t>Add button navigates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FCA6A46" w14:textId="77777777" w:rsidR="00AF3118" w:rsidRDefault="00000000">
            <w:r>
              <w:rPr>
                <w:sz w:val="19"/>
              </w:rPr>
              <w:t>router.push('/(tabs)/medications/new') is called</w:t>
            </w:r>
          </w:p>
        </w:tc>
      </w:tr>
      <w:tr w:rsidR="00AF3118" w14:paraId="2613D8BC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5FE59FE" w14:textId="77777777" w:rsidR="00AF3118" w:rsidRDefault="00000000">
            <w:r>
              <w:rPr>
                <w:sz w:val="19"/>
              </w:rPr>
              <w:t>4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9CF13E2" w14:textId="77777777" w:rsidR="00AF3118" w:rsidRDefault="00000000">
            <w:r>
              <w:rPr>
                <w:sz w:val="19"/>
              </w:rPr>
              <w:t>Mark taken — optimistic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83A77D3" w14:textId="77777777" w:rsidR="00AF3118" w:rsidRDefault="00000000">
            <w:r>
              <w:rPr>
                <w:sz w:val="19"/>
              </w:rPr>
              <w:t>Take button disappears immediately after press</w:t>
            </w:r>
          </w:p>
        </w:tc>
      </w:tr>
    </w:tbl>
    <w:p w14:paraId="626E5A2B" w14:textId="77777777" w:rsidR="00AF3118" w:rsidRDefault="00AF3118"/>
    <w:p w14:paraId="3E861477" w14:textId="77777777" w:rsidR="00AF3118" w:rsidRDefault="00000000">
      <w:pPr>
        <w:pStyle w:val="Heading2"/>
      </w:pPr>
      <w:r>
        <w:rPr>
          <w:color w:val="1F2D3D"/>
          <w:sz w:val="28"/>
        </w:rPr>
        <w:t>Appointments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2629"/>
        <w:gridCol w:w="4194"/>
      </w:tblGrid>
      <w:tr w:rsidR="00AF3118" w14:paraId="0154FC52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38CBE1D6" w14:textId="77777777" w:rsidR="00AF3118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00A3A8F6" w14:textId="77777777" w:rsidR="00AF3118" w:rsidRDefault="00000000"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21958D28" w14:textId="77777777" w:rsidR="00AF3118" w:rsidRDefault="00000000">
            <w:r>
              <w:rPr>
                <w:b/>
                <w:color w:val="FFFFFF"/>
                <w:sz w:val="19"/>
              </w:rPr>
              <w:t>What it verifies</w:t>
            </w:r>
          </w:p>
        </w:tc>
      </w:tr>
      <w:tr w:rsidR="00AF3118" w14:paraId="2993A2FE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608B07" w14:textId="77777777" w:rsidR="00AF3118" w:rsidRDefault="00000000">
            <w:r>
              <w:rPr>
                <w:sz w:val="19"/>
              </w:rPr>
              <w:t>1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6C25455" w14:textId="77777777" w:rsidR="00AF3118" w:rsidRDefault="00000000">
            <w:r>
              <w:rPr>
                <w:sz w:val="19"/>
              </w:rPr>
              <w:t>Doctor names load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2A4B33" w14:textId="77777777" w:rsidR="00AF3118" w:rsidRDefault="00000000">
            <w:r>
              <w:rPr>
                <w:sz w:val="19"/>
              </w:rPr>
              <w:t>Dr. Sarah Chen and Dr. Michael Torres appear</w:t>
            </w:r>
          </w:p>
        </w:tc>
      </w:tr>
      <w:tr w:rsidR="00AF3118" w14:paraId="10BA988F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FE0BE58" w14:textId="77777777" w:rsidR="00AF3118" w:rsidRDefault="00000000">
            <w:r>
              <w:rPr>
                <w:sz w:val="19"/>
              </w:rPr>
              <w:t>2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BF3082B" w14:textId="77777777" w:rsidR="00AF3118" w:rsidRDefault="00000000">
            <w:r>
              <w:rPr>
                <w:sz w:val="19"/>
              </w:rPr>
              <w:t>Specialties shown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58D1711" w14:textId="77777777" w:rsidR="00AF3118" w:rsidRDefault="00000000">
            <w:r>
              <w:rPr>
                <w:sz w:val="19"/>
              </w:rPr>
              <w:t>'Cardiologist' and 'General Practice' appear</w:t>
            </w:r>
          </w:p>
        </w:tc>
      </w:tr>
      <w:tr w:rsidR="00AF3118" w14:paraId="73AE33B4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7B4DF6" w14:textId="77777777" w:rsidR="00AF3118" w:rsidRDefault="00000000">
            <w:r>
              <w:rPr>
                <w:sz w:val="19"/>
              </w:rPr>
              <w:t>3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26AB00E" w14:textId="77777777" w:rsidR="00AF3118" w:rsidRDefault="00000000">
            <w:r>
              <w:rPr>
                <w:sz w:val="19"/>
              </w:rPr>
              <w:t>Book button navigates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1F0F32F" w14:textId="77777777" w:rsidR="00AF3118" w:rsidRDefault="00000000">
            <w:r>
              <w:rPr>
                <w:sz w:val="19"/>
              </w:rPr>
              <w:t>router.push('/(tabs)/appointments/new') is called</w:t>
            </w:r>
          </w:p>
        </w:tc>
      </w:tr>
      <w:tr w:rsidR="00AF3118" w14:paraId="155880C4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D02743A" w14:textId="77777777" w:rsidR="00AF3118" w:rsidRDefault="00000000">
            <w:r>
              <w:rPr>
                <w:sz w:val="19"/>
              </w:rPr>
              <w:t>4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231CE61" w14:textId="77777777" w:rsidR="00AF3118" w:rsidRDefault="00000000">
            <w:r>
              <w:rPr>
                <w:sz w:val="19"/>
              </w:rPr>
              <w:t>Reschedule navigates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BC73C13" w14:textId="77777777" w:rsidR="00AF3118" w:rsidRDefault="00000000">
            <w:r>
              <w:rPr>
                <w:sz w:val="19"/>
              </w:rPr>
              <w:t>router.push('/(tabs)/appointments/reschedule') is called</w:t>
            </w:r>
          </w:p>
        </w:tc>
      </w:tr>
    </w:tbl>
    <w:p w14:paraId="7F50AD33" w14:textId="77777777" w:rsidR="00AF3118" w:rsidRDefault="00AF3118"/>
    <w:p w14:paraId="5511811A" w14:textId="77777777" w:rsidR="00AF3118" w:rsidRDefault="00000000">
      <w:pPr>
        <w:spacing w:after="80"/>
      </w:pPr>
      <w:r>
        <w:rPr>
          <w:b/>
          <w:sz w:val="21"/>
        </w:rPr>
        <w:t>Total: 13 integration tests across 3 suites. Full test run: 132 tests, 0 failures.</w:t>
      </w:r>
    </w:p>
    <w:p w14:paraId="1B929ACA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6248F0C7" w14:textId="77777777" w:rsidR="00AF3118" w:rsidRDefault="00000000">
      <w:pPr>
        <w:pStyle w:val="Heading1"/>
      </w:pPr>
      <w:r>
        <w:rPr>
          <w:color w:val="2C7BD4"/>
          <w:sz w:val="40"/>
        </w:rPr>
        <w:t>6. Jest Configuration</w:t>
      </w:r>
    </w:p>
    <w:p w14:paraId="2349E161" w14:textId="77777777" w:rsidR="00AF3118" w:rsidRDefault="00000000">
      <w:pPr>
        <w:spacing w:after="80"/>
      </w:pPr>
      <w:r>
        <w:rPr>
          <w:sz w:val="21"/>
        </w:rPr>
        <w:t>Key additions to the jest block in package.json: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241CBA1D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64580CF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"jest": {</w:t>
            </w:r>
          </w:p>
          <w:p w14:paraId="20F671EB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"preset": "jest-expo",</w:t>
            </w:r>
          </w:p>
          <w:p w14:paraId="297D067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"testMatch": [</w:t>
            </w:r>
          </w:p>
          <w:p w14:paraId="3C6D984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"**/__tests__/**/*.test.[jt]s?(x)",</w:t>
            </w:r>
          </w:p>
          <w:p w14:paraId="537803EE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"**/?(*.)+(spec|test).[jt]s?(x)"</w:t>
            </w:r>
          </w:p>
          <w:p w14:paraId="3E3BB261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],</w:t>
            </w:r>
          </w:p>
          <w:p w14:paraId="133702D1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"setupFiles": ["&lt;rootDir&gt;/jest.env.js"],</w:t>
            </w:r>
          </w:p>
          <w:p w14:paraId="4073BBA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"setupFilesAfterEnv": ["&lt;rootDir&gt;/jest.setup.js"],</w:t>
            </w:r>
          </w:p>
          <w:p w14:paraId="32F2EA8F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"moduleNameMapper": {</w:t>
            </w:r>
          </w:p>
          <w:p w14:paraId="2C1D3137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  "\\.(css)$": "&lt;rootDir&gt;/src/__tests__/css-mock.js"</w:t>
            </w:r>
          </w:p>
          <w:p w14:paraId="76F5C67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}</w:t>
            </w:r>
          </w:p>
          <w:p w14:paraId="4DCBF25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}</w:t>
            </w:r>
          </w:p>
        </w:tc>
      </w:tr>
    </w:tbl>
    <w:p w14:paraId="7D1CC173" w14:textId="77777777" w:rsidR="00AF3118" w:rsidRDefault="00AF31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654B7A96" w14:textId="77777777">
        <w:tc>
          <w:tcPr>
            <w:tcW w:w="9066" w:type="dxa"/>
            <w:tcBorders>
              <w:top w:val="single" w:sz="6" w:space="0" w:color="FCD34D"/>
              <w:left w:val="thick" w:sz="12" w:space="0" w:color="FCD34D"/>
              <w:bottom w:val="single" w:sz="6" w:space="0" w:color="FCD34D"/>
              <w:right w:val="single" w:sz="6" w:space="0" w:color="FCD34D"/>
            </w:tcBorders>
            <w:shd w:val="clear" w:color="auto" w:fill="FEF9C3"/>
          </w:tcPr>
          <w:p w14:paraId="53364D97" w14:textId="77777777" w:rsidR="00AF3118" w:rsidRDefault="00000000">
            <w:r>
              <w:rPr>
                <w:b/>
                <w:sz w:val="20"/>
              </w:rPr>
              <w:t xml:space="preserve">Note: </w:t>
            </w:r>
            <w:r>
              <w:rPr>
                <w:sz w:val="20"/>
              </w:rPr>
              <w:t>testMatch is set explicitly so that setup/server.ts and setup/render-with-providers.tsx are not collected as test suites — they live inside __tests__/ but contain no tests.</w:t>
            </w:r>
          </w:p>
        </w:tc>
      </w:tr>
    </w:tbl>
    <w:p w14:paraId="1BAAB971" w14:textId="77777777" w:rsidR="00AF3118" w:rsidRDefault="00AF3118"/>
    <w:p w14:paraId="7F98DB92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262C60BC" w14:textId="77777777" w:rsidR="00AF3118" w:rsidRDefault="00000000">
      <w:pPr>
        <w:pStyle w:val="Heading1"/>
      </w:pPr>
      <w:r>
        <w:rPr>
          <w:color w:val="2C7BD4"/>
          <w:sz w:val="40"/>
        </w:rPr>
        <w:t>7. Running the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641B5B80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F87C6F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# Integration tests only</w:t>
            </w:r>
          </w:p>
          <w:p w14:paraId="66E8D42F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npx jest --testPathPattern=integration</w:t>
            </w:r>
          </w:p>
          <w:p w14:paraId="0D2102D8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4676BDEF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# Full suite (unit + integration)</w:t>
            </w:r>
          </w:p>
          <w:p w14:paraId="54614CC5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npx jest</w:t>
            </w:r>
          </w:p>
          <w:p w14:paraId="33CAFE5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0D8BB16A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# With coverage report</w:t>
            </w:r>
          </w:p>
          <w:p w14:paraId="4321DB4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npx jest --coverage</w:t>
            </w:r>
          </w:p>
          <w:p w14:paraId="04E59C8B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77B335FE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# From the workspace root</w:t>
            </w:r>
          </w:p>
          <w:p w14:paraId="312B45A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pnpm test --filter mobile</w:t>
            </w:r>
          </w:p>
        </w:tc>
      </w:tr>
    </w:tbl>
    <w:p w14:paraId="08921CD0" w14:textId="77777777" w:rsidR="00AF3118" w:rsidRDefault="00AF3118"/>
    <w:p w14:paraId="68680CD6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7AC14D33" w14:textId="77777777" w:rsidR="00AF3118" w:rsidRDefault="00000000">
      <w:pPr>
        <w:pStyle w:val="Heading1"/>
      </w:pPr>
      <w:r>
        <w:rPr>
          <w:color w:val="2C7BD4"/>
          <w:sz w:val="40"/>
        </w:rPr>
        <w:t>8. Critical Pitfalls (React 19 + RNTL v14)</w:t>
      </w:r>
    </w:p>
    <w:p w14:paraId="64BB8719" w14:textId="77777777" w:rsidR="00AF3118" w:rsidRDefault="00000000">
      <w:pPr>
        <w:spacing w:after="80"/>
      </w:pPr>
      <w:r>
        <w:rPr>
          <w:sz w:val="21"/>
        </w:rPr>
        <w:t>The following issues are not obvious from library documentation. They were discovered during implementation and must be understood when writing or maintaining these tests.</w:t>
      </w:r>
    </w:p>
    <w:p w14:paraId="093AC7BE" w14:textId="77777777" w:rsidR="00AF3118" w:rsidRDefault="00000000">
      <w:pPr>
        <w:pStyle w:val="Heading2"/>
      </w:pPr>
      <w:r>
        <w:rPr>
          <w:color w:val="1F2D3D"/>
          <w:sz w:val="28"/>
        </w:rPr>
        <w:t>8.1  render is async</w:t>
      </w:r>
    </w:p>
    <w:p w14:paraId="2F0D6897" w14:textId="77777777" w:rsidR="00AF3118" w:rsidRDefault="00000000">
      <w:pPr>
        <w:spacing w:after="80"/>
      </w:pPr>
      <w:r>
        <w:rPr>
          <w:sz w:val="21"/>
        </w:rPr>
        <w:t>RNTL v14 changed render() to an async function. Destructuring from the returned Promise gives undefined for every query.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1D9A5516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07234E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WRONG — getByText is undefined (destructured from a Promise)</w:t>
            </w:r>
          </w:p>
          <w:p w14:paraId="2864902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const { getByText } = renderWithProviders(&lt;LoginScreen /&gt;);</w:t>
            </w:r>
          </w:p>
          <w:p w14:paraId="34FA38C0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7E5FF3C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CORRECT</w:t>
            </w:r>
          </w:p>
          <w:p w14:paraId="42179420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const { getByText } = await renderWithProviders(&lt;LoginScreen /&gt;);</w:t>
            </w:r>
          </w:p>
        </w:tc>
      </w:tr>
    </w:tbl>
    <w:p w14:paraId="44BEEF14" w14:textId="77777777" w:rsidR="00AF3118" w:rsidRDefault="00AF3118"/>
    <w:p w14:paraId="6BE6B40B" w14:textId="77777777" w:rsidR="00AF3118" w:rsidRDefault="00000000">
      <w:pPr>
        <w:pStyle w:val="Heading2"/>
      </w:pPr>
      <w:r>
        <w:rPr>
          <w:color w:val="1F2D3D"/>
          <w:sz w:val="28"/>
        </w:rPr>
        <w:t>8.2  fireEvent is async</w:t>
      </w:r>
    </w:p>
    <w:p w14:paraId="0C960BC6" w14:textId="77777777" w:rsidR="00AF3118" w:rsidRDefault="00000000">
      <w:pPr>
        <w:spacing w:after="80"/>
      </w:pPr>
      <w:r>
        <w:rPr>
          <w:sz w:val="21"/>
        </w:rPr>
        <w:t>fireEvent.changeText, fireEvent.press, and fireEvent.scroll are all async in RNTL v14. Each wraps the event handler in act() and returns a Promise. Not awaiting them causes two bugs:</w:t>
      </w:r>
    </w:p>
    <w:p w14:paraId="734E757B" w14:textId="77777777" w:rsidR="00AF3118" w:rsidRDefault="00000000">
      <w:pPr>
        <w:pStyle w:val="ListBullet"/>
        <w:spacing w:after="40"/>
      </w:pPr>
      <w:r>
        <w:rPr>
          <w:sz w:val="21"/>
        </w:rPr>
        <w:t>Overlapping act() warnings — multiple concurrent act() calls produce React 19 errors</w:t>
      </w:r>
    </w:p>
    <w:p w14:paraId="23FDE59F" w14:textId="77777777" w:rsidR="00AF3118" w:rsidRDefault="00000000">
      <w:pPr>
        <w:pStyle w:val="ListBullet"/>
        <w:spacing w:after="40"/>
      </w:pPr>
      <w:r>
        <w:rPr>
          <w:sz w:val="21"/>
        </w:rPr>
        <w:t>Stale useCallback closures — state updates from changeText are not committed before press fires. handleLogin would close over empty email/password strings.</w:t>
      </w:r>
    </w:p>
    <w:p w14:paraId="5E5EDB01" w14:textId="77777777" w:rsidR="00AF3118" w:rsidRDefault="00AF31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2698DF35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780491D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lastRenderedPageBreak/>
              <w:t>// WRONG — press fires before changeText state updates commit</w:t>
            </w:r>
          </w:p>
          <w:p w14:paraId="625B2B0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fireEvent.changeText(emailInput, 'user@example.com');</w:t>
            </w:r>
          </w:p>
          <w:p w14:paraId="5E8EDAF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fireEvent.press(signInButton);</w:t>
            </w:r>
          </w:p>
          <w:p w14:paraId="29727E9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286EFFF5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CORRECT</w:t>
            </w:r>
          </w:p>
          <w:p w14:paraId="455E2E1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fireEvent.changeText(emailInput, 'user@example.com');</w:t>
            </w:r>
          </w:p>
          <w:p w14:paraId="491A611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fireEvent.changeText(passwordInput, 'password');</w:t>
            </w:r>
          </w:p>
          <w:p w14:paraId="140BDFE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fireEvent.press(signInButton);</w:t>
            </w:r>
          </w:p>
        </w:tc>
      </w:tr>
    </w:tbl>
    <w:p w14:paraId="51B7C2A1" w14:textId="77777777" w:rsidR="00AF3118" w:rsidRDefault="00AF3118"/>
    <w:p w14:paraId="11B2742E" w14:textId="77777777" w:rsidR="00AF3118" w:rsidRDefault="00000000">
      <w:pPr>
        <w:pStyle w:val="Heading2"/>
      </w:pPr>
      <w:r>
        <w:rPr>
          <w:color w:val="1F2D3D"/>
          <w:sz w:val="28"/>
        </w:rPr>
        <w:t>8.3  No async queries inside waitFor</w:t>
      </w:r>
    </w:p>
    <w:p w14:paraId="061FCC73" w14:textId="77777777" w:rsidR="00AF3118" w:rsidRDefault="00000000">
      <w:pPr>
        <w:spacing w:after="80"/>
      </w:pPr>
      <w:r>
        <w:rPr>
          <w:sz w:val="21"/>
        </w:rPr>
        <w:t>findBy* queries are themselves async (they internally call waitFor). Nesting them inside another waitFor creates a recursive polling loop that crashes after the component unmounts.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464F7CEF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CF3130D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WRONG — 'Screen is no longer attached' crash</w:t>
            </w:r>
          </w:p>
          <w:p w14:paraId="642E80D5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waitFor(() =&gt; {</w:t>
            </w:r>
          </w:p>
          <w:p w14:paraId="6711648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expect(findByText('given')).toBeTruthy();</w:t>
            </w:r>
          </w:p>
          <w:p w14:paraId="214AD0F6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});</w:t>
            </w:r>
          </w:p>
          <w:p w14:paraId="4E3F2424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675A4A73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CORRECT — use synchronous queryBy* inside waitFor</w:t>
            </w:r>
          </w:p>
          <w:p w14:paraId="0DE701A9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waitFor(() =&gt; {</w:t>
            </w:r>
          </w:p>
          <w:p w14:paraId="723768BD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 expect(queryByLabelText('Mark Lisinopril as taken')).toBeNull();</w:t>
            </w:r>
          </w:p>
          <w:p w14:paraId="52BA0B47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});</w:t>
            </w:r>
          </w:p>
        </w:tc>
      </w:tr>
    </w:tbl>
    <w:p w14:paraId="7278A401" w14:textId="77777777" w:rsidR="00AF3118" w:rsidRDefault="00AF3118"/>
    <w:p w14:paraId="1938A9A2" w14:textId="77777777" w:rsidR="00AF3118" w:rsidRDefault="00000000">
      <w:pPr>
        <w:pStyle w:val="Heading2"/>
      </w:pPr>
      <w:r>
        <w:rPr>
          <w:color w:val="1F2D3D"/>
          <w:sz w:val="28"/>
        </w:rPr>
        <w:t>8.4  Wait for the full async chain to settle</w:t>
      </w:r>
    </w:p>
    <w:p w14:paraId="2DD07BA7" w14:textId="77777777" w:rsidR="00AF3118" w:rsidRDefault="00000000">
      <w:pPr>
        <w:spacing w:after="80"/>
      </w:pPr>
      <w:r>
        <w:rPr>
          <w:sz w:val="21"/>
        </w:rPr>
        <w:t>After pressing a button that triggers an async chain (login → API call → save token → update state), use a findBy* assertion that can only be true once the entire chain finishes. A waitFor that passes too early leaves orphaned async work that bleeds into the next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AF3118" w14:paraId="25E851D6" w14:textId="77777777">
        <w:tc>
          <w:tcPr>
            <w:tcW w:w="9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32247A4E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fireEvent.press(signInButton);</w:t>
            </w:r>
          </w:p>
          <w:p w14:paraId="3C74C480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 xml:space="preserve"> </w:t>
            </w:r>
          </w:p>
          <w:p w14:paraId="66A324E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// This resolves only after setIsLoading(false) — i.e., after full login settled</w:t>
            </w:r>
          </w:p>
          <w:p w14:paraId="1BCAEFC2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await findByText('Sign In');</w:t>
            </w:r>
          </w:p>
          <w:p w14:paraId="535CB067" w14:textId="77777777" w:rsidR="00AF3118" w:rsidRDefault="00000000">
            <w:r>
              <w:rPr>
                <w:rFonts w:ascii="Courier New" w:hAnsi="Courier New"/>
                <w:color w:val="1E3A5F"/>
                <w:sz w:val="18"/>
              </w:rPr>
              <w:t>expect(queryByText(/invalid email or password/i)).toBeNull();</w:t>
            </w:r>
          </w:p>
        </w:tc>
      </w:tr>
    </w:tbl>
    <w:p w14:paraId="5C98403A" w14:textId="77777777" w:rsidR="00AF3118" w:rsidRDefault="00AF3118"/>
    <w:p w14:paraId="57E4E7D5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039EAC67" w14:textId="77777777" w:rsidR="00AF3118" w:rsidRDefault="00000000">
      <w:pPr>
        <w:pStyle w:val="Heading1"/>
      </w:pPr>
      <w:r>
        <w:rPr>
          <w:color w:val="2C7BD4"/>
          <w:sz w:val="40"/>
        </w:rPr>
        <w:t>9. Module Mocking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3022"/>
        <w:gridCol w:w="3022"/>
      </w:tblGrid>
      <w:tr w:rsidR="00AF3118" w14:paraId="7EC38C69" w14:textId="77777777"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79488C9C" w14:textId="77777777" w:rsidR="00AF3118" w:rsidRDefault="00000000"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6F47286B" w14:textId="77777777" w:rsidR="00AF3118" w:rsidRDefault="00000000">
            <w:r>
              <w:rPr>
                <w:b/>
                <w:color w:val="FFFFFF"/>
                <w:sz w:val="19"/>
              </w:rPr>
              <w:t>Mock</w:t>
            </w:r>
          </w:p>
        </w:tc>
        <w:tc>
          <w:tcPr>
            <w:tcW w:w="3022" w:type="dxa"/>
            <w:tcBorders>
              <w:top w:val="single" w:sz="4" w:space="0" w:color="2C7BD4"/>
              <w:left w:val="single" w:sz="4" w:space="0" w:color="2C7BD4"/>
              <w:bottom w:val="single" w:sz="4" w:space="0" w:color="2C7BD4"/>
              <w:right w:val="single" w:sz="4" w:space="0" w:color="2C7BD4"/>
            </w:tcBorders>
            <w:shd w:val="clear" w:color="auto" w:fill="2C7BD4"/>
          </w:tcPr>
          <w:p w14:paraId="17E67281" w14:textId="77777777" w:rsidR="00AF3118" w:rsidRDefault="00000000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AF3118" w14:paraId="3E7740EB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EE9846" w14:textId="77777777" w:rsidR="00AF3118" w:rsidRDefault="00000000">
            <w:r>
              <w:rPr>
                <w:sz w:val="19"/>
              </w:rPr>
              <w:t>expo-router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2548049" w14:textId="77777777" w:rsidR="00AF3118" w:rsidRDefault="00000000">
            <w:r>
              <w:rPr>
                <w:sz w:val="19"/>
              </w:rPr>
              <w:t>useRouter: jest.fn(), Redirect: () =&gt; null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CA359A" w14:textId="77777777" w:rsidR="00AF3118" w:rsidRDefault="00000000">
            <w:r>
              <w:rPr>
                <w:sz w:val="19"/>
              </w:rPr>
              <w:t>No real navigator in test env; capture navigation calls</w:t>
            </w:r>
          </w:p>
        </w:tc>
      </w:tr>
      <w:tr w:rsidR="00AF3118" w14:paraId="6D200507" w14:textId="77777777"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0024766" w14:textId="77777777" w:rsidR="00AF3118" w:rsidRDefault="00000000">
            <w:r>
              <w:rPr>
                <w:sz w:val="19"/>
              </w:rPr>
              <w:t>expo-secure-store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7279C73A" w14:textId="77777777" w:rsidR="00AF3118" w:rsidRDefault="00000000">
            <w:r>
              <w:rPr>
                <w:sz w:val="19"/>
              </w:rPr>
              <w:t>getItemAsync → null, setItemAsync → void</w:t>
            </w:r>
          </w:p>
        </w:tc>
        <w:tc>
          <w:tcPr>
            <w:tcW w:w="30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4DCFE99" w14:textId="77777777" w:rsidR="00AF3118" w:rsidRDefault="00000000">
            <w:r>
              <w:rPr>
                <w:sz w:val="19"/>
              </w:rPr>
              <w:t>No native device storage; null token prevents cold-start GET /auth/me</w:t>
            </w:r>
          </w:p>
        </w:tc>
      </w:tr>
    </w:tbl>
    <w:p w14:paraId="006DC865" w14:textId="77777777" w:rsidR="00AF3118" w:rsidRDefault="00AF3118"/>
    <w:p w14:paraId="0EAD7F12" w14:textId="77777777" w:rsidR="00AF3118" w:rsidRDefault="00000000">
      <w:pPr>
        <w:spacing w:after="80"/>
      </w:pPr>
      <w:r>
        <w:rPr>
          <w:sz w:val="21"/>
        </w:rPr>
        <w:t>Both mocks are set per test file with jest.mock(). beforeEach calls jest.clearAllMocks() to reset call history, then re-applies mockReturnValue for useRouter so each test starts with a fresh mock router.</w:t>
      </w:r>
    </w:p>
    <w:p w14:paraId="30F087BE" w14:textId="77777777" w:rsidR="00AF3118" w:rsidRDefault="00AF3118">
      <w:pPr>
        <w:pBdr>
          <w:bottom w:val="single" w:sz="4" w:space="1" w:color="CBD5E1"/>
        </w:pBdr>
        <w:spacing w:before="40" w:after="40"/>
      </w:pPr>
    </w:p>
    <w:p w14:paraId="16945DD4" w14:textId="77777777" w:rsidR="00AF3118" w:rsidRDefault="00000000">
      <w:pPr>
        <w:pStyle w:val="Heading1"/>
      </w:pPr>
      <w:r>
        <w:rPr>
          <w:color w:val="2C7BD4"/>
          <w:sz w:val="40"/>
        </w:rPr>
        <w:lastRenderedPageBreak/>
        <w:t>10. Relationship to Existing Unit Tests</w:t>
      </w:r>
    </w:p>
    <w:p w14:paraId="54E04905" w14:textId="77777777" w:rsidR="00AF3118" w:rsidRDefault="00000000">
      <w:pPr>
        <w:spacing w:after="80"/>
      </w:pPr>
      <w:r>
        <w:rPr>
          <w:sz w:val="21"/>
        </w:rPr>
        <w:t>The unit tests in src/__tests__/ (component tests, API tests, validation tests) continue to work. Because jest.env.js sets EXPO_PUBLIC_API_URL=http://localhost for all test files, and jest.setup.js starts the MSW server, unit tests that call api.* methods now go through MSW rather than the in-process mock.</w:t>
      </w:r>
    </w:p>
    <w:p w14:paraId="3B5E3373" w14:textId="77777777" w:rsidR="00AF3118" w:rsidRDefault="00000000">
      <w:pPr>
        <w:spacing w:after="80"/>
      </w:pPr>
      <w:r>
        <w:rPr>
          <w:sz w:val="21"/>
        </w:rPr>
        <w:t>One unit test in api.test.ts was updated to reflect this:</w:t>
      </w:r>
    </w:p>
    <w:p w14:paraId="27E890DB" w14:textId="77777777" w:rsidR="00AF3118" w:rsidRDefault="00000000">
      <w:pPr>
        <w:pStyle w:val="ListBullet"/>
        <w:spacing w:after="40"/>
      </w:pPr>
      <w:r>
        <w:rPr>
          <w:sz w:val="21"/>
        </w:rPr>
        <w:t>Comment updated to reflect that USE_MOCK is now false in all test environments</w:t>
      </w:r>
    </w:p>
    <w:p w14:paraId="2009DF60" w14:textId="77777777" w:rsidR="00AF3118" w:rsidRDefault="00000000">
      <w:pPr>
        <w:pStyle w:val="ListBullet"/>
        <w:spacing w:after="40"/>
      </w:pPr>
      <w:r>
        <w:rPr>
          <w:sz w:val="21"/>
        </w:rPr>
        <w:t>Error-handler assertion updated from the mock message ("Invalid email or password.") to the HTTP message (expect.stringContaining("400"))</w:t>
      </w:r>
    </w:p>
    <w:p w14:paraId="35CB3A18" w14:textId="77777777" w:rsidR="00AF3118" w:rsidRDefault="00AF3118"/>
    <w:p w14:paraId="50808ADA" w14:textId="77777777" w:rsidR="00AF3118" w:rsidRDefault="00000000">
      <w:pPr>
        <w:spacing w:after="80"/>
      </w:pPr>
      <w:r>
        <w:rPr>
          <w:b/>
          <w:color w:val="2C7BD4"/>
          <w:sz w:val="21"/>
        </w:rPr>
        <w:t>All 132 tests pass: 119 unit tests + 13 integration tests.</w:t>
      </w:r>
    </w:p>
    <w:sectPr w:rsidR="00AF311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501058">
    <w:abstractNumId w:val="8"/>
  </w:num>
  <w:num w:numId="2" w16cid:durableId="462433164">
    <w:abstractNumId w:val="6"/>
  </w:num>
  <w:num w:numId="3" w16cid:durableId="1959408344">
    <w:abstractNumId w:val="5"/>
  </w:num>
  <w:num w:numId="4" w16cid:durableId="318927418">
    <w:abstractNumId w:val="4"/>
  </w:num>
  <w:num w:numId="5" w16cid:durableId="1293243703">
    <w:abstractNumId w:val="7"/>
  </w:num>
  <w:num w:numId="6" w16cid:durableId="893276668">
    <w:abstractNumId w:val="3"/>
  </w:num>
  <w:num w:numId="7" w16cid:durableId="1544171068">
    <w:abstractNumId w:val="2"/>
  </w:num>
  <w:num w:numId="8" w16cid:durableId="1635716003">
    <w:abstractNumId w:val="1"/>
  </w:num>
  <w:num w:numId="9" w16cid:durableId="202620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42"/>
    <w:rsid w:val="00895948"/>
    <w:rsid w:val="00AA1D8D"/>
    <w:rsid w:val="00AF3118"/>
    <w:rsid w:val="00B47730"/>
    <w:rsid w:val="00CB0664"/>
    <w:rsid w:val="00DC26E4"/>
    <w:rsid w:val="00E60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F9B4F"/>
  <w14:defaultImageDpi w14:val="300"/>
  <w15:docId w15:val="{FC1BE180-A565-417A-A6B0-22BDA042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Yoseph Tesfay</cp:lastModifiedBy>
  <cp:revision>4</cp:revision>
  <dcterms:created xsi:type="dcterms:W3CDTF">2013-12-23T23:15:00Z</dcterms:created>
  <dcterms:modified xsi:type="dcterms:W3CDTF">2026-06-20T17:15:00Z</dcterms:modified>
  <cp:category/>
</cp:coreProperties>
</file>