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sz w:val="32"/>
          <w:szCs w:val="32"/>
        </w:rPr>
      </w:pPr>
      <w:bookmarkStart w:colFirst="0" w:colLast="0" w:name="_bn8u5o89i93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CU02B:Activar narración de audiolibro asistido (TTS Karaoke)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CU02b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Inicial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encontrarse dentro del visor de lectura EPUB en un libro o capítulo activo.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estudiante activar la narración mediante síntesis de voz (TTS) del texto en pantalla, con un resaltado dinámico sincronizado palabra por palabra en tiempo real (efecto karaoke) y controles para pausar/reanudar y ajustar la velocidad de lectura.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estudiante presiona el botón de reproducción de audio (icono de audiolibro/play) ubicado en la barra de controles del visor EPUB.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inicializa el motor de síntesis de voz (TTS) e inicia la narración desde la posición actual del texto.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resalta de manera automática y en tiempo real cada palabra a medida que es pronunciada por la narración (sincronización tipo karaoke).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estudiante presiona el botón de "Pausa" para detener momentáneamente la narración, o "Play" para reanudarla.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estudiante abre el menú de configuración de audio y selecciona la velocidad deseada (ej. 0.75x, 1.0x, 1.25x, 1.5x), ajustando el ritmo de la narración y la velocidad del resaltado.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tiempo de lectura asistida y la última posición escuchada se registran automáticamente en el perfil y ficha pedagógica de interacción del estudiante.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 Fallo en el servicio de síntesis de voz (TTS) o pérdida de conectividad: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una notificación emergente indicando la indisponibilidad temporal del audio y permite continuar con la lectura manual sin interrumpir la sesión.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1.2. Incompatibilidad o fallo en las marcas de sincronización del texto: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reproduce el audio continuo del capítulo sin el resaltado palabra por palabra (karaoke).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