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9A796" w14:textId="77777777" w:rsidR="00605FB7" w:rsidRPr="0093088D" w:rsidRDefault="00605FB7" w:rsidP="007F53FB">
      <w:pPr>
        <w:pStyle w:val="Heading2"/>
      </w:pPr>
      <w:r>
        <w:t>Sorbetto alla fragola e rabarbaro</w:t>
      </w:r>
    </w:p>
    <w:p w14:paraId="50927146" w14:textId="77777777" w:rsidR="00E70281" w:rsidRPr="007F53FB" w:rsidRDefault="00E70281" w:rsidP="007F53FB">
      <w:pPr>
        <w:pStyle w:val="Heading4"/>
        <w:rPr>
          <w:color w:val="5F497A" w:themeColor="accent4" w:themeShade="BF"/>
        </w:rPr>
      </w:pPr>
      <w:r>
        <w:t>Ingredienti</w:t>
      </w:r>
    </w:p>
    <w:p w14:paraId="415D57C6" w14:textId="77777777" w:rsidR="00605FB7" w:rsidRPr="007F53FB" w:rsidRDefault="00605FB7" w:rsidP="007F53FB">
      <w:pPr>
        <w:pStyle w:val="Heading5"/>
        <w:rPr>
          <w:color w:val="5F497A" w:themeColor="accent4" w:themeShade="BF"/>
        </w:rPr>
      </w:pPr>
      <w:r>
        <w:t>Per circa 800ml</w:t>
      </w:r>
    </w:p>
    <w:p w14:paraId="34FD2CFC" w14:textId="77777777" w:rsidR="00605FB7" w:rsidRPr="00E70281" w:rsidRDefault="00605FB7" w:rsidP="00E70281">
      <w:pPr>
        <w:shd w:val="clear" w:color="auto" w:fill="FFFFFF"/>
        <w:spacing w:after="0" w:line="360" w:lineRule="auto"/>
        <w:ind w:left="708"/>
        <w:rPr>
          <w:rFonts w:eastAsia="Times New Roman" w:cs="Times New Roman"/>
          <w:color w:val="000000"/>
          <w:szCs w:val="27"/>
          <w:lang w:eastAsia="fr-FR"/>
        </w:rPr>
      </w:pPr>
      <w:r>
        <w:t>300 g di fragole</w:t>
      </w:r>
    </w:p>
    <w:p w14:paraId="6FB38228" w14:textId="77777777" w:rsidR="00605FB7" w:rsidRPr="00E70281" w:rsidRDefault="00605FB7" w:rsidP="00E70281">
      <w:pPr>
        <w:shd w:val="clear" w:color="auto" w:fill="FFFFFF"/>
        <w:spacing w:after="0" w:line="360" w:lineRule="auto"/>
        <w:ind w:left="708"/>
        <w:rPr>
          <w:rFonts w:eastAsia="Times New Roman" w:cs="Times New Roman"/>
          <w:color w:val="000000"/>
          <w:szCs w:val="27"/>
          <w:lang w:eastAsia="fr-FR"/>
        </w:rPr>
      </w:pPr>
      <w:r>
        <w:t>500 g di rabarbaro fresco</w:t>
      </w:r>
    </w:p>
    <w:p w14:paraId="549524BA" w14:textId="77777777" w:rsidR="00605FB7" w:rsidRPr="00E70281" w:rsidRDefault="00605FB7" w:rsidP="00E70281">
      <w:pPr>
        <w:shd w:val="clear" w:color="auto" w:fill="FFFFFF"/>
        <w:spacing w:after="0" w:line="360" w:lineRule="auto"/>
        <w:ind w:left="708"/>
        <w:rPr>
          <w:rFonts w:eastAsia="Times New Roman" w:cs="Times New Roman"/>
          <w:color w:val="000000"/>
          <w:szCs w:val="27"/>
          <w:lang w:eastAsia="fr-FR"/>
        </w:rPr>
      </w:pPr>
      <w:r>
        <w:t>100 g di zucchero</w:t>
      </w:r>
    </w:p>
    <w:p w14:paraId="4F51149E" w14:textId="6D4282BB" w:rsidR="00E70281" w:rsidRPr="00E70281" w:rsidRDefault="00605FB7" w:rsidP="00E70281">
      <w:pPr>
        <w:shd w:val="clear" w:color="auto" w:fill="FFFFFF"/>
        <w:spacing w:after="0" w:line="360" w:lineRule="auto"/>
        <w:ind w:left="708"/>
        <w:rPr>
          <w:rFonts w:eastAsia="Times New Roman" w:cs="Times New Roman"/>
          <w:color w:val="000000"/>
          <w:szCs w:val="27"/>
          <w:lang w:eastAsia="fr-FR"/>
        </w:rPr>
      </w:pPr>
      <w:r>
        <w:t>25 g di sciroppo di glucosio</w:t>
      </w:r>
    </w:p>
    <w:p w14:paraId="33C69149" w14:textId="2B9E417C" w:rsidR="00605FB7" w:rsidRPr="00E70281" w:rsidRDefault="00E70281" w:rsidP="007F53FB">
      <w:pPr>
        <w:pStyle w:val="Heading4"/>
        <w:rPr>
          <w:color w:val="5F497A" w:themeColor="accent4" w:themeShade="BF"/>
        </w:rPr>
      </w:pPr>
      <w:r>
        <w:t>Preparazione</w:t>
      </w:r>
    </w:p>
    <w:p w14:paraId="66D896D0" w14:textId="670E8BC5" w:rsidR="00605FB7" w:rsidRPr="00605FB7" w:rsidRDefault="00605FB7" w:rsidP="00EB539D">
      <w:pPr>
        <w:shd w:val="clear" w:color="auto" w:fill="FFFFFF"/>
        <w:spacing w:after="0" w:line="360" w:lineRule="auto"/>
        <w:ind w:left="708"/>
        <w:rPr>
          <w:rFonts w:eastAsia="Times New Roman" w:cs="Times New Roman"/>
          <w:color w:val="000000"/>
          <w:sz w:val="28"/>
          <w:szCs w:val="33"/>
          <w:lang w:eastAsia="fr-FR"/>
        </w:rPr>
      </w:pPr>
      <w:r>
        <w:t>Tagliare il rabarbaro a pezzetti. Aggiungere le fragole e lo zucchero. Distribuire in una teglia. Coprite con un foglio di alluminio e infornate per un'ora a 150°C. Lasciare raffreddare prima di lasciare riposare in frigo.</w:t>
      </w:r>
    </w:p>
    <w:p w14:paraId="1E1E89C6" w14:textId="34821142" w:rsidR="00605FB7" w:rsidRPr="00605FB7" w:rsidRDefault="00605FB7" w:rsidP="00E70281">
      <w:pPr>
        <w:shd w:val="clear" w:color="auto" w:fill="FFFFFF"/>
        <w:spacing w:line="360" w:lineRule="auto"/>
        <w:ind w:left="708"/>
        <w:rPr>
          <w:rFonts w:eastAsia="Times New Roman" w:cs="Times New Roman"/>
          <w:color w:val="000000"/>
          <w:sz w:val="28"/>
          <w:szCs w:val="33"/>
          <w:lang w:eastAsia="fr-FR"/>
        </w:rPr>
      </w:pPr>
      <w:r>
        <w:t>Il giorno dopo raccogliete il succo. Scaldarlo con lo sciroppo di glucosio e unire questo composto alla frutta. Mantecare in gelatiera per almeno mezz'ora poi lasciare riposare per due ore in freezer.</w:t>
      </w:r>
    </w:p>
    <w:p w14:paraId="14982D1A" w14:textId="77777777" w:rsidR="00605FB7" w:rsidRPr="00605FB7" w:rsidRDefault="00605FB7" w:rsidP="00605FB7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3"/>
          <w:szCs w:val="33"/>
          <w:lang w:eastAsia="fr-FR"/>
        </w:rPr>
      </w:pPr>
      <w:r/>
    </w:p>
    <w:sectPr w:rsidR="00605FB7" w:rsidRPr="00605F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5FB7"/>
    <w:rsid w:val="00013693"/>
    <w:rsid w:val="000A03CB"/>
    <w:rsid w:val="000B1E46"/>
    <w:rsid w:val="000B501D"/>
    <w:rsid w:val="000C5FED"/>
    <w:rsid w:val="000F32E9"/>
    <w:rsid w:val="00113880"/>
    <w:rsid w:val="00125991"/>
    <w:rsid w:val="00180B69"/>
    <w:rsid w:val="00190FEA"/>
    <w:rsid w:val="001A2AE0"/>
    <w:rsid w:val="001A7E24"/>
    <w:rsid w:val="001B1E72"/>
    <w:rsid w:val="001B6DE0"/>
    <w:rsid w:val="001C06F3"/>
    <w:rsid w:val="00260642"/>
    <w:rsid w:val="002726F7"/>
    <w:rsid w:val="0027516D"/>
    <w:rsid w:val="00281772"/>
    <w:rsid w:val="002A2F31"/>
    <w:rsid w:val="002B7601"/>
    <w:rsid w:val="002E5F24"/>
    <w:rsid w:val="002F27B7"/>
    <w:rsid w:val="00353937"/>
    <w:rsid w:val="0039370C"/>
    <w:rsid w:val="003C1ED7"/>
    <w:rsid w:val="003E3787"/>
    <w:rsid w:val="00405F49"/>
    <w:rsid w:val="00421C49"/>
    <w:rsid w:val="00433583"/>
    <w:rsid w:val="004407C2"/>
    <w:rsid w:val="004506B1"/>
    <w:rsid w:val="0045257A"/>
    <w:rsid w:val="0046342C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84577"/>
    <w:rsid w:val="005B2ECE"/>
    <w:rsid w:val="005D74CA"/>
    <w:rsid w:val="005F0AF8"/>
    <w:rsid w:val="006022A4"/>
    <w:rsid w:val="00605FB7"/>
    <w:rsid w:val="00611B4F"/>
    <w:rsid w:val="006335EE"/>
    <w:rsid w:val="00664F55"/>
    <w:rsid w:val="00695B3A"/>
    <w:rsid w:val="006C7660"/>
    <w:rsid w:val="00712536"/>
    <w:rsid w:val="00752FCF"/>
    <w:rsid w:val="0075781D"/>
    <w:rsid w:val="00760F5C"/>
    <w:rsid w:val="00762D21"/>
    <w:rsid w:val="00762FA7"/>
    <w:rsid w:val="00763D55"/>
    <w:rsid w:val="007B339D"/>
    <w:rsid w:val="007F53FB"/>
    <w:rsid w:val="008005FC"/>
    <w:rsid w:val="00831BEC"/>
    <w:rsid w:val="00884AFB"/>
    <w:rsid w:val="008C2CF1"/>
    <w:rsid w:val="008D4625"/>
    <w:rsid w:val="008F0785"/>
    <w:rsid w:val="008F62B8"/>
    <w:rsid w:val="0092186C"/>
    <w:rsid w:val="00947612"/>
    <w:rsid w:val="009736C5"/>
    <w:rsid w:val="009C037B"/>
    <w:rsid w:val="009C4275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AE7999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A72C1"/>
    <w:rsid w:val="00CC3AE6"/>
    <w:rsid w:val="00CF28F8"/>
    <w:rsid w:val="00D073C6"/>
    <w:rsid w:val="00D249DB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70281"/>
    <w:rsid w:val="00E97336"/>
    <w:rsid w:val="00E97F6F"/>
    <w:rsid w:val="00EA09B6"/>
    <w:rsid w:val="00EB539D"/>
    <w:rsid w:val="00ED2F3D"/>
    <w:rsid w:val="00EF784F"/>
    <w:rsid w:val="00F205CE"/>
    <w:rsid w:val="00F311D9"/>
    <w:rsid w:val="00F3284C"/>
    <w:rsid w:val="00F43AEE"/>
    <w:rsid w:val="00F53FB6"/>
    <w:rsid w:val="00F67148"/>
    <w:rsid w:val="00FF0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85A83"/>
  <w15:docId w15:val="{7616384B-B975-4E30-A21D-F5966CFF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53FB"/>
    <w:pPr>
      <w:jc w:val="center"/>
      <w:outlineLvl w:val="1"/>
    </w:pPr>
    <w:rPr>
      <w:rFonts w:ascii="Monotype Corsiva" w:hAnsi="Monotype Corsiva"/>
      <w:b/>
      <w:color w:val="5F497A" w:themeColor="accent4" w:themeShade="BF"/>
      <w:sz w:val="40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7F53FB"/>
    <w:pPr>
      <w:spacing w:before="240" w:after="120"/>
      <w:jc w:val="left"/>
      <w:outlineLvl w:val="3"/>
    </w:pPr>
    <w:rPr>
      <w:bCs/>
      <w:i/>
      <w:iCs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F53FB"/>
    <w:pPr>
      <w:shd w:val="clear" w:color="auto" w:fill="FFFFFF"/>
      <w:spacing w:after="0" w:line="360" w:lineRule="auto"/>
      <w:ind w:left="708"/>
      <w:outlineLvl w:val="4"/>
    </w:pPr>
    <w:rPr>
      <w:rFonts w:ascii="Monotype Corsiva" w:eastAsia="Times New Roman" w:hAnsi="Monotype Corsiva" w:cs="Times New Roman"/>
      <w:b/>
      <w:bCs/>
      <w:color w:val="5F497A" w:themeColor="accent4" w:themeShade="BF"/>
      <w:sz w:val="24"/>
      <w:szCs w:val="28"/>
      <w:lang w:eastAsia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05F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Hyperlink">
    <w:name w:val="Hyperlink"/>
    <w:basedOn w:val="DefaultParagraphFont"/>
    <w:uiPriority w:val="99"/>
    <w:semiHidden/>
    <w:unhideWhenUsed/>
    <w:rsid w:val="00605FB7"/>
    <w:rPr>
      <w:color w:val="0000FF"/>
      <w:u w:val="single"/>
    </w:rPr>
  </w:style>
  <w:style w:type="paragraph" w:customStyle="1" w:styleId="ob-desc">
    <w:name w:val="ob-desc"/>
    <w:basedOn w:val="Normal"/>
    <w:rsid w:val="00605F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Strong">
    <w:name w:val="Strong"/>
    <w:basedOn w:val="DefaultParagraphFont"/>
    <w:uiPriority w:val="22"/>
    <w:qFormat/>
    <w:rsid w:val="00605FB7"/>
    <w:rPr>
      <w:b/>
      <w:bCs/>
    </w:rPr>
  </w:style>
  <w:style w:type="character" w:styleId="Emphasis">
    <w:name w:val="Emphasis"/>
    <w:basedOn w:val="DefaultParagraphFont"/>
    <w:uiPriority w:val="20"/>
    <w:qFormat/>
    <w:rsid w:val="00605FB7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05F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5FB7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7F53FB"/>
    <w:rPr>
      <w:rFonts w:ascii="Monotype Corsiva" w:hAnsi="Monotype Corsiva"/>
      <w:b/>
      <w:bCs/>
      <w:i/>
      <w:iCs/>
      <w:color w:val="5F497A" w:themeColor="accent4" w:themeShade="BF"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F53FB"/>
    <w:rPr>
      <w:rFonts w:ascii="Monotype Corsiva" w:hAnsi="Monotype Corsiva"/>
      <w:b/>
      <w:color w:val="5F497A" w:themeColor="accent4" w:themeShade="BF"/>
      <w:sz w:val="40"/>
    </w:rPr>
  </w:style>
  <w:style w:type="character" w:customStyle="1" w:styleId="Heading5Char">
    <w:name w:val="Heading 5 Char"/>
    <w:basedOn w:val="DefaultParagraphFont"/>
    <w:link w:val="Heading5"/>
    <w:uiPriority w:val="9"/>
    <w:rsid w:val="007F53FB"/>
    <w:rPr>
      <w:rFonts w:ascii="Monotype Corsiva" w:eastAsia="Times New Roman" w:hAnsi="Monotype Corsiva" w:cs="Times New Roman"/>
      <w:b/>
      <w:bCs/>
      <w:color w:val="5F497A" w:themeColor="accent4" w:themeShade="BF"/>
      <w:sz w:val="24"/>
      <w:szCs w:val="28"/>
      <w:shd w:val="clear" w:color="auto" w:fill="FFFFFF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04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2618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90396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89284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962329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6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75569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72209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93568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545688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hyperlink" Target="http://img.over-blog-kiwi.com/1/25/66/82/20150603/ob_56602c_sorbet-fraise-rhubarbe.jpg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84</Words>
  <Characters>484</Characters>
  <Application>Microsoft Office Word</Application>
  <DocSecurity>0</DocSecurity>
  <Lines>4</Lines>
  <Paragraphs>1</Paragraphs>
  <ScaleCrop>false</ScaleCrop>
  <Company>Hewlett-Packard Company</Company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2020-06-25T08:12:00Z</dcterms:created>
  <dcterms:modified xsi:type="dcterms:W3CDTF">2025-03-18T09:25:00Z</dcterms:modified>
</cp:coreProperties>
</file>