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6EE3F" w14:textId="018B01A3" w:rsidR="00683782" w:rsidRPr="00683782" w:rsidRDefault="00683782" w:rsidP="00811195">
      <w:pPr>
        <w:pStyle w:val="Heading3"/>
      </w:pPr>
      <w:r>
        <w:t>Galletas de chocolate pistacho</w:t>
      </w:r>
    </w:p>
    <w:p w14:paraId="0E4EB231" w14:textId="77777777" w:rsidR="00683782" w:rsidRPr="00C64508" w:rsidRDefault="00683782" w:rsidP="00811195">
      <w:pPr>
        <w:pStyle w:val="Heading4"/>
      </w:pPr>
      <w:r>
        <w:t>Ingredientes</w:t>
      </w:r>
    </w:p>
    <w:p w14:paraId="7C16CA54" w14:textId="77777777" w:rsidR="00683782" w:rsidRDefault="00F64ADA" w:rsidP="00683782">
      <w:r>
        <w:t>100 g de margarina</w:t>
      </w:r>
    </w:p>
    <w:p w14:paraId="115CF221" w14:textId="77777777" w:rsidR="00683782" w:rsidRDefault="00683782" w:rsidP="00683782">
      <w:r>
        <w:t>120 g de azúcar morena</w:t>
      </w:r>
    </w:p>
    <w:p w14:paraId="35C187F9" w14:textId="77777777" w:rsidR="00F64ADA" w:rsidRDefault="00F64ADA" w:rsidP="00683782">
      <w:r>
        <w:t>40 g de pasta de pistacho</w:t>
      </w:r>
    </w:p>
    <w:p w14:paraId="5C8A26D5" w14:textId="77777777" w:rsidR="00683782" w:rsidRDefault="00683782" w:rsidP="00683782">
      <w:r>
        <w:t>1 huevo</w:t>
      </w:r>
    </w:p>
    <w:p w14:paraId="3B00AF3E" w14:textId="77777777" w:rsidR="00683782" w:rsidRDefault="00683782" w:rsidP="00683782">
      <w:r>
        <w:t>1 pizca de sal</w:t>
      </w:r>
    </w:p>
    <w:p w14:paraId="244FACA6" w14:textId="77777777" w:rsidR="00F64ADA" w:rsidRDefault="00F64ADA" w:rsidP="00683782">
      <w:r>
        <w:t>Polvo de pistacho de 40 D</w:t>
      </w:r>
    </w:p>
    <w:p w14:paraId="1F9F2EF4" w14:textId="77777777" w:rsidR="00683782" w:rsidRDefault="00F64ADA" w:rsidP="00683782">
      <w:r>
        <w:t>2 g de bicarbonato de sodio (levadura química)</w:t>
      </w:r>
    </w:p>
    <w:p w14:paraId="38D90787" w14:textId="77777777" w:rsidR="00683782" w:rsidRDefault="00683782" w:rsidP="00683782">
      <w:r>
        <w:t>250 g de harina</w:t>
      </w:r>
    </w:p>
    <w:p w14:paraId="7902AB6B" w14:textId="77777777" w:rsidR="00683782" w:rsidRDefault="00F64ADA" w:rsidP="00683782">
      <w:r>
        <w:t>140 g de praline (pistacho o avellana)</w:t>
      </w:r>
    </w:p>
    <w:p w14:paraId="76771EDB" w14:textId="77777777" w:rsidR="00683782" w:rsidRDefault="00F64ADA" w:rsidP="00683782">
      <w:r>
        <w:t>150 g de chocolate oscuro o blanco picado en pepitas</w:t>
      </w:r>
    </w:p>
    <w:p w14:paraId="52E7A27B" w14:textId="77777777" w:rsidR="00683782" w:rsidRPr="00C64508" w:rsidRDefault="00683782" w:rsidP="00811195">
      <w:pPr>
        <w:pStyle w:val="Heading4"/>
      </w:pPr>
      <w:r>
        <w:t>Preparación</w:t>
      </w:r>
    </w:p>
    <w:p w14:paraId="1B512A51" w14:textId="77777777" w:rsidR="00683782" w:rsidRDefault="00F64ADA" w:rsidP="00F64ADA">
      <w:pPr>
        <w:spacing w:after="240"/>
      </w:pPr>
      <w:r>
        <w:t>Precaliente el horno a 190 ° C.</w:t>
      </w:r>
    </w:p>
    <w:p w14:paraId="13D132E8" w14:textId="77777777" w:rsidR="00683782" w:rsidRDefault="00683782" w:rsidP="00F64ADA">
      <w:pPr>
        <w:spacing w:after="240"/>
      </w:pPr>
      <w:r>
        <w:t>En el tazón de Kenwood, mezcle la margarina, el azúcar moreno y la pasta de pistacho.</w:t>
      </w:r>
    </w:p>
    <w:p w14:paraId="5B9A9AB6" w14:textId="77777777" w:rsidR="00683782" w:rsidRDefault="00683782" w:rsidP="00F64ADA">
      <w:pPr>
        <w:spacing w:after="240"/>
      </w:pPr>
      <w:r>
        <w:t>Agregue sal, huevo y pistacho en polvo y mezcle bien.</w:t>
      </w:r>
    </w:p>
    <w:p w14:paraId="552E2D4E" w14:textId="77777777" w:rsidR="00683782" w:rsidRDefault="00683782" w:rsidP="00F64ADA">
      <w:pPr>
        <w:spacing w:after="240"/>
      </w:pPr>
      <w:r>
        <w:t>Agregue la harina y el bicarbonato y mezcle rápidamente para obtener una pasta homogénea.</w:t>
      </w:r>
    </w:p>
    <w:p w14:paraId="678CE678" w14:textId="77777777" w:rsidR="00683782" w:rsidRDefault="00683782" w:rsidP="00F64ADA">
      <w:pPr>
        <w:spacing w:after="240"/>
      </w:pPr>
      <w:r>
        <w:t>Agregue el chocolate a las pepitas. El praline se puede poner en la masa o rociarse sobre galletas. Mezcla.</w:t>
      </w:r>
    </w:p>
    <w:p w14:paraId="23728155" w14:textId="77777777" w:rsidR="00683782" w:rsidRDefault="00683782" w:rsidP="00F64ADA">
      <w:pPr>
        <w:spacing w:after="240"/>
      </w:pPr>
      <w:r>
        <w:t>Coloque la masa en pequeños montones aplanados con una cuchara en una bandeja para hornear. Deja pararse en la nevera al menos 30 minutos.</w:t>
      </w:r>
    </w:p>
    <w:p w14:paraId="7AD85764" w14:textId="77777777" w:rsidR="00683782" w:rsidRDefault="00683782" w:rsidP="00F64ADA">
      <w:pPr>
        <w:spacing w:after="240"/>
      </w:pPr>
      <w:r>
        <w:t>Cocine por unos 10 minutos. Las galletas se cocinan cuando el borde es más colorido que el centro.</w:t>
      </w:r>
    </w:p>
    <w:p w14:paraId="589D9C66" w14:textId="77777777" w:rsidR="00683782" w:rsidRDefault="00683782" w:rsidP="00683782">
      <w:r/>
    </w:p>
    <w:p w14:paraId="3185E5AC" w14:textId="77777777" w:rsidR="00F64ADA" w:rsidRDefault="00F64ADA" w:rsidP="00683782">
      <w:r>
        <w:t>Nota: Las galletas una vez entrenadas pueden congelarse y conservarse también. Se cocinarán más tarde, sin una descongelación previa (agregue de 1 a 2 minutos de cocción)</w:t>
      </w:r>
    </w:p>
    <w:p w14:paraId="78C8D18C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A03CB"/>
    <w:rsid w:val="000B1E46"/>
    <w:rsid w:val="000B501D"/>
    <w:rsid w:val="000F32E9"/>
    <w:rsid w:val="001A7E24"/>
    <w:rsid w:val="001B1E72"/>
    <w:rsid w:val="00260642"/>
    <w:rsid w:val="00265AED"/>
    <w:rsid w:val="002726F7"/>
    <w:rsid w:val="00281772"/>
    <w:rsid w:val="002B7601"/>
    <w:rsid w:val="00353937"/>
    <w:rsid w:val="00433583"/>
    <w:rsid w:val="004407C2"/>
    <w:rsid w:val="00485636"/>
    <w:rsid w:val="005B2ECE"/>
    <w:rsid w:val="006022A4"/>
    <w:rsid w:val="00611B4F"/>
    <w:rsid w:val="00683782"/>
    <w:rsid w:val="006C7660"/>
    <w:rsid w:val="00712536"/>
    <w:rsid w:val="00762D21"/>
    <w:rsid w:val="00811195"/>
    <w:rsid w:val="00831BEC"/>
    <w:rsid w:val="00863CA0"/>
    <w:rsid w:val="009E0B68"/>
    <w:rsid w:val="00A33873"/>
    <w:rsid w:val="00A83544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D25BE4"/>
    <w:rsid w:val="00DC568D"/>
    <w:rsid w:val="00DE5CFC"/>
    <w:rsid w:val="00EA09B6"/>
    <w:rsid w:val="00F3284C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2FAB4"/>
  <w15:docId w15:val="{457B42DE-F897-4937-AA39-04EDA163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p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378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1195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811195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1195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811195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37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dcterms:created xsi:type="dcterms:W3CDTF">2023-07-12T06:38:00Z</dcterms:created>
  <dcterms:modified xsi:type="dcterms:W3CDTF">2025-03-18T08:34:00Z</dcterms:modified>
</cp:coreProperties>
</file>