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6E2D5" w14:textId="16A4CE9E" w:rsidR="00130292" w:rsidRPr="00C64508" w:rsidRDefault="00130292" w:rsidP="00623EAE">
      <w:pPr>
        <w:pStyle w:val="Heading3"/>
      </w:pPr>
      <w:r>
        <w:t>Registro de Navidad de Mémé</w:t>
      </w:r>
    </w:p>
    <w:p w14:paraId="61D8CFDB" w14:textId="77777777" w:rsidR="00130292" w:rsidRPr="00C64508" w:rsidRDefault="00130292" w:rsidP="00623EAE">
      <w:pPr>
        <w:pStyle w:val="Heading4"/>
      </w:pPr>
      <w:r>
        <w:t>Ingredientes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4197"/>
      </w:tblGrid>
      <w:tr w:rsidR="00130292" w14:paraId="2AE42445" w14:textId="77777777" w:rsidTr="00E81622">
        <w:tc>
          <w:tcPr>
            <w:tcW w:w="4197" w:type="dxa"/>
          </w:tcPr>
          <w:p w14:paraId="55AAF387" w14:textId="77777777" w:rsidR="00130292" w:rsidRPr="00C64508" w:rsidRDefault="00130292" w:rsidP="00623EAE">
            <w:pPr>
              <w:pStyle w:val="Heading5"/>
            </w:pPr>
            <w:r w:rsidRPr="00C64508">
              <w:t xml:space="preserve">Pour </w:t>
            </w:r>
            <w:r w:rsidRPr="00623EAE">
              <w:t>la</w:t>
            </w:r>
            <w:r w:rsidRPr="00C64508">
              <w:t xml:space="preserve"> </w:t>
            </w:r>
            <w:r w:rsidRPr="00623EAE">
              <w:t>génoise</w:t>
            </w:r>
          </w:p>
          <w:p w14:paraId="1A4D5C42" w14:textId="77777777" w:rsidR="00130292" w:rsidRDefault="00130292" w:rsidP="00E81622">
            <w:pPr>
              <w:ind w:left="132"/>
            </w:pPr>
            <w:r>
              <w:t>6 œufs</w:t>
            </w:r>
          </w:p>
          <w:p w14:paraId="24D91E21" w14:textId="77777777" w:rsidR="00130292" w:rsidRDefault="00130292" w:rsidP="00E81622">
            <w:pPr>
              <w:ind w:left="132"/>
            </w:pPr>
            <w:r>
              <w:t>150 g de sucre</w:t>
            </w:r>
          </w:p>
          <w:p w14:paraId="38659CC6" w14:textId="77777777" w:rsidR="00130292" w:rsidRDefault="00130292" w:rsidP="00E81622">
            <w:pPr>
              <w:ind w:left="132"/>
            </w:pPr>
            <w:r>
              <w:t>100 g de farine</w:t>
            </w:r>
          </w:p>
          <w:p w14:paraId="2D3C2808" w14:textId="77777777" w:rsidR="00130292" w:rsidRDefault="00130292" w:rsidP="00E81622">
            <w:pPr>
              <w:ind w:left="132"/>
            </w:pPr>
            <w:r>
              <w:t>Un moule rectangulaire plat type lèche frite de 50x60 cm environ</w:t>
            </w:r>
          </w:p>
          <w:p w14:paraId="77D8750C" w14:textId="77777777" w:rsidR="00130292" w:rsidRDefault="00130292" w:rsidP="00E81622">
            <w:pPr>
              <w:ind w:left="132"/>
            </w:pPr>
            <w:r>
              <w:t>Du papier sulfurisé pour le moule.</w:t>
            </w:r>
          </w:p>
          <w:p w14:paraId="460F4BC3" w14:textId="77777777" w:rsidR="00130292" w:rsidRDefault="00130292" w:rsidP="00E81622">
            <w:pPr>
              <w:ind w:left="132"/>
            </w:pPr>
            <w:r>
              <w:t>Un torchon propre et humide (humidifier avec un vaporisateur d'eau).</w:t>
            </w:r>
          </w:p>
        </w:tc>
        <w:tc>
          <w:tcPr>
            <w:tcW w:w="4197" w:type="dxa"/>
          </w:tcPr>
          <w:p w14:paraId="53DA622A" w14:textId="77777777" w:rsidR="00130292" w:rsidRPr="00C64508" w:rsidRDefault="00130292" w:rsidP="00623EAE">
            <w:pPr>
              <w:pStyle w:val="Heading5"/>
              <w:ind w:left="196"/>
            </w:pPr>
            <w:r w:rsidRPr="00C64508">
              <w:t>Pour monter la bûche</w:t>
            </w:r>
          </w:p>
          <w:p w14:paraId="7BF4B56E" w14:textId="77777777" w:rsidR="00130292" w:rsidRDefault="00130292" w:rsidP="00623EAE">
            <w:pPr>
              <w:ind w:left="196"/>
            </w:pPr>
            <w:r>
              <w:t>100 g de chocolat noir</w:t>
            </w:r>
          </w:p>
          <w:p w14:paraId="75E1246F" w14:textId="77777777" w:rsidR="00130292" w:rsidRDefault="00130292" w:rsidP="00623EAE">
            <w:pPr>
              <w:ind w:left="196"/>
            </w:pPr>
            <w:r>
              <w:t>un petit pot de coulis de framboise, ou de fruits rouges, ou de myrtille.</w:t>
            </w:r>
          </w:p>
          <w:p w14:paraId="593FB0AE" w14:textId="77777777" w:rsidR="00130292" w:rsidRDefault="00130292" w:rsidP="00623EAE">
            <w:pPr>
              <w:ind w:left="196"/>
            </w:pPr>
            <w:r>
              <w:t>50 g de cerneaux de noix</w:t>
            </w:r>
          </w:p>
          <w:p w14:paraId="7B69F4E0" w14:textId="77777777" w:rsidR="00130292" w:rsidRDefault="00130292" w:rsidP="00E81622">
            <w:pPr>
              <w:ind w:left="0"/>
            </w:pPr>
          </w:p>
        </w:tc>
      </w:tr>
    </w:tbl>
    <w:p w14:paraId="0D503E51" w14:textId="77777777" w:rsidR="00130292" w:rsidRPr="00C64508" w:rsidRDefault="00130292" w:rsidP="00623EAE">
      <w:pPr>
        <w:pStyle w:val="Heading4"/>
      </w:pPr>
      <w:r>
        <w:t>Preparación</w:t>
      </w:r>
    </w:p>
    <w:p w14:paraId="5A735555" w14:textId="77777777" w:rsidR="00130292" w:rsidRPr="00DF2BF4" w:rsidRDefault="00130292" w:rsidP="00DF2BF4">
      <w:pPr>
        <w:pStyle w:val="Heading6"/>
      </w:pPr>
      <w:r>
        <w:t>Para el pastel de esponja</w:t>
      </w:r>
    </w:p>
    <w:p w14:paraId="159D88A8" w14:textId="77777777" w:rsidR="00130292" w:rsidRDefault="00130292" w:rsidP="00130292">
      <w:r>
        <w:t>Precaliente el horno a 150 ° C.</w:t>
      </w:r>
    </w:p>
    <w:p w14:paraId="57904249" w14:textId="77777777" w:rsidR="00130292" w:rsidRDefault="00130292" w:rsidP="00130292">
      <w:r>
        <w:t>Batir las claras de huevo hasta que estén rígidas.</w:t>
      </w:r>
    </w:p>
    <w:p w14:paraId="544BDFA2" w14:textId="77777777" w:rsidR="00130292" w:rsidRDefault="00130292" w:rsidP="00130292">
      <w:r>
        <w:t>Batir las yemas y el azúcar hasta el blanqueamiento.</w:t>
      </w:r>
    </w:p>
    <w:p w14:paraId="7DCF2004" w14:textId="77777777" w:rsidR="00130292" w:rsidRDefault="00130292" w:rsidP="00130292">
      <w:r>
        <w:t>Agregue la harina y revuelva bien.</w:t>
      </w:r>
    </w:p>
    <w:p w14:paraId="0E0C3550" w14:textId="77777777" w:rsidR="00130292" w:rsidRDefault="00130292" w:rsidP="00130292">
      <w:r>
        <w:t>Mezcle suavemente con claras de huevo.</w:t>
      </w:r>
    </w:p>
    <w:p w14:paraId="0565FB48" w14:textId="77777777" w:rsidR="00130292" w:rsidRDefault="00130292" w:rsidP="00130292">
      <w:pPr>
        <w:rPr>
          <w:rFonts w:ascii="Calibri" w:hAnsi="Calibri" w:cs="Calibri"/>
        </w:rPr>
      </w:pPr>
      <w:r>
        <w:t>Extienda la masa en el molde cubierto con papel pergamino y coloque en el horno durante 10 a 20 minutos: el cuchillo debe sobresalir, pero la parte superior no debe colorear demasiado.</w:t>
      </w:r>
    </w:p>
    <w:p w14:paraId="3465BBFE" w14:textId="77777777" w:rsidR="00130292" w:rsidRDefault="00130292" w:rsidP="00130292">
      <w:pPr>
        <w:rPr>
          <w:rFonts w:ascii="Calibri" w:hAnsi="Calibri" w:cs="Calibri"/>
        </w:rPr>
      </w:pPr>
      <w:r>
        <w:t>Tan pronto como se cocine el pastel de esponja, deséchelo en la tela húmeda.</w:t>
      </w:r>
    </w:p>
    <w:p w14:paraId="3DE9DA03" w14:textId="77777777" w:rsidR="00130292" w:rsidRPr="00991E32" w:rsidRDefault="00130292" w:rsidP="00130292">
      <w:pPr>
        <w:rPr>
          <w:rFonts w:ascii="Calibri" w:hAnsi="Calibri" w:cs="Calibri"/>
        </w:rPr>
      </w:pPr>
      <w:r/>
    </w:p>
    <w:p w14:paraId="4F5D7DA8" w14:textId="77777777" w:rsidR="00130292" w:rsidRPr="00C64508" w:rsidRDefault="00130292" w:rsidP="00DF2BF4">
      <w:pPr>
        <w:pStyle w:val="Heading6"/>
      </w:pPr>
      <w:r>
        <w:t>Para escalar el registro</w:t>
      </w:r>
    </w:p>
    <w:p w14:paraId="50AA6455" w14:textId="77777777" w:rsidR="00130292" w:rsidRDefault="00130292" w:rsidP="00130292">
      <w:r>
        <w:t>Extienda los coulis en el pastel de esponja.</w:t>
      </w:r>
    </w:p>
    <w:p w14:paraId="33D7E39A" w14:textId="77777777" w:rsidR="00130292" w:rsidRDefault="00130292" w:rsidP="00130292">
      <w:r>
        <w:t>Enrolle el pastel de esponja gracias a la tela húmeda. Manténgalo en su lugar con la tela.</w:t>
      </w:r>
    </w:p>
    <w:p w14:paraId="7C4352CC" w14:textId="6B3016A8" w:rsidR="00130292" w:rsidRDefault="00130292" w:rsidP="00130292">
      <w:r>
        <w:t>Derrita el chocolate con agua en una caldera doble o en el microondas. (Cuando el plato de chocolate se corta en pedazos en el tazón, el agua debe llegar a dos tercios de la altura del chocolate).</w:t>
      </w:r>
    </w:p>
    <w:p w14:paraId="3DCC63BB" w14:textId="77777777" w:rsidR="00130292" w:rsidRDefault="00130292" w:rsidP="00130292">
      <w:r>
        <w:t>Revuelva el chocolate derretido para homogeneizarlo, luego agregue los núcleos de nogal.</w:t>
      </w:r>
    </w:p>
    <w:p w14:paraId="651ACE14" w14:textId="77777777" w:rsidR="00130292" w:rsidRDefault="00130292" w:rsidP="00130292">
      <w:r>
        <w:t>Extienda el chocolate derretido en el tronco.</w:t>
      </w:r>
    </w:p>
    <w:p w14:paraId="5060CA9A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23EAE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8711D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B7B7A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DF2BF4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B98B"/>
  <w15:docId w15:val="{2ABEFE76-B38E-455E-8334-8C2FEA03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AE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23EA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3EAE"/>
    <w:pPr>
      <w:keepNext/>
      <w:keepLines/>
      <w:spacing w:before="120" w:line="240" w:lineRule="auto"/>
      <w:ind w:left="132"/>
      <w:outlineLvl w:val="4"/>
    </w:pPr>
    <w:rPr>
      <w:rFonts w:ascii="Monotype Corsiva" w:eastAsiaTheme="majorEastAsia" w:hAnsi="Monotype Corsiva" w:cstheme="majorBidi"/>
      <w:bCs/>
      <w:color w:val="0070C0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DF2BF4"/>
    <w:pPr>
      <w:outlineLvl w:val="5"/>
    </w:pPr>
    <w:rPr>
      <w:b/>
      <w:bCs w:val="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EAE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23EAE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23EAE"/>
    <w:rPr>
      <w:rFonts w:ascii="Monotype Corsiva" w:eastAsiaTheme="majorEastAsia" w:hAnsi="Monotype Corsiva" w:cstheme="majorBidi"/>
      <w:bCs/>
      <w:color w:val="0070C0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F2BF4"/>
    <w:rPr>
      <w:rFonts w:ascii="Monotype Corsiva" w:eastAsiaTheme="majorEastAsia" w:hAnsi="Monotype Corsiva" w:cstheme="majorBidi"/>
      <w:b/>
      <w:color w:val="0070C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Bûche de Noël de Mémée</vt:lpstr>
    </vt:vector>
  </TitlesOfParts>
  <Company>Hewlett-Packard Company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2019-07-18T15:10:00Z</dcterms:created>
  <dcterms:modified xsi:type="dcterms:W3CDTF">2025-03-18T08:49:00Z</dcterms:modified>
</cp:coreProperties>
</file>