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B6C18" w14:textId="05C4F139" w:rsidR="00D64887" w:rsidRPr="0045202E" w:rsidRDefault="007D43AD" w:rsidP="0045202E">
      <w:pPr>
        <w:pStyle w:val="Heading3"/>
      </w:pPr>
      <w:r>
        <w:t>Carne burguidiana</w:t>
      </w:r>
    </w:p>
    <w:p w14:paraId="446EAB30" w14:textId="77777777" w:rsidR="00DD4EE5" w:rsidRPr="00AD6798" w:rsidRDefault="00DD4EE5" w:rsidP="008753EB">
      <w:pPr>
        <w:pStyle w:val="Heading4"/>
      </w:pPr>
      <w:r>
        <w:t>Ingredientes</w:t>
      </w:r>
    </w:p>
    <w:p w14:paraId="64AA1B70" w14:textId="77777777" w:rsidR="00EA6D53" w:rsidRDefault="00EA6D53" w:rsidP="00DD4EE5">
      <w:r>
        <w:t>Para 4 personas</w:t>
      </w:r>
    </w:p>
    <w:p w14:paraId="6CEB9112" w14:textId="77777777" w:rsidR="00DD4EE5" w:rsidRDefault="00EA6D53" w:rsidP="00DD4EE5">
      <w:r>
        <w:t>800 g de carne de res para Bourguignon (carne de res "para cocinar a fuego lento" juega carne de res ...) detallada en pedazos</w:t>
      </w:r>
    </w:p>
    <w:p w14:paraId="24294345" w14:textId="77777777" w:rsidR="00EA6D53" w:rsidRDefault="00EA6D53" w:rsidP="00DD4EE5">
      <w:r>
        <w:t>un poco de aceite</w:t>
      </w:r>
    </w:p>
    <w:p w14:paraId="5E067EEA" w14:textId="77777777" w:rsidR="00EA6D53" w:rsidRDefault="00EA6D53" w:rsidP="00DD4EE5">
      <w:r>
        <w:t>3 zanahorias</w:t>
      </w:r>
    </w:p>
    <w:p w14:paraId="3A3FB079" w14:textId="77777777" w:rsidR="00EA6D53" w:rsidRDefault="00EA6D53" w:rsidP="00DD4EE5">
      <w:r>
        <w:t>2 cebollas</w:t>
      </w:r>
    </w:p>
    <w:p w14:paraId="3861E727" w14:textId="77777777" w:rsidR="007D43AD" w:rsidRDefault="007D43AD" w:rsidP="007D43AD">
      <w:r>
        <w:t>4 hongos de París</w:t>
      </w:r>
    </w:p>
    <w:p w14:paraId="1EED8ACD" w14:textId="77777777" w:rsidR="00EA6D53" w:rsidRDefault="00EA6D53" w:rsidP="00DD4EE5">
      <w:r>
        <w:t>2 dientes de ajo (opcional)</w:t>
      </w:r>
    </w:p>
    <w:p w14:paraId="19F2A6D4" w14:textId="77777777" w:rsidR="00EA6D53" w:rsidRDefault="00EA6D53" w:rsidP="00DD4EE5">
      <w:r>
        <w:t>40 g de harina o maicena</w:t>
      </w:r>
    </w:p>
    <w:p w14:paraId="0CF6CA04" w14:textId="77777777" w:rsidR="00EA6D53" w:rsidRDefault="007D43AD" w:rsidP="00DD4EE5">
      <w:r>
        <w:t>100 g de tocino</w:t>
      </w:r>
    </w:p>
    <w:p w14:paraId="72B0BB5D" w14:textId="77777777" w:rsidR="00EA6D53" w:rsidRDefault="00EA6D53" w:rsidP="00DD4EE5">
      <w:r>
        <w:t>30 cl de caldo de vegetales (hecho con 1 cubo de caldo disuelto en agua caliente)</w:t>
      </w:r>
    </w:p>
    <w:p w14:paraId="0110DCAB" w14:textId="77777777" w:rsidR="00EA6D53" w:rsidRDefault="007D43AD" w:rsidP="00DD4EE5">
      <w:r>
        <w:t>250 ml de vino tinto</w:t>
      </w:r>
    </w:p>
    <w:p w14:paraId="7EEE4596" w14:textId="77777777" w:rsidR="00EA6D53" w:rsidRDefault="00EA6D53" w:rsidP="00DD4EE5">
      <w:r>
        <w:t>perejil</w:t>
      </w:r>
    </w:p>
    <w:p w14:paraId="4A0093CB" w14:textId="3304A23E" w:rsidR="00EA6D53" w:rsidRDefault="00EA6D53" w:rsidP="008753EB">
      <w:r>
        <w:t>1 Bouquet Garni (Laurel, tomillo, etc.)</w:t>
      </w:r>
    </w:p>
    <w:p w14:paraId="1332BDE6" w14:textId="77777777" w:rsidR="00DD4EE5" w:rsidRPr="00AD6798" w:rsidRDefault="00DD4EE5" w:rsidP="008753EB">
      <w:pPr>
        <w:pStyle w:val="Heading4"/>
      </w:pPr>
      <w:r>
        <w:t>Preparación</w:t>
      </w:r>
    </w:p>
    <w:p w14:paraId="1CABCA4B" w14:textId="77777777" w:rsidR="007D43AD" w:rsidRDefault="007D43AD" w:rsidP="00D64887">
      <w:pPr>
        <w:pStyle w:val="ListParagraph"/>
        <w:ind w:left="709"/>
      </w:pPr>
      <w:r>
        <w:t>Esta receta tradicional requiere un largo tiempo de cocción. Cuanto más esté a fuego lento la carne, mejor será. La carne de carne de Borgoña también estará muy bien calentada al día siguiente.</w:t>
      </w:r>
    </w:p>
    <w:p w14:paraId="057C5965" w14:textId="77777777" w:rsidR="007D43AD" w:rsidRDefault="007D43AD" w:rsidP="007D43AD">
      <w:pPr>
        <w:pStyle w:val="ListParagraph"/>
        <w:ind w:left="1428"/>
      </w:pPr>
      <w:r/>
    </w:p>
    <w:p w14:paraId="0E7E295F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Si es posible, el día anterior, marine la carne con el Bouquet Garni en el vino.</w:t>
      </w:r>
    </w:p>
    <w:p w14:paraId="1905E566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El mismo día, pele las zanahorias y las cebollas, córtelas en rodajas (gruesas para zanahorias, 3-4 mm) y dore en el aceite en una cacerola.</w:t>
      </w:r>
    </w:p>
    <w:p w14:paraId="123E4343" w14:textId="77777777" w:rsidR="007D43AD" w:rsidRDefault="00D64887" w:rsidP="007D43AD">
      <w:pPr>
        <w:pStyle w:val="ListParagraph"/>
        <w:numPr>
          <w:ilvl w:val="0"/>
          <w:numId w:val="1"/>
        </w:numPr>
      </w:pPr>
      <w:r>
        <w:t>Agregue el tocino y el ajo picado</w:t>
      </w:r>
    </w:p>
    <w:p w14:paraId="79A7269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Retire las verduras y el tocino de la cacerola y reserve.</w:t>
      </w:r>
    </w:p>
    <w:p w14:paraId="1C7FA8F3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Con un skimmer, retire la carne de la marinada y dora en la cacerola. Cuando la carne esté dorada, agregue la harina y distribuya bien, revolviendo.</w:t>
      </w:r>
    </w:p>
    <w:p w14:paraId="68813A2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Luego agregue las verduras a la cacerola, el caldo y el vino con el Bouquet Garni.</w:t>
      </w:r>
    </w:p>
    <w:p w14:paraId="40A00B9C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Sal, pimienta y cocine a fuego lento durante 3 horas.</w:t>
      </w:r>
    </w:p>
    <w:p w14:paraId="56EA30AB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Luego agregue los champiñones lavados, manchados y córtelo en tiras. Cocine por otros 30 minutos.</w:t>
      </w:r>
    </w:p>
    <w:p w14:paraId="23799CA2" w14:textId="0916D64F" w:rsidR="00D64887" w:rsidRDefault="00D64887" w:rsidP="008753EB">
      <w:pPr>
        <w:pStyle w:val="ListParagraph"/>
        <w:ind w:left="1428"/>
      </w:pPr>
      <w:r>
        <w:t>La salsa debe estar vinculada pero no gruesa. De lo contrario, agregue un poco de agua.</w:t>
      </w:r>
    </w:p>
    <w:p w14:paraId="0B7ABB50" w14:textId="77777777" w:rsidR="00E57CF3" w:rsidRPr="00AD6798" w:rsidRDefault="00166C0A" w:rsidP="008753EB">
      <w:pPr>
        <w:pStyle w:val="Heading4"/>
      </w:pPr>
      <w:r>
        <w:t>Acompañamiento</w:t>
      </w:r>
    </w:p>
    <w:p w14:paraId="7E7091F9" w14:textId="77777777" w:rsidR="00E57CF3" w:rsidRDefault="00E57CF3" w:rsidP="00DD4EE5">
      <w:r>
        <w:t>Usos acompañados de papas de vapor o tagliatelle.</w:t>
      </w:r>
    </w:p>
    <w:p w14:paraId="3F9CFA3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75251"/>
    <w:multiLevelType w:val="hybridMultilevel"/>
    <w:tmpl w:val="708642E6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746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66C0A"/>
    <w:rsid w:val="001A608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5202E"/>
    <w:rsid w:val="00485636"/>
    <w:rsid w:val="005B2ECE"/>
    <w:rsid w:val="006022A4"/>
    <w:rsid w:val="00611B4F"/>
    <w:rsid w:val="006C7660"/>
    <w:rsid w:val="00712536"/>
    <w:rsid w:val="00715829"/>
    <w:rsid w:val="00762D21"/>
    <w:rsid w:val="007D43AD"/>
    <w:rsid w:val="00831BEC"/>
    <w:rsid w:val="00863DFC"/>
    <w:rsid w:val="008753EB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64887"/>
    <w:rsid w:val="00DC568D"/>
    <w:rsid w:val="00DD4EE5"/>
    <w:rsid w:val="00DE5CFC"/>
    <w:rsid w:val="00DF1B3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3878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753E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753EB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2023-07-14T17:29:00Z</dcterms:created>
  <dcterms:modified xsi:type="dcterms:W3CDTF">2025-03-18T13:49:00Z</dcterms:modified>
</cp:coreProperties>
</file>