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EB01" w14:textId="77777777" w:rsidR="002669BD" w:rsidRPr="00D2357C" w:rsidRDefault="002669BD" w:rsidP="002669BD">
      <w:pPr>
        <w:pStyle w:val="Heading1"/>
        <w:ind w:right="710"/>
      </w:pPr>
      <w:r>
        <w:t>El terciouté de la calabaza de otoño</w:t>
      </w:r>
    </w:p>
    <w:p w14:paraId="1FF73159" w14:textId="77777777" w:rsidR="002669BD" w:rsidRDefault="002669BD" w:rsidP="002669BD">
      <w:pPr>
        <w:pStyle w:val="Heading4"/>
      </w:pPr>
      <w:r>
        <w:t>Ingredientes</w:t>
      </w:r>
    </w:p>
    <w:p w14:paraId="692CEEB5" w14:textId="77777777" w:rsidR="002669BD" w:rsidRDefault="002669BD" w:rsidP="002669BD">
      <w:r>
        <w:t>Para 6 personas:</w:t>
      </w:r>
    </w:p>
    <w:p w14:paraId="7BCE8B9D" w14:textId="77777777" w:rsidR="002669BD" w:rsidRDefault="002669BD" w:rsidP="002669BD">
      <w:r>
        <w:t>2 rodajas de calabaza</w:t>
      </w:r>
    </w:p>
    <w:p w14:paraId="3DCEFB86" w14:textId="77777777" w:rsidR="002669BD" w:rsidRDefault="002669BD" w:rsidP="002669BD">
      <w:r>
        <w:t>1 cubo de caldo de vegetales.</w:t>
      </w:r>
    </w:p>
    <w:p w14:paraId="48941653" w14:textId="77777777" w:rsidR="002669BD" w:rsidRDefault="002669BD" w:rsidP="002669BD">
      <w:r>
        <w:t>1 ladrillo de cocina líquida fresca o natillas de soja</w:t>
      </w:r>
    </w:p>
    <w:p w14:paraId="74295567" w14:textId="77777777" w:rsidR="002669BD" w:rsidRDefault="002669BD" w:rsidP="002669BD">
      <w:r>
        <w:t>Sal</w:t>
      </w:r>
    </w:p>
    <w:p w14:paraId="70BE35CB" w14:textId="77777777" w:rsidR="002669BD" w:rsidRDefault="002669BD" w:rsidP="002669BD">
      <w:pPr>
        <w:pStyle w:val="Heading4"/>
      </w:pPr>
      <w:r>
        <w:t>Preparación</w:t>
      </w:r>
    </w:p>
    <w:p w14:paraId="4C22A3CF" w14:textId="77777777" w:rsidR="002669BD" w:rsidRDefault="002669BD" w:rsidP="002669BD">
      <w:r>
        <w:t>Pele y corta la calabaza en pedazos.</w:t>
      </w:r>
    </w:p>
    <w:p w14:paraId="67F307CD" w14:textId="77777777" w:rsidR="002669BD" w:rsidRDefault="002669BD" w:rsidP="002669BD">
      <w:r>
        <w:t>Cocúalos en agua con el cubo de caldo. El agua debe cubrir la calabaza.</w:t>
      </w:r>
    </w:p>
    <w:p w14:paraId="717F27E0" w14:textId="77777777" w:rsidR="002669BD" w:rsidRDefault="002669BD" w:rsidP="002669BD">
      <w:r>
        <w:t>Cocine durante 10 minutos bajo la presión de la olla a presión, o aproximadamente 30 minutos en una cacerola normal.</w:t>
      </w:r>
    </w:p>
    <w:p w14:paraId="3629A580" w14:textId="77777777" w:rsidR="002669BD" w:rsidRDefault="002669BD" w:rsidP="002669BD">
      <w:r>
        <w:t>Mezcle bien la sopa.</w:t>
      </w:r>
    </w:p>
    <w:p w14:paraId="76BEF357" w14:textId="77777777" w:rsidR="002669BD" w:rsidRDefault="002669BD" w:rsidP="002669BD">
      <w:r>
        <w:t>Agregue la crema fresca a los platos, pimienta al gusto.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2024-06-06T21:28:00Z</dcterms:created>
  <dcterms:modified xsi:type="dcterms:W3CDTF">2024-06-06T21:28:00Z</dcterms:modified>
</cp:coreProperties>
</file>