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6C18" w14:textId="05C4F139" w:rsidR="00D64887" w:rsidRPr="0045202E" w:rsidRDefault="007D43AD" w:rsidP="0045202E">
      <w:pPr>
        <w:pStyle w:val="Heading3"/>
      </w:pPr>
      <w:r>
        <w:t>Carne di manzo burgundio</w:t>
      </w:r>
    </w:p>
    <w:p w14:paraId="446EAB30" w14:textId="77777777" w:rsidR="00DD4EE5" w:rsidRPr="00AD6798" w:rsidRDefault="00DD4EE5" w:rsidP="008753EB">
      <w:pPr>
        <w:pStyle w:val="Heading4"/>
      </w:pPr>
      <w:r>
        <w:t>Ingredienti</w:t>
      </w:r>
    </w:p>
    <w:p w14:paraId="64AA1B70" w14:textId="77777777" w:rsidR="00EA6D53" w:rsidRDefault="00EA6D53" w:rsidP="00DD4EE5">
      <w:r>
        <w:t>Per 4 persone</w:t>
      </w:r>
    </w:p>
    <w:p w14:paraId="6CEB9112" w14:textId="77777777" w:rsidR="00DD4EE5" w:rsidRDefault="00EA6D53" w:rsidP="00DD4EE5">
      <w:r>
        <w:t>800 g di manzo per bourguignon (manzo "a cuocere a fuoco lento in ragout" gioca a manzo ...) dettagliato a pezzi</w:t>
      </w:r>
    </w:p>
    <w:p w14:paraId="24294345" w14:textId="77777777" w:rsidR="00EA6D53" w:rsidRDefault="00EA6D53" w:rsidP="00DD4EE5">
      <w:r>
        <w:t>un po 'di olio</w:t>
      </w:r>
    </w:p>
    <w:p w14:paraId="5E067EEA" w14:textId="77777777" w:rsidR="00EA6D53" w:rsidRDefault="00EA6D53" w:rsidP="00DD4EE5">
      <w:r>
        <w:t>3 carote</w:t>
      </w:r>
    </w:p>
    <w:p w14:paraId="3A3FB079" w14:textId="77777777" w:rsidR="00EA6D53" w:rsidRDefault="00EA6D53" w:rsidP="00DD4EE5">
      <w:r>
        <w:t>2 cipolle</w:t>
      </w:r>
    </w:p>
    <w:p w14:paraId="3861E727" w14:textId="77777777" w:rsidR="007D43AD" w:rsidRDefault="007D43AD" w:rsidP="007D43AD">
      <w:r>
        <w:t>4 funghi di Parigi</w:t>
      </w:r>
    </w:p>
    <w:p w14:paraId="1EED8ACD" w14:textId="77777777" w:rsidR="00EA6D53" w:rsidRDefault="00EA6D53" w:rsidP="00DD4EE5">
      <w:r>
        <w:t>2 spicchi di aglio (opzionale)</w:t>
      </w:r>
    </w:p>
    <w:p w14:paraId="19F2A6D4" w14:textId="77777777" w:rsidR="00EA6D53" w:rsidRDefault="00EA6D53" w:rsidP="00DD4EE5">
      <w:r>
        <w:t>40 g di farina o amido di mais</w:t>
      </w:r>
    </w:p>
    <w:p w14:paraId="0CF6CA04" w14:textId="77777777" w:rsidR="00EA6D53" w:rsidRDefault="007D43AD" w:rsidP="00DD4EE5">
      <w:r>
        <w:t>100 g di pancetta</w:t>
      </w:r>
    </w:p>
    <w:p w14:paraId="72B0BB5D" w14:textId="77777777" w:rsidR="00EA6D53" w:rsidRDefault="00EA6D53" w:rsidP="00DD4EE5">
      <w:r>
        <w:t>30 CL di brodo vegetale (fatto con 1 cubo di brodo disciolto in acqua calda)</w:t>
      </w:r>
    </w:p>
    <w:p w14:paraId="0110DCAB" w14:textId="77777777" w:rsidR="00EA6D53" w:rsidRDefault="007D43AD" w:rsidP="00DD4EE5">
      <w:r>
        <w:t>250 ml di vino rosso</w:t>
      </w:r>
    </w:p>
    <w:p w14:paraId="7EEE4596" w14:textId="77777777" w:rsidR="00EA6D53" w:rsidRDefault="00EA6D53" w:rsidP="00DD4EE5">
      <w:r>
        <w:t>prezzemolo</w:t>
      </w:r>
    </w:p>
    <w:p w14:paraId="4A0093CB" w14:textId="3304A23E" w:rsidR="00EA6D53" w:rsidRDefault="00EA6D53" w:rsidP="008753EB">
      <w:r>
        <w:t>1 bouquet garni (allourel, thyme ecc ...)</w:t>
      </w:r>
    </w:p>
    <w:p w14:paraId="1332BDE6" w14:textId="77777777" w:rsidR="00DD4EE5" w:rsidRPr="00AD6798" w:rsidRDefault="00DD4EE5" w:rsidP="008753EB">
      <w:pPr>
        <w:pStyle w:val="Heading4"/>
      </w:pPr>
      <w:r>
        <w:t>Preparazione</w:t>
      </w:r>
    </w:p>
    <w:p w14:paraId="1CABCA4B" w14:textId="77777777" w:rsidR="007D43AD" w:rsidRDefault="007D43AD" w:rsidP="00D64887">
      <w:pPr>
        <w:pStyle w:val="ListParagraph"/>
        <w:ind w:left="709"/>
      </w:pPr>
      <w:r>
        <w:t>Questa ricetta tradizionale richiede un lungo periodo di cottura. Più il manzo viene sobbollire, meglio sarà. La carne bovina burgundio sarà molto buona anche il giorno successivo.</w:t>
      </w:r>
    </w:p>
    <w:p w14:paraId="057C5965" w14:textId="77777777" w:rsidR="007D43AD" w:rsidRDefault="007D43AD" w:rsidP="007D43AD">
      <w:pPr>
        <w:pStyle w:val="ListParagraph"/>
        <w:ind w:left="1428"/>
      </w:pPr>
      <w:r/>
    </w:p>
    <w:p w14:paraId="0E7E295F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Se possibile, il giorno prima, marinare il manzo con il bouquet Garni nel vino.</w:t>
      </w:r>
    </w:p>
    <w:p w14:paraId="1905E566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Lo stesso giorno, sbucciare le carote e le cipolle, tagliarle a fette (spesso per carote, 3-4 mm) e dorarle nell'olio in un piatto di casseruola.</w:t>
      </w:r>
    </w:p>
    <w:p w14:paraId="123E4343" w14:textId="77777777" w:rsidR="007D43AD" w:rsidRDefault="00D64887" w:rsidP="007D43AD">
      <w:pPr>
        <w:pStyle w:val="ListParagraph"/>
        <w:numPr>
          <w:ilvl w:val="0"/>
          <w:numId w:val="1"/>
        </w:numPr>
      </w:pPr>
      <w:r>
        <w:t>Aggiungi la pancetta e l'aglio tritato</w:t>
      </w:r>
    </w:p>
    <w:p w14:paraId="79A7269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Rimuovi le verdure e la pancetta dal piatto di casseruola e metti da parte.</w:t>
      </w:r>
    </w:p>
    <w:p w14:paraId="1C7FA8F3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Con uno skimmer, rimuovi la carne dalla tua marinata e rosolalo nel piatto della casseruola. Quando la carne è dorata, aggiungi la farina e distribuisci bene, mescolando.</w:t>
      </w:r>
    </w:p>
    <w:p w14:paraId="68813A2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Quindi aggiungi le verdure al piatto di casseruola, al brodo e al vino con il bouquet garni.</w:t>
      </w:r>
    </w:p>
    <w:p w14:paraId="40A00B9C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Sale, pepe e cuocere a fuoco basso per 3 ore.</w:t>
      </w:r>
    </w:p>
    <w:p w14:paraId="56EA30AB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Quindi aggiungi i funghi lavati, macchiati e tagliati a strisce. Cuocere per altri 30 minuti.</w:t>
      </w:r>
    </w:p>
    <w:p w14:paraId="23799CA2" w14:textId="0916D64F" w:rsidR="00D64887" w:rsidRDefault="00D64887" w:rsidP="008753EB">
      <w:pPr>
        <w:pStyle w:val="ListParagraph"/>
        <w:ind w:left="1428"/>
      </w:pPr>
      <w:r>
        <w:t>La salsa deve essere collegata ma non spessa. Altrimenti, aggiungi un po 'd'acqua.</w:t>
      </w:r>
    </w:p>
    <w:p w14:paraId="0B7ABB50" w14:textId="77777777" w:rsidR="00E57CF3" w:rsidRPr="00AD6798" w:rsidRDefault="00166C0A" w:rsidP="008753EB">
      <w:pPr>
        <w:pStyle w:val="Heading4"/>
      </w:pPr>
      <w:r>
        <w:t>Accompagnamento</w:t>
      </w:r>
    </w:p>
    <w:p w14:paraId="7E7091F9" w14:textId="77777777" w:rsidR="00E57CF3" w:rsidRDefault="00E57CF3" w:rsidP="00DD4EE5">
      <w:r>
        <w:t>Usi accompagnato da patate a vapore o tagliatelle.</w:t>
      </w:r>
    </w:p>
    <w:p w14:paraId="3F9CFA3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75251"/>
    <w:multiLevelType w:val="hybridMultilevel"/>
    <w:tmpl w:val="708642E6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746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66C0A"/>
    <w:rsid w:val="001A608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5202E"/>
    <w:rsid w:val="00485636"/>
    <w:rsid w:val="005B2ECE"/>
    <w:rsid w:val="006022A4"/>
    <w:rsid w:val="00611B4F"/>
    <w:rsid w:val="006C7660"/>
    <w:rsid w:val="00712536"/>
    <w:rsid w:val="00715829"/>
    <w:rsid w:val="00762D21"/>
    <w:rsid w:val="007D43AD"/>
    <w:rsid w:val="00831BEC"/>
    <w:rsid w:val="00863DFC"/>
    <w:rsid w:val="008753EB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64887"/>
    <w:rsid w:val="00DC568D"/>
    <w:rsid w:val="00DD4EE5"/>
    <w:rsid w:val="00DE5CFC"/>
    <w:rsid w:val="00DF1B3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3878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753E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753EB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2023-07-14T17:29:00Z</dcterms:created>
  <dcterms:modified xsi:type="dcterms:W3CDTF">2025-03-18T13:49:00Z</dcterms:modified>
</cp:coreProperties>
</file>