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D51" w14:textId="77BCE119" w:rsidR="00360D4C" w:rsidRPr="007E1432" w:rsidRDefault="00CC2F61" w:rsidP="007E1432">
      <w:pPr>
        <w:pStyle w:val="Heading3"/>
      </w:pPr>
      <w:r>
        <w:t>Tabbouleh libanese</w:t>
      </w:r>
    </w:p>
    <w:p w14:paraId="01723A6E" w14:textId="77777777" w:rsidR="00360D4C" w:rsidRPr="00CC2F61" w:rsidRDefault="00360D4C" w:rsidP="007E1432">
      <w:pPr>
        <w:pStyle w:val="Heading4"/>
      </w:pPr>
      <w:r>
        <w:t>Ingredienti</w:t>
      </w:r>
    </w:p>
    <w:p w14:paraId="163844D0" w14:textId="77777777" w:rsidR="00FB4D65" w:rsidRDefault="00CC2F61" w:rsidP="00360D4C">
      <w:pPr>
        <w:spacing w:line="360" w:lineRule="auto"/>
      </w:pPr>
      <w:r>
        <w:t>1 grande pomodoro estivo maturo</w:t>
      </w:r>
    </w:p>
    <w:p w14:paraId="07B4918B" w14:textId="77777777" w:rsidR="00CC2F61" w:rsidRDefault="00CC2F61" w:rsidP="00360D4C">
      <w:pPr>
        <w:spacing w:line="360" w:lineRule="auto"/>
      </w:pPr>
      <w:r>
        <w:t>1 pepe</w:t>
      </w:r>
    </w:p>
    <w:p w14:paraId="35404665" w14:textId="77777777" w:rsidR="00CC2F61" w:rsidRDefault="00CC2F61" w:rsidP="00360D4C">
      <w:pPr>
        <w:spacing w:line="360" w:lineRule="auto"/>
      </w:pPr>
      <w:r>
        <w:t>1/2 cetriolo</w:t>
      </w:r>
    </w:p>
    <w:p w14:paraId="7DD9580F" w14:textId="77777777" w:rsidR="00CC2F61" w:rsidRDefault="00CC2F61" w:rsidP="00360D4C">
      <w:pPr>
        <w:spacing w:line="360" w:lineRule="auto"/>
      </w:pPr>
      <w:r>
        <w:t>1 piccolo avvocato</w:t>
      </w:r>
    </w:p>
    <w:p w14:paraId="161424F6" w14:textId="77777777" w:rsidR="00CC2F61" w:rsidRDefault="00CC2F61" w:rsidP="00360D4C">
      <w:pPr>
        <w:spacing w:line="360" w:lineRule="auto"/>
      </w:pPr>
      <w:r>
        <w:t>1/2 cipolla morbida</w:t>
      </w:r>
    </w:p>
    <w:p w14:paraId="1DDAA3A6" w14:textId="77777777" w:rsidR="00CC2F61" w:rsidRDefault="00CC2F61" w:rsidP="00360D4C">
      <w:pPr>
        <w:spacing w:line="360" w:lineRule="auto"/>
      </w:pPr>
      <w:r>
        <w:t>1/2 limone</w:t>
      </w:r>
    </w:p>
    <w:p w14:paraId="67C4C635" w14:textId="77777777" w:rsidR="00CC2F61" w:rsidRDefault="00CC2F61" w:rsidP="00360D4C">
      <w:pPr>
        <w:spacing w:line="360" w:lineRule="auto"/>
      </w:pPr>
      <w:r>
        <w:t>Olio d'oliva</w:t>
      </w:r>
    </w:p>
    <w:p w14:paraId="02F4D439" w14:textId="77777777" w:rsidR="00CC2F61" w:rsidRDefault="00CC2F61" w:rsidP="00360D4C">
      <w:pPr>
        <w:spacing w:line="360" w:lineRule="auto"/>
      </w:pPr>
      <w:r>
        <w:t>Erbe aromatiche fresche: menta (essenziale), coriandolo, basilico, prezzemolo</w:t>
      </w:r>
    </w:p>
    <w:p w14:paraId="057E3094" w14:textId="77777777" w:rsidR="00BF04F0" w:rsidRDefault="00CC2F61" w:rsidP="00360D4C">
      <w:pPr>
        <w:spacing w:line="360" w:lineRule="auto"/>
      </w:pPr>
      <w:r>
        <w:t>Semolina</w:t>
      </w:r>
    </w:p>
    <w:p w14:paraId="551A5524" w14:textId="77777777" w:rsidR="00CC2F61" w:rsidRPr="00C511FC" w:rsidRDefault="00CC2F61" w:rsidP="00360D4C">
      <w:pPr>
        <w:spacing w:line="360" w:lineRule="auto"/>
      </w:pPr>
      <w:r>
        <w:t>Uvetta</w:t>
      </w:r>
    </w:p>
    <w:p w14:paraId="6E411976" w14:textId="77777777" w:rsidR="00360D4C" w:rsidRPr="00CC2F61" w:rsidRDefault="00360D4C" w:rsidP="007E1432">
      <w:pPr>
        <w:pStyle w:val="Heading4"/>
      </w:pPr>
      <w:r>
        <w:t>Preparazione</w:t>
      </w:r>
    </w:p>
    <w:p w14:paraId="527ABB27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Taglia il pomodoro, il pepe, il cetriolo e l'avocado in piccoli dadi e mettili in una ciotola.</w:t>
      </w:r>
    </w:p>
    <w:p w14:paraId="496AA79A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  <w:r/>
    </w:p>
    <w:p w14:paraId="1BAC9005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Aggiungi la cipolla tritata molto fine e il succo di limone.</w:t>
      </w:r>
    </w:p>
    <w:p w14:paraId="461DD7D3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  <w:r/>
    </w:p>
    <w:p w14:paraId="01ED827D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Sale, aggiungi un filo di olio d'oliva e erbe aromatiche tritate. Mescolare.</w:t>
      </w:r>
    </w:p>
    <w:p w14:paraId="0FB397CE" w14:textId="77777777" w:rsidR="00CC2F61" w:rsidRDefault="00CC2F61" w:rsidP="00CC2F61">
      <w:pPr>
        <w:pStyle w:val="ListParagraph"/>
      </w:pPr>
      <w:r/>
    </w:p>
    <w:p w14:paraId="77D37B9F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Coprire con un film di plastica e lasciar riposare per alcune ore in frigo.</w:t>
      </w:r>
    </w:p>
    <w:p w14:paraId="073A860A" w14:textId="77777777" w:rsidR="00CC2F61" w:rsidRDefault="00CC2F61" w:rsidP="00CC2F61">
      <w:pPr>
        <w:pStyle w:val="ListParagraph"/>
      </w:pPr>
      <w:r/>
    </w:p>
    <w:p w14:paraId="6B34EA19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Prepara la semola: metti la quantità desiderata in una ciotola, aggiungi un filo di olio d'oliva e sale, qualche uvetta e mescola con la forchetta e quindi versare acqua bollente fino a coprire bene (1/2 cm sopra il livello di semola).</w:t>
      </w:r>
    </w:p>
    <w:p w14:paraId="6805B153" w14:textId="77777777" w:rsidR="00CC2F61" w:rsidRDefault="00CC2F61" w:rsidP="00CC2F61">
      <w:pPr>
        <w:pStyle w:val="ListParagraph"/>
      </w:pPr>
      <w:r/>
    </w:p>
    <w:p w14:paraId="3D709AE3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Lasciare riposare per alcuni minuti e poi ostacolare la semola con una forchetta.</w:t>
      </w:r>
    </w:p>
    <w:p w14:paraId="23F2D939" w14:textId="77777777" w:rsidR="00CC2F61" w:rsidRDefault="00CC2F61" w:rsidP="00CC2F61">
      <w:pPr>
        <w:pStyle w:val="ListParagraph"/>
      </w:pPr>
      <w:r/>
    </w:p>
    <w:p w14:paraId="3684229E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Servire le verdure fresche e la semola da parte: tutti fanno il loro dosaggio sul loro piatto.</w:t>
      </w:r>
    </w:p>
    <w:p w14:paraId="0630E91C" w14:textId="77777777" w:rsidR="006C14DE" w:rsidRDefault="006C14DE" w:rsidP="00CC2F61">
      <w:pPr>
        <w:spacing w:after="240"/>
        <w:ind w:left="0" w:right="567"/>
      </w:pPr>
      <w:r/>
    </w:p>
    <w:p w14:paraId="1D6B8541" w14:textId="77777777" w:rsidR="006C14DE" w:rsidRPr="00CC2F61" w:rsidRDefault="006C14DE" w:rsidP="007E1432">
      <w:pPr>
        <w:pStyle w:val="Heading4"/>
      </w:pPr>
      <w:r>
        <w:t>Accompagnamento</w:t>
      </w:r>
    </w:p>
    <w:p w14:paraId="40E3DD4A" w14:textId="77777777" w:rsidR="006C14DE" w:rsidRDefault="00CC2F61" w:rsidP="00CC2F61">
      <w:pPr>
        <w:spacing w:after="240"/>
        <w:ind w:left="709" w:right="567"/>
      </w:pPr>
      <w:r>
        <w:t>Il Tabbouleh può essere il piatto unico di una cena estiva. In questo caso, può essere servito accanto a prosciutto grezzo, burrata o qualsiasi altra aggiunta per variare i piaceri e alimentare gli appetiti più grandi.</w:t>
      </w:r>
    </w:p>
    <w:sectPr w:rsidR="006C14DE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17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224C8"/>
    <w:rsid w:val="00752FCF"/>
    <w:rsid w:val="00755BC5"/>
    <w:rsid w:val="0075781D"/>
    <w:rsid w:val="00760F5C"/>
    <w:rsid w:val="00762D21"/>
    <w:rsid w:val="00762FA7"/>
    <w:rsid w:val="007B339D"/>
    <w:rsid w:val="007E1432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A1778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CC2F61"/>
    <w:rsid w:val="00CD6B0C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B7A8"/>
  <w15:docId w15:val="{FBC84951-76DC-4307-9882-86D28141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E14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432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E1432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2023-08-24T17:35:00Z</dcterms:created>
  <dcterms:modified xsi:type="dcterms:W3CDTF">2025-03-18T13:36:00Z</dcterms:modified>
</cp:coreProperties>
</file>