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4153F242" w:rsidR="00972487" w:rsidRPr="005A6A2C" w:rsidRDefault="005A6A2C" w:rsidP="005A6A2C">
      <w:pPr>
        <w:pStyle w:val="Heading3"/>
        <w:rPr>
          <w:lang w:val="fr-FR"/>
        </w:rPr>
      </w:pPr>
      <w:r>
        <w:rPr>
          <w:lang w:val="fr-FR"/>
        </w:rPr>
        <w:t xml:space="preserve">Pain de </w:t>
      </w:r>
      <w:r w:rsidR="00972487" w:rsidRPr="005A6A2C">
        <w:rPr>
          <w:lang w:val="fr-FR"/>
        </w:rPr>
        <w:t>Banan</w:t>
      </w:r>
      <w:r>
        <w:rPr>
          <w:lang w:val="fr-FR"/>
        </w:rPr>
        <w:t>es</w:t>
      </w:r>
    </w:p>
    <w:p w14:paraId="78E5643E" w14:textId="799A6998" w:rsidR="00972487" w:rsidRPr="005A6A2C" w:rsidRDefault="005A6A2C" w:rsidP="005A6A2C">
      <w:pPr>
        <w:pStyle w:val="Heading4"/>
        <w:rPr>
          <w:lang w:val="fr-FR"/>
        </w:rPr>
      </w:pPr>
      <w:r w:rsidRPr="005A6A2C">
        <w:rPr>
          <w:lang w:val="fr-FR"/>
        </w:rPr>
        <w:t>Ingrédients</w:t>
      </w:r>
    </w:p>
    <w:p w14:paraId="134393DD" w14:textId="3369D215" w:rsidR="00972487" w:rsidRPr="005A6A2C" w:rsidRDefault="00972487" w:rsidP="00972487">
      <w:pPr>
        <w:spacing w:after="0"/>
        <w:ind w:left="709"/>
      </w:pPr>
      <w:r w:rsidRPr="005A6A2C">
        <w:t>10</w:t>
      </w:r>
      <w:r w:rsidR="005A6A2C" w:rsidRPr="005A6A2C">
        <w:t>0g de beurre</w:t>
      </w:r>
    </w:p>
    <w:p w14:paraId="228C4A25" w14:textId="403BE7D3" w:rsidR="00972487" w:rsidRPr="005A6A2C" w:rsidRDefault="00972487" w:rsidP="00972487">
      <w:pPr>
        <w:spacing w:after="0"/>
        <w:ind w:left="709"/>
      </w:pPr>
      <w:r w:rsidRPr="005A6A2C">
        <w:t>~</w:t>
      </w:r>
      <w:r w:rsidR="005A6A2C" w:rsidRPr="005A6A2C">
        <w:t>100</w:t>
      </w:r>
      <w:r w:rsidRPr="005A6A2C">
        <w:t>g (</w:t>
      </w:r>
      <w:r w:rsidR="005A6A2C" w:rsidRPr="005A6A2C">
        <w:t>selon le degré de mûrissement des bananes)</w:t>
      </w:r>
    </w:p>
    <w:p w14:paraId="7B054481" w14:textId="5D353DF4" w:rsidR="00972487" w:rsidRPr="005A6A2C" w:rsidRDefault="00972487" w:rsidP="00972487">
      <w:pPr>
        <w:spacing w:after="0"/>
        <w:ind w:left="709"/>
      </w:pPr>
      <w:r w:rsidRPr="005A6A2C">
        <w:t xml:space="preserve">2 </w:t>
      </w:r>
      <w:r w:rsidR="005A6A2C" w:rsidRPr="005A6A2C">
        <w:t>œufs</w:t>
      </w:r>
    </w:p>
    <w:p w14:paraId="14220B9E" w14:textId="6A1A1F5C" w:rsidR="00972487" w:rsidRPr="005A6A2C" w:rsidRDefault="005A6A2C" w:rsidP="00972487">
      <w:pPr>
        <w:spacing w:after="0"/>
        <w:ind w:left="709"/>
      </w:pPr>
      <w:r w:rsidRPr="005A6A2C">
        <w:t>2-3 bananes (suivant leur tailles)</w:t>
      </w:r>
    </w:p>
    <w:p w14:paraId="79245E86" w14:textId="17910E09" w:rsidR="00972487" w:rsidRPr="005A6A2C" w:rsidRDefault="00972487" w:rsidP="00972487">
      <w:pPr>
        <w:spacing w:after="0"/>
        <w:ind w:left="709"/>
      </w:pPr>
      <w:r w:rsidRPr="005A6A2C">
        <w:t>215g</w:t>
      </w:r>
      <w:r w:rsidR="005A6A2C" w:rsidRPr="005A6A2C">
        <w:t xml:space="preserve"> de farine</w:t>
      </w:r>
    </w:p>
    <w:p w14:paraId="034B2861" w14:textId="06F0AA24" w:rsidR="00972487" w:rsidRPr="005A6A2C" w:rsidRDefault="00972487" w:rsidP="00972487">
      <w:pPr>
        <w:spacing w:after="0"/>
        <w:ind w:left="709"/>
      </w:pPr>
      <w:r w:rsidRPr="005A6A2C">
        <w:t xml:space="preserve">1 </w:t>
      </w:r>
      <w:r w:rsidR="005A6A2C" w:rsidRPr="005A6A2C">
        <w:t>c.c. de levure chimique</w:t>
      </w:r>
    </w:p>
    <w:p w14:paraId="7558C1B7" w14:textId="35890AC7" w:rsidR="00972487" w:rsidRPr="005A6A2C" w:rsidRDefault="00972487" w:rsidP="00972487">
      <w:pPr>
        <w:spacing w:after="0"/>
        <w:ind w:left="709"/>
      </w:pPr>
      <w:r w:rsidRPr="005A6A2C">
        <w:t xml:space="preserve">1/4 </w:t>
      </w:r>
      <w:r w:rsidR="005A6A2C" w:rsidRPr="005A6A2C">
        <w:t>c.c. de sel</w:t>
      </w:r>
    </w:p>
    <w:p w14:paraId="690C7753" w14:textId="77777777" w:rsidR="00972487" w:rsidRPr="005A6A2C" w:rsidRDefault="00972487" w:rsidP="00972487">
      <w:pPr>
        <w:spacing w:after="0"/>
      </w:pPr>
    </w:p>
    <w:p w14:paraId="1E4AA703" w14:textId="22F366EA" w:rsidR="00972487" w:rsidRPr="005A6A2C" w:rsidRDefault="005A6A2C" w:rsidP="005A6A2C">
      <w:pPr>
        <w:pStyle w:val="Heading4"/>
        <w:rPr>
          <w:lang w:val="fr-FR"/>
        </w:rPr>
      </w:pPr>
      <w:r w:rsidRPr="005A6A2C">
        <w:rPr>
          <w:lang w:val="fr-FR"/>
        </w:rPr>
        <w:t>Préparation</w:t>
      </w:r>
    </w:p>
    <w:p w14:paraId="0093A23A" w14:textId="6F081726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Préchauffer le four à 175 °C (350 °F).</w:t>
      </w:r>
    </w:p>
    <w:p w14:paraId="3AC341C5" w14:textId="50BD27E6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Graisser légèrement un moule à cake de 23 x 13 cm.</w:t>
      </w:r>
    </w:p>
    <w:p w14:paraId="6FBEECF8" w14:textId="0DB1CE81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Dans un grand saladier, battre le beurre et la cassonade en crème.</w:t>
      </w:r>
    </w:p>
    <w:p w14:paraId="0A95D990" w14:textId="4C4F83EC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Incorporer les œufs et la purée de bananes jusqu'à obtenir un mélange homogène.</w:t>
      </w:r>
    </w:p>
    <w:p w14:paraId="31C81958" w14:textId="2369D09C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Dans un saladier, mélanger la farine, le bicarbonate de soude et le sel, puis incorporer le mélange de bananes. Remuer juste pour humidifier.</w:t>
      </w:r>
    </w:p>
    <w:p w14:paraId="64810900" w14:textId="1D0D6716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Verser la pâte dans le moule à cake préparé.</w:t>
      </w:r>
    </w:p>
    <w:p w14:paraId="45434281" w14:textId="248F764F" w:rsidR="005A6A2C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Cuire au four préchauffé pendant 60 à 65 minutes, jusqu'à ce qu'un cure-dent inséré au centre du pain en ressorte propre.</w:t>
      </w:r>
    </w:p>
    <w:p w14:paraId="27EF2700" w14:textId="6C360AA9" w:rsidR="00F71DD3" w:rsidRPr="005A6A2C" w:rsidRDefault="005A6A2C" w:rsidP="005A6A2C">
      <w:pPr>
        <w:pStyle w:val="ListParagraph"/>
        <w:numPr>
          <w:ilvl w:val="0"/>
          <w:numId w:val="3"/>
        </w:numPr>
      </w:pPr>
      <w:r w:rsidRPr="005A6A2C">
        <w:t>Laisser refroidir le pain dans le moule pendant 10 minutes, puis le démouler sur une grille.</w:t>
      </w:r>
    </w:p>
    <w:sectPr w:rsidR="00F71DD3" w:rsidRPr="005A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6F84"/>
    <w:multiLevelType w:val="hybridMultilevel"/>
    <w:tmpl w:val="F16A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1F2A70"/>
    <w:multiLevelType w:val="hybridMultilevel"/>
    <w:tmpl w:val="67883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5980">
    <w:abstractNumId w:val="1"/>
  </w:num>
  <w:num w:numId="2" w16cid:durableId="173035327">
    <w:abstractNumId w:val="2"/>
  </w:num>
  <w:num w:numId="3" w16cid:durableId="12431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A6A2C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5679F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2C"/>
    <w:pPr>
      <w:jc w:val="center"/>
      <w:outlineLvl w:val="1"/>
    </w:pPr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6A2C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A6A2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A6A2C"/>
    <w:rPr>
      <w:rFonts w:ascii="Monotype Corsiva" w:hAnsi="Monotype Corsiva"/>
      <w:b/>
      <w:bCs/>
      <w:i/>
      <w:iCs/>
      <w:color w:val="0070C0"/>
      <w:sz w:val="3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2015-05-26T20:38:00Z</dcterms:created>
  <dcterms:modified xsi:type="dcterms:W3CDTF">2025-03-18T08:53:00Z</dcterms:modified>
</cp:coreProperties>
</file>