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D3801" w14:textId="77777777" w:rsidR="004407C2" w:rsidRPr="001A5E4A" w:rsidRDefault="00020819" w:rsidP="000E4EFD">
      <w:pPr>
        <w:pStyle w:val="Heading2"/>
      </w:pPr>
      <w:proofErr w:type="spellStart"/>
      <w:r>
        <w:t>Muqueca</w:t>
      </w:r>
      <w:proofErr w:type="spellEnd"/>
      <w:r>
        <w:t xml:space="preserve"> de </w:t>
      </w:r>
      <w:proofErr w:type="spellStart"/>
      <w:r>
        <w:t>Peixe</w:t>
      </w:r>
      <w:proofErr w:type="spellEnd"/>
    </w:p>
    <w:p w14:paraId="214A5DC0" w14:textId="77777777" w:rsidR="001C50CE" w:rsidRPr="000E4EFD" w:rsidRDefault="00020819" w:rsidP="00CB4DB5">
      <w:pPr>
        <w:rPr>
          <w:i/>
          <w:iCs/>
        </w:rPr>
      </w:pPr>
      <w:r w:rsidRPr="000E4EFD">
        <w:rPr>
          <w:i/>
          <w:iCs/>
        </w:rPr>
        <w:t xml:space="preserve">La </w:t>
      </w:r>
      <w:proofErr w:type="spellStart"/>
      <w:r w:rsidRPr="000E4EFD">
        <w:rPr>
          <w:i/>
          <w:iCs/>
        </w:rPr>
        <w:t>Muqueca</w:t>
      </w:r>
      <w:proofErr w:type="spellEnd"/>
      <w:r w:rsidRPr="000E4EFD">
        <w:rPr>
          <w:i/>
          <w:iCs/>
        </w:rPr>
        <w:t xml:space="preserve"> est un plat traditionnel de Bahia, une région du Brésil. Elle peut se faire avec différents poissons, ou bien avec des crevettes (</w:t>
      </w:r>
      <w:proofErr w:type="spellStart"/>
      <w:r w:rsidRPr="000E4EFD">
        <w:rPr>
          <w:i/>
          <w:iCs/>
        </w:rPr>
        <w:t>muqueca</w:t>
      </w:r>
      <w:proofErr w:type="spellEnd"/>
      <w:r w:rsidRPr="000E4EFD">
        <w:rPr>
          <w:i/>
          <w:iCs/>
        </w:rPr>
        <w:t xml:space="preserve"> de </w:t>
      </w:r>
      <w:proofErr w:type="spellStart"/>
      <w:r w:rsidRPr="000E4EFD">
        <w:rPr>
          <w:i/>
          <w:iCs/>
        </w:rPr>
        <w:t>camarão</w:t>
      </w:r>
      <w:proofErr w:type="spellEnd"/>
      <w:r w:rsidRPr="000E4EFD">
        <w:rPr>
          <w:i/>
          <w:iCs/>
        </w:rPr>
        <w:t>).</w:t>
      </w:r>
    </w:p>
    <w:p w14:paraId="3CFB4AFE" w14:textId="77777777" w:rsidR="001A5E4A" w:rsidRPr="000E4EFD" w:rsidRDefault="001A5E4A" w:rsidP="000E4EFD">
      <w:pPr>
        <w:pStyle w:val="Heading4"/>
      </w:pPr>
      <w:r w:rsidRPr="000E4EFD">
        <w:t>Ingrédients</w:t>
      </w:r>
    </w:p>
    <w:p w14:paraId="0F78CD9D" w14:textId="77777777" w:rsidR="00A7124F" w:rsidRPr="000E4EFD" w:rsidRDefault="00020819" w:rsidP="001A5E4A">
      <w:pPr>
        <w:spacing w:after="0"/>
        <w:rPr>
          <w:b/>
          <w:bCs/>
          <w:i/>
          <w:iCs/>
        </w:rPr>
      </w:pPr>
      <w:r w:rsidRPr="000E4EFD">
        <w:rPr>
          <w:b/>
          <w:bCs/>
          <w:i/>
          <w:iCs/>
        </w:rPr>
        <w:t>Pour 6 personnes</w:t>
      </w:r>
    </w:p>
    <w:p w14:paraId="2874C39F" w14:textId="77777777" w:rsidR="00020819" w:rsidRDefault="00020819" w:rsidP="001A5E4A">
      <w:pPr>
        <w:spacing w:after="0"/>
      </w:pPr>
      <w:r>
        <w:t xml:space="preserve">1 kg de </w:t>
      </w:r>
      <w:r w:rsidR="000974D5">
        <w:t xml:space="preserve">morceaux de </w:t>
      </w:r>
      <w:r>
        <w:t>poisson</w:t>
      </w:r>
      <w:r w:rsidR="000974D5">
        <w:t xml:space="preserve"> sans arêtes</w:t>
      </w:r>
      <w:r>
        <w:t> : cabillaud</w:t>
      </w:r>
    </w:p>
    <w:p w14:paraId="22817E75" w14:textId="77777777" w:rsidR="00020819" w:rsidRDefault="00020819" w:rsidP="001A5E4A">
      <w:pPr>
        <w:spacing w:after="0"/>
      </w:pPr>
      <w:r>
        <w:t xml:space="preserve">3 ou 4 oignons + 1 pour la </w:t>
      </w:r>
      <w:proofErr w:type="spellStart"/>
      <w:r>
        <w:t>farofa</w:t>
      </w:r>
      <w:proofErr w:type="spellEnd"/>
    </w:p>
    <w:p w14:paraId="5CDD2438" w14:textId="77777777" w:rsidR="00020819" w:rsidRDefault="00020819" w:rsidP="001A5E4A">
      <w:pPr>
        <w:spacing w:after="0"/>
      </w:pPr>
      <w:r>
        <w:t>4 poivrons moyens</w:t>
      </w:r>
    </w:p>
    <w:p w14:paraId="2AC370C1" w14:textId="77777777" w:rsidR="00020819" w:rsidRDefault="00020819" w:rsidP="001A5E4A">
      <w:pPr>
        <w:spacing w:after="0"/>
      </w:pPr>
      <w:r>
        <w:t>4 tomates (ou une boite de tomates que l’on coupera en rondelles)</w:t>
      </w:r>
    </w:p>
    <w:p w14:paraId="26C971FC" w14:textId="77777777" w:rsidR="00020819" w:rsidRDefault="00020819" w:rsidP="001A5E4A">
      <w:pPr>
        <w:spacing w:after="0"/>
      </w:pPr>
    </w:p>
    <w:p w14:paraId="19268A2B" w14:textId="77777777" w:rsidR="00020819" w:rsidRDefault="00020819" w:rsidP="001A5E4A">
      <w:pPr>
        <w:spacing w:after="0"/>
      </w:pPr>
      <w:r>
        <w:t>Un petit bouquet de basilic, coriandre, persil</w:t>
      </w:r>
    </w:p>
    <w:p w14:paraId="768F613E" w14:textId="77777777" w:rsidR="00020819" w:rsidRDefault="00020819" w:rsidP="001A5E4A">
      <w:pPr>
        <w:spacing w:after="0"/>
      </w:pPr>
      <w:r>
        <w:t>2 gousses d’ail</w:t>
      </w:r>
    </w:p>
    <w:p w14:paraId="75928E9E" w14:textId="77777777" w:rsidR="00A7124F" w:rsidRDefault="00020819" w:rsidP="001A5E4A">
      <w:pPr>
        <w:spacing w:after="0"/>
      </w:pPr>
      <w:r>
        <w:t>Tabasco</w:t>
      </w:r>
    </w:p>
    <w:p w14:paraId="1276306C" w14:textId="77777777" w:rsidR="00020819" w:rsidRDefault="00020819" w:rsidP="001A5E4A">
      <w:pPr>
        <w:spacing w:after="0"/>
      </w:pPr>
      <w:r>
        <w:t>huile d’olive</w:t>
      </w:r>
      <w:r w:rsidR="000974D5">
        <w:t xml:space="preserve"> (ou, traditionnellement, du </w:t>
      </w:r>
      <w:proofErr w:type="spellStart"/>
      <w:r w:rsidR="000974D5">
        <w:t>dendê</w:t>
      </w:r>
      <w:proofErr w:type="spellEnd"/>
      <w:r w:rsidR="000974D5">
        <w:t> : huile de palme)</w:t>
      </w:r>
    </w:p>
    <w:p w14:paraId="5B2C5DCC" w14:textId="77777777" w:rsidR="00020819" w:rsidRDefault="00020819" w:rsidP="001A5E4A">
      <w:pPr>
        <w:spacing w:after="0"/>
      </w:pPr>
      <w:r>
        <w:t xml:space="preserve">1 </w:t>
      </w:r>
      <w:r w:rsidR="00267E48">
        <w:t xml:space="preserve">ou 2 grosses </w:t>
      </w:r>
      <w:r>
        <w:t>cuillère</w:t>
      </w:r>
      <w:r w:rsidR="00267E48">
        <w:t>s</w:t>
      </w:r>
      <w:r>
        <w:t xml:space="preserve"> de margarine</w:t>
      </w:r>
    </w:p>
    <w:p w14:paraId="50174EA6" w14:textId="77777777" w:rsidR="00020819" w:rsidRDefault="00020819" w:rsidP="001A5E4A">
      <w:pPr>
        <w:spacing w:after="0"/>
      </w:pPr>
    </w:p>
    <w:p w14:paraId="29311398" w14:textId="77777777" w:rsidR="00020819" w:rsidRDefault="00020819" w:rsidP="001A5E4A">
      <w:pPr>
        <w:spacing w:after="0"/>
      </w:pPr>
      <w:r>
        <w:t>800 mL de lait de coco ou crème de coco</w:t>
      </w:r>
    </w:p>
    <w:p w14:paraId="7B8791E4" w14:textId="19CFFF1A" w:rsidR="00020819" w:rsidRDefault="00267E48" w:rsidP="001A5E4A">
      <w:pPr>
        <w:spacing w:after="0"/>
      </w:pPr>
      <w:r>
        <w:t>25</w:t>
      </w:r>
      <w:r w:rsidR="00020819">
        <w:t>0 g de farine de manioc</w:t>
      </w:r>
    </w:p>
    <w:p w14:paraId="682ED8B2" w14:textId="77777777" w:rsidR="001A5E4A" w:rsidRPr="001A5E4A" w:rsidRDefault="001A5E4A" w:rsidP="000E4EFD">
      <w:pPr>
        <w:pStyle w:val="Heading4"/>
      </w:pPr>
      <w:r w:rsidRPr="001A5E4A">
        <w:t>Préparation</w:t>
      </w:r>
    </w:p>
    <w:p w14:paraId="683C06BE" w14:textId="4703C043" w:rsidR="00731048" w:rsidRPr="00D37FCB" w:rsidRDefault="00020819" w:rsidP="00731048">
      <w:pPr>
        <w:pStyle w:val="ListParagraph"/>
        <w:numPr>
          <w:ilvl w:val="0"/>
          <w:numId w:val="1"/>
        </w:numPr>
        <w:rPr>
          <w:b/>
        </w:rPr>
      </w:pPr>
      <w:r w:rsidRPr="00D37FCB">
        <w:rPr>
          <w:b/>
        </w:rPr>
        <w:t xml:space="preserve">La </w:t>
      </w:r>
      <w:proofErr w:type="spellStart"/>
      <w:r w:rsidRPr="00D37FCB">
        <w:rPr>
          <w:b/>
        </w:rPr>
        <w:t>Muqueca</w:t>
      </w:r>
      <w:proofErr w:type="spellEnd"/>
    </w:p>
    <w:p w14:paraId="61DB9E4F" w14:textId="77777777" w:rsidR="00020819" w:rsidRDefault="000974D5" w:rsidP="000974D5">
      <w:pPr>
        <w:pStyle w:val="ListParagraph"/>
        <w:numPr>
          <w:ilvl w:val="0"/>
          <w:numId w:val="2"/>
        </w:numPr>
      </w:pPr>
      <w:r>
        <w:t>Emincer les oignons sauf un, couper les poivrons en rondelles ainsi que les tomates.</w:t>
      </w:r>
    </w:p>
    <w:p w14:paraId="41551D22" w14:textId="77777777" w:rsidR="000974D5" w:rsidRDefault="000974D5" w:rsidP="000974D5">
      <w:pPr>
        <w:pStyle w:val="ListParagraph"/>
        <w:numPr>
          <w:ilvl w:val="0"/>
          <w:numId w:val="2"/>
        </w:numPr>
      </w:pPr>
      <w:r>
        <w:t>Dans un grand plat (wok ou cocotte), faire chauffer un fond d’huile d’olive, ajouter la moitié des oignons, la moitié des poivrons, la moitié des tomates, l’ail écrasé et un peu de tabasco. Saler et poivrer et laisser cuire 5 à 10 minutes à feu assez fort (sans que les légumes ne brûlent).</w:t>
      </w:r>
    </w:p>
    <w:p w14:paraId="794B726C" w14:textId="77777777" w:rsidR="000974D5" w:rsidRDefault="000974D5" w:rsidP="000974D5">
      <w:pPr>
        <w:pStyle w:val="ListParagraph"/>
        <w:numPr>
          <w:ilvl w:val="0"/>
          <w:numId w:val="2"/>
        </w:numPr>
      </w:pPr>
      <w:r>
        <w:t>Disposer par-dessus les légumes les morceaux de poisson.</w:t>
      </w:r>
    </w:p>
    <w:p w14:paraId="5E71879A" w14:textId="77777777" w:rsidR="000974D5" w:rsidRDefault="000974D5" w:rsidP="000974D5">
      <w:pPr>
        <w:pStyle w:val="ListParagraph"/>
        <w:numPr>
          <w:ilvl w:val="0"/>
          <w:numId w:val="2"/>
        </w:numPr>
      </w:pPr>
      <w:r>
        <w:t>Parsemer de basilic coupé, de coriandre, et persil.</w:t>
      </w:r>
    </w:p>
    <w:p w14:paraId="446C0E37" w14:textId="77777777" w:rsidR="000974D5" w:rsidRDefault="000974D5" w:rsidP="000974D5">
      <w:pPr>
        <w:pStyle w:val="ListParagraph"/>
        <w:numPr>
          <w:ilvl w:val="0"/>
          <w:numId w:val="2"/>
        </w:numPr>
      </w:pPr>
      <w:r>
        <w:t>Finir avec le reste des légumes et couvrir. Laisser cuire 20 minutes à feu moyen.</w:t>
      </w:r>
    </w:p>
    <w:p w14:paraId="006A23B5" w14:textId="77777777" w:rsidR="000974D5" w:rsidRDefault="000974D5" w:rsidP="000974D5">
      <w:pPr>
        <w:pStyle w:val="ListParagraph"/>
        <w:numPr>
          <w:ilvl w:val="0"/>
          <w:numId w:val="2"/>
        </w:numPr>
      </w:pPr>
      <w:r>
        <w:t xml:space="preserve">Pendant ce temps, faire la </w:t>
      </w:r>
      <w:proofErr w:type="spellStart"/>
      <w:r>
        <w:t>farofa</w:t>
      </w:r>
      <w:proofErr w:type="spellEnd"/>
      <w:r>
        <w:t>.</w:t>
      </w:r>
    </w:p>
    <w:p w14:paraId="2F92B985" w14:textId="57897710" w:rsidR="00020819" w:rsidRDefault="000974D5" w:rsidP="00CB4DB5">
      <w:pPr>
        <w:pStyle w:val="ListParagraph"/>
        <w:numPr>
          <w:ilvl w:val="0"/>
          <w:numId w:val="2"/>
        </w:numPr>
      </w:pPr>
      <w:r>
        <w:t>En fin de cuisson, les légumes et le poisson ont dû rendre du jus. Verser alors le lait de coco : seulement la partie épaisse qui est dans la partie haute de la brique. Laisser cuire encore 10 minutes, rectifier l’assaisonnement (sel, poivre, tabasco)</w:t>
      </w:r>
    </w:p>
    <w:p w14:paraId="2AE3F0D4" w14:textId="77777777" w:rsidR="00A7124F" w:rsidRPr="00D37FCB" w:rsidRDefault="00020819" w:rsidP="00731048">
      <w:pPr>
        <w:pStyle w:val="ListParagraph"/>
        <w:numPr>
          <w:ilvl w:val="0"/>
          <w:numId w:val="1"/>
        </w:numPr>
        <w:rPr>
          <w:b/>
        </w:rPr>
      </w:pPr>
      <w:r w:rsidRPr="00D37FCB">
        <w:rPr>
          <w:b/>
        </w:rPr>
        <w:t xml:space="preserve">La </w:t>
      </w:r>
      <w:proofErr w:type="spellStart"/>
      <w:r w:rsidRPr="00D37FCB">
        <w:rPr>
          <w:b/>
        </w:rPr>
        <w:t>Farofa</w:t>
      </w:r>
      <w:proofErr w:type="spellEnd"/>
    </w:p>
    <w:p w14:paraId="059AC77A" w14:textId="77777777" w:rsidR="00020819" w:rsidRDefault="000974D5" w:rsidP="000974D5">
      <w:pPr>
        <w:pStyle w:val="ListParagraph"/>
        <w:numPr>
          <w:ilvl w:val="0"/>
          <w:numId w:val="3"/>
        </w:numPr>
      </w:pPr>
      <w:r>
        <w:t>Hacher l’oignon très fin</w:t>
      </w:r>
    </w:p>
    <w:p w14:paraId="1DE355F9" w14:textId="77777777" w:rsidR="000974D5" w:rsidRDefault="000974D5" w:rsidP="000974D5">
      <w:pPr>
        <w:pStyle w:val="ListParagraph"/>
        <w:numPr>
          <w:ilvl w:val="0"/>
          <w:numId w:val="3"/>
        </w:numPr>
      </w:pPr>
      <w:r>
        <w:t>Dans une petite poêle, faire revenir l’oignon dans la ma</w:t>
      </w:r>
      <w:r w:rsidR="00267E48">
        <w:t>r</w:t>
      </w:r>
      <w:r>
        <w:t>garine</w:t>
      </w:r>
      <w:r w:rsidR="00267E48">
        <w:t xml:space="preserve"> jusqu’à ce qu’il soit translucide.</w:t>
      </w:r>
    </w:p>
    <w:p w14:paraId="217281E8" w14:textId="748A1348" w:rsidR="00020819" w:rsidRDefault="00267E48" w:rsidP="00CB4DB5">
      <w:pPr>
        <w:pStyle w:val="ListParagraph"/>
        <w:numPr>
          <w:ilvl w:val="0"/>
          <w:numId w:val="3"/>
        </w:numPr>
      </w:pPr>
      <w:r>
        <w:t>Ajouter alors 200 g de farine de manioc, mélanger et remuer régulièrement, à feu doux, pendant 5 à 10 minutes</w:t>
      </w:r>
    </w:p>
    <w:p w14:paraId="40EE6E9C" w14:textId="77777777" w:rsidR="00A7124F" w:rsidRPr="00D37FCB" w:rsidRDefault="00020819" w:rsidP="00731048">
      <w:pPr>
        <w:pStyle w:val="ListParagraph"/>
        <w:numPr>
          <w:ilvl w:val="0"/>
          <w:numId w:val="1"/>
        </w:numPr>
        <w:rPr>
          <w:b/>
        </w:rPr>
      </w:pPr>
      <w:r w:rsidRPr="00D37FCB">
        <w:rPr>
          <w:b/>
        </w:rPr>
        <w:t xml:space="preserve">Le </w:t>
      </w:r>
      <w:proofErr w:type="spellStart"/>
      <w:r w:rsidRPr="00D37FCB">
        <w:rPr>
          <w:b/>
        </w:rPr>
        <w:t>Pirão</w:t>
      </w:r>
      <w:proofErr w:type="spellEnd"/>
    </w:p>
    <w:p w14:paraId="16161B89" w14:textId="77777777" w:rsidR="00020819" w:rsidRDefault="00267E48" w:rsidP="00267E48">
      <w:pPr>
        <w:pStyle w:val="ListParagraph"/>
        <w:numPr>
          <w:ilvl w:val="0"/>
          <w:numId w:val="4"/>
        </w:numPr>
      </w:pPr>
      <w:r>
        <w:t xml:space="preserve">Prélever 2 louches de jus de </w:t>
      </w:r>
      <w:proofErr w:type="spellStart"/>
      <w:r>
        <w:t>Muqueca</w:t>
      </w:r>
      <w:proofErr w:type="spellEnd"/>
      <w:r>
        <w:t xml:space="preserve"> (après avoir ajouté le lait de coco) et le faire chauffer dans une petite casserole</w:t>
      </w:r>
    </w:p>
    <w:p w14:paraId="692B0779" w14:textId="77777777" w:rsidR="00267E48" w:rsidRDefault="00267E48" w:rsidP="00267E48">
      <w:pPr>
        <w:pStyle w:val="ListParagraph"/>
        <w:numPr>
          <w:ilvl w:val="0"/>
          <w:numId w:val="4"/>
        </w:numPr>
      </w:pPr>
      <w:r>
        <w:t xml:space="preserve">Ajouter 2 cuillères à soupe de farine de manioc, et du tabasco (le </w:t>
      </w:r>
      <w:proofErr w:type="spellStart"/>
      <w:r>
        <w:t>pirão</w:t>
      </w:r>
      <w:proofErr w:type="spellEnd"/>
      <w:r>
        <w:t xml:space="preserve"> doit être bien épicé)</w:t>
      </w:r>
    </w:p>
    <w:p w14:paraId="32CA8958" w14:textId="77777777" w:rsidR="00267E48" w:rsidRDefault="00267E48" w:rsidP="00267E48">
      <w:pPr>
        <w:pStyle w:val="ListParagraph"/>
        <w:numPr>
          <w:ilvl w:val="0"/>
          <w:numId w:val="4"/>
        </w:numPr>
      </w:pPr>
      <w:r>
        <w:t>Remuer sans cesse jusqu’à ce que le mélange s’épaississe. Arrêter alors la cuisson.</w:t>
      </w:r>
    </w:p>
    <w:p w14:paraId="6FEB0F53" w14:textId="32BEFCBC" w:rsidR="00020819" w:rsidRDefault="00CB4DB5" w:rsidP="00CB4DB5">
      <w:r>
        <w:t>S</w:t>
      </w:r>
      <w:r w:rsidR="00A7124F">
        <w:t xml:space="preserve">ervir </w:t>
      </w:r>
      <w:r w:rsidR="00020819">
        <w:t xml:space="preserve">la </w:t>
      </w:r>
      <w:proofErr w:type="spellStart"/>
      <w:r w:rsidR="00020819">
        <w:t>muqueca</w:t>
      </w:r>
      <w:proofErr w:type="spellEnd"/>
      <w:r w:rsidR="00020819">
        <w:t xml:space="preserve">, la </w:t>
      </w:r>
      <w:proofErr w:type="spellStart"/>
      <w:r w:rsidR="00020819">
        <w:t>farofa</w:t>
      </w:r>
      <w:proofErr w:type="spellEnd"/>
      <w:r w:rsidR="00020819">
        <w:t xml:space="preserve">, le </w:t>
      </w:r>
      <w:proofErr w:type="spellStart"/>
      <w:r w:rsidR="00020819">
        <w:t>pirão</w:t>
      </w:r>
      <w:proofErr w:type="spellEnd"/>
      <w:r w:rsidR="00020819">
        <w:t xml:space="preserve"> et le riz en même temps sur la table.</w:t>
      </w:r>
    </w:p>
    <w:sectPr w:rsidR="00020819" w:rsidSect="00CB4DB5">
      <w:pgSz w:w="11906" w:h="16838"/>
      <w:pgMar w:top="993" w:right="707"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D02A2"/>
    <w:multiLevelType w:val="hybridMultilevel"/>
    <w:tmpl w:val="C58AB7DA"/>
    <w:lvl w:ilvl="0" w:tplc="78827318">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CA4415"/>
    <w:multiLevelType w:val="hybridMultilevel"/>
    <w:tmpl w:val="17C2AE94"/>
    <w:lvl w:ilvl="0" w:tplc="44D2A958">
      <w:start w:val="1"/>
      <w:numFmt w:val="decimal"/>
      <w:lvlText w:val="%1."/>
      <w:lvlJc w:val="left"/>
      <w:pPr>
        <w:ind w:left="1440" w:hanging="360"/>
      </w:pPr>
      <w:rPr>
        <w:rFonts w:hint="default"/>
        <w:b/>
        <w:i w:val="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F01192D"/>
    <w:multiLevelType w:val="hybridMultilevel"/>
    <w:tmpl w:val="0BF895A4"/>
    <w:lvl w:ilvl="0" w:tplc="44D2A958">
      <w:start w:val="1"/>
      <w:numFmt w:val="decimal"/>
      <w:lvlText w:val="%1."/>
      <w:lvlJc w:val="left"/>
      <w:pPr>
        <w:ind w:left="1440" w:hanging="360"/>
      </w:pPr>
      <w:rPr>
        <w:rFonts w:hint="default"/>
        <w:b/>
        <w:i w:val="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7B9D03E3"/>
    <w:multiLevelType w:val="hybridMultilevel"/>
    <w:tmpl w:val="9FD8C30A"/>
    <w:lvl w:ilvl="0" w:tplc="44D2A958">
      <w:start w:val="1"/>
      <w:numFmt w:val="decimal"/>
      <w:lvlText w:val="%1."/>
      <w:lvlJc w:val="left"/>
      <w:pPr>
        <w:ind w:left="1440" w:hanging="360"/>
      </w:pPr>
      <w:rPr>
        <w:rFonts w:hint="default"/>
        <w:b/>
        <w:i w:val="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16cid:durableId="799417307">
    <w:abstractNumId w:val="0"/>
  </w:num>
  <w:num w:numId="2" w16cid:durableId="731805290">
    <w:abstractNumId w:val="3"/>
  </w:num>
  <w:num w:numId="3" w16cid:durableId="417677431">
    <w:abstractNumId w:val="2"/>
  </w:num>
  <w:num w:numId="4" w16cid:durableId="933132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0CE"/>
    <w:rsid w:val="00020819"/>
    <w:rsid w:val="000974D5"/>
    <w:rsid w:val="000A03CB"/>
    <w:rsid w:val="000B1E46"/>
    <w:rsid w:val="000B501D"/>
    <w:rsid w:val="000E4EFD"/>
    <w:rsid w:val="000F32E9"/>
    <w:rsid w:val="001A5E4A"/>
    <w:rsid w:val="001A7E24"/>
    <w:rsid w:val="001B1E72"/>
    <w:rsid w:val="001C50CE"/>
    <w:rsid w:val="00260642"/>
    <w:rsid w:val="00267E48"/>
    <w:rsid w:val="002726F7"/>
    <w:rsid w:val="00281772"/>
    <w:rsid w:val="002B7601"/>
    <w:rsid w:val="00353937"/>
    <w:rsid w:val="00433583"/>
    <w:rsid w:val="004407C2"/>
    <w:rsid w:val="00485636"/>
    <w:rsid w:val="004E72D6"/>
    <w:rsid w:val="005B2ECE"/>
    <w:rsid w:val="006022A4"/>
    <w:rsid w:val="00611B4F"/>
    <w:rsid w:val="006C7660"/>
    <w:rsid w:val="00712536"/>
    <w:rsid w:val="00731048"/>
    <w:rsid w:val="00762D21"/>
    <w:rsid w:val="007F4478"/>
    <w:rsid w:val="00831BEC"/>
    <w:rsid w:val="008B15CA"/>
    <w:rsid w:val="009E0B68"/>
    <w:rsid w:val="00A33873"/>
    <w:rsid w:val="00A7124F"/>
    <w:rsid w:val="00A83544"/>
    <w:rsid w:val="00AC4E2C"/>
    <w:rsid w:val="00AD01C2"/>
    <w:rsid w:val="00B2543B"/>
    <w:rsid w:val="00B402CE"/>
    <w:rsid w:val="00B46B8C"/>
    <w:rsid w:val="00B46E3D"/>
    <w:rsid w:val="00B77F20"/>
    <w:rsid w:val="00BA4C0B"/>
    <w:rsid w:val="00C23446"/>
    <w:rsid w:val="00C61EF9"/>
    <w:rsid w:val="00C66AC9"/>
    <w:rsid w:val="00CB4DB5"/>
    <w:rsid w:val="00D25BE4"/>
    <w:rsid w:val="00D37FCB"/>
    <w:rsid w:val="00DC568D"/>
    <w:rsid w:val="00DE5CFC"/>
    <w:rsid w:val="00EA09B6"/>
    <w:rsid w:val="00F3284C"/>
    <w:rsid w:val="00FF04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B326D"/>
  <w15:docId w15:val="{7616384B-B975-4E30-A21D-F5966CFF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E4EFD"/>
    <w:pPr>
      <w:ind w:left="142"/>
      <w:jc w:val="center"/>
      <w:outlineLvl w:val="1"/>
    </w:pPr>
    <w:rPr>
      <w:rFonts w:ascii="Monotype Corsiva" w:hAnsi="Monotype Corsiva"/>
      <w:b/>
      <w:color w:val="C00000"/>
      <w:sz w:val="52"/>
      <w:szCs w:val="52"/>
    </w:rPr>
  </w:style>
  <w:style w:type="paragraph" w:styleId="Heading4">
    <w:name w:val="heading 4"/>
    <w:basedOn w:val="Heading2"/>
    <w:next w:val="Normal"/>
    <w:link w:val="Heading4Char"/>
    <w:uiPriority w:val="9"/>
    <w:unhideWhenUsed/>
    <w:qFormat/>
    <w:rsid w:val="000E4EFD"/>
    <w:pPr>
      <w:spacing w:before="240" w:after="120"/>
      <w:jc w:val="left"/>
      <w:outlineLvl w:val="3"/>
    </w:pPr>
    <w:rPr>
      <w:bCs/>
      <w:i/>
      <w:i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0CE"/>
    <w:pPr>
      <w:ind w:left="720"/>
      <w:contextualSpacing/>
    </w:pPr>
  </w:style>
  <w:style w:type="character" w:customStyle="1" w:styleId="Heading4Char">
    <w:name w:val="Heading 4 Char"/>
    <w:basedOn w:val="DefaultParagraphFont"/>
    <w:link w:val="Heading4"/>
    <w:uiPriority w:val="9"/>
    <w:rsid w:val="000E4EFD"/>
    <w:rPr>
      <w:rFonts w:ascii="Monotype Corsiva" w:hAnsi="Monotype Corsiva"/>
      <w:b/>
      <w:bCs/>
      <w:i/>
      <w:iCs/>
      <w:color w:val="C00000"/>
      <w:sz w:val="32"/>
      <w:szCs w:val="52"/>
    </w:rPr>
  </w:style>
  <w:style w:type="character" w:customStyle="1" w:styleId="Heading2Char">
    <w:name w:val="Heading 2 Char"/>
    <w:basedOn w:val="DefaultParagraphFont"/>
    <w:link w:val="Heading2"/>
    <w:uiPriority w:val="9"/>
    <w:rsid w:val="000E4EFD"/>
    <w:rPr>
      <w:rFonts w:ascii="Monotype Corsiva" w:hAnsi="Monotype Corsiva"/>
      <w:b/>
      <w:color w:val="C00000"/>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317</Words>
  <Characters>1811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Dubois</dc:creator>
  <cp:lastModifiedBy>Paul Raymond François Dubois</cp:lastModifiedBy>
  <cp:revision>6</cp:revision>
  <dcterms:created xsi:type="dcterms:W3CDTF">2023-07-27T13:45:00Z</dcterms:created>
  <dcterms:modified xsi:type="dcterms:W3CDTF">2025-03-18T13:42:00Z</dcterms:modified>
</cp:coreProperties>
</file>