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C79EF" w14:textId="77777777" w:rsidR="004407C2" w:rsidRPr="00474E42" w:rsidRDefault="001C50CE" w:rsidP="00EA5495">
      <w:pPr>
        <w:pStyle w:val="Heading2"/>
      </w:pPr>
      <w:r w:rsidRPr="00EA5495">
        <w:t>Moelleux</w:t>
      </w:r>
      <w:r w:rsidRPr="00474E42">
        <w:t xml:space="preserve"> tomates séchées-cœur coulant mozzarella</w:t>
      </w:r>
    </w:p>
    <w:p w14:paraId="00FE8A03" w14:textId="77777777" w:rsidR="001C50CE" w:rsidRDefault="001C50CE"/>
    <w:p w14:paraId="400153CE" w14:textId="77777777" w:rsidR="001A5E4A" w:rsidRPr="00474E42" w:rsidRDefault="001A5E4A" w:rsidP="00EA5495">
      <w:pPr>
        <w:pStyle w:val="Heading4"/>
      </w:pPr>
      <w:r w:rsidRPr="00474E42">
        <w:t>Ingrédients</w:t>
      </w:r>
    </w:p>
    <w:p w14:paraId="0DF8E0F4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Pour 8 gros moelleux</w:t>
      </w:r>
    </w:p>
    <w:p w14:paraId="1FDAAACA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1/2 bouquet de basilic</w:t>
      </w:r>
    </w:p>
    <w:p w14:paraId="22D6B910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12 pétales de tomates séchées coupés en petits morceaux (utiliser des ciseaux)</w:t>
      </w:r>
    </w:p>
    <w:p w14:paraId="22865EB3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2 œufs</w:t>
      </w:r>
    </w:p>
    <w:p w14:paraId="17EBC23C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125 g mozzarella (ou mascarpone)</w:t>
      </w:r>
    </w:p>
    <w:p w14:paraId="4A873D08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 xml:space="preserve">20 </w:t>
      </w:r>
      <w:proofErr w:type="spellStart"/>
      <w:r>
        <w:t>cL</w:t>
      </w:r>
      <w:proofErr w:type="spellEnd"/>
      <w:r>
        <w:t xml:space="preserve"> crème liquide allégée</w:t>
      </w:r>
    </w:p>
    <w:p w14:paraId="413D2F74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150 g farine</w:t>
      </w:r>
    </w:p>
    <w:p w14:paraId="63523CEC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 xml:space="preserve">3 </w:t>
      </w:r>
      <w:proofErr w:type="spellStart"/>
      <w:r>
        <w:t>cs</w:t>
      </w:r>
      <w:proofErr w:type="spellEnd"/>
      <w:r>
        <w:t xml:space="preserve"> parmesan</w:t>
      </w:r>
    </w:p>
    <w:p w14:paraId="64F80405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1/2 sachet levure chimique</w:t>
      </w:r>
    </w:p>
    <w:p w14:paraId="19BF2F4D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 xml:space="preserve">3 </w:t>
      </w:r>
      <w:proofErr w:type="spellStart"/>
      <w:r>
        <w:t>cs</w:t>
      </w:r>
      <w:proofErr w:type="spellEnd"/>
      <w:r>
        <w:t xml:space="preserve"> de l’huile des tomates séchées</w:t>
      </w:r>
    </w:p>
    <w:p w14:paraId="56865DA2" w14:textId="77777777" w:rsidR="001C50CE" w:rsidRDefault="001C50CE" w:rsidP="00EA5495">
      <w:pPr>
        <w:pStyle w:val="ListParagraph"/>
        <w:numPr>
          <w:ilvl w:val="0"/>
          <w:numId w:val="2"/>
        </w:numPr>
        <w:spacing w:after="0"/>
      </w:pPr>
      <w:r>
        <w:t>Sel, poivre</w:t>
      </w:r>
    </w:p>
    <w:p w14:paraId="7BC306AF" w14:textId="77777777" w:rsidR="001C50CE" w:rsidRDefault="001C50CE"/>
    <w:p w14:paraId="03E46AED" w14:textId="77777777" w:rsidR="001A5E4A" w:rsidRPr="00474E42" w:rsidRDefault="001A5E4A" w:rsidP="00EA5495">
      <w:pPr>
        <w:pStyle w:val="Heading4"/>
      </w:pPr>
      <w:r w:rsidRPr="00474E42">
        <w:t>Préparation</w:t>
      </w:r>
    </w:p>
    <w:p w14:paraId="6CE6C99B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Préchauffer le four à 200°</w:t>
      </w:r>
    </w:p>
    <w:p w14:paraId="6CD13265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Mélanger la farine, la levure, les tomates, le basilic ciselé,  saler et poivrer</w:t>
      </w:r>
    </w:p>
    <w:p w14:paraId="30874CE5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Fouetter à part les œufs avec l’huile et la crème</w:t>
      </w:r>
    </w:p>
    <w:p w14:paraId="519DBEF0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Mélanger les deux appareils rapidement, la préparation doit rester grumeleuse</w:t>
      </w:r>
    </w:p>
    <w:p w14:paraId="2BB2DD8C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 xml:space="preserve">Répartir la moitié de la </w:t>
      </w:r>
      <w:proofErr w:type="spellStart"/>
      <w:r>
        <w:t>pate</w:t>
      </w:r>
      <w:proofErr w:type="spellEnd"/>
      <w:r>
        <w:t xml:space="preserve"> dans des moules en silicone</w:t>
      </w:r>
    </w:p>
    <w:p w14:paraId="07EA0DF8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Couper la mozzarella en 8 cubes et les placer dans les moules</w:t>
      </w:r>
    </w:p>
    <w:p w14:paraId="392688DC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Recouvrir du reste de pate, sans dépasser les 2/3 de la hauteur du moule</w:t>
      </w:r>
    </w:p>
    <w:p w14:paraId="165D2861" w14:textId="77777777" w:rsidR="001C50CE" w:rsidRDefault="001C50CE" w:rsidP="001C50CE">
      <w:pPr>
        <w:pStyle w:val="ListParagraph"/>
        <w:numPr>
          <w:ilvl w:val="0"/>
          <w:numId w:val="1"/>
        </w:numPr>
      </w:pPr>
      <w:r>
        <w:t>Enfourner pour 25 minutes.</w:t>
      </w:r>
    </w:p>
    <w:sectPr w:rsidR="001C50CE" w:rsidSect="001A5E4A">
      <w:pgSz w:w="11906" w:h="16838"/>
      <w:pgMar w:top="1417" w:right="70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2D02A2"/>
    <w:multiLevelType w:val="hybridMultilevel"/>
    <w:tmpl w:val="C58AB7DA"/>
    <w:lvl w:ilvl="0" w:tplc="78827318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FE6F2B"/>
    <w:multiLevelType w:val="hybridMultilevel"/>
    <w:tmpl w:val="098466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363366">
    <w:abstractNumId w:val="0"/>
  </w:num>
  <w:num w:numId="2" w16cid:durableId="5231772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50CE"/>
    <w:rsid w:val="000A03CB"/>
    <w:rsid w:val="000B1E46"/>
    <w:rsid w:val="000B501D"/>
    <w:rsid w:val="000F32E9"/>
    <w:rsid w:val="001A5E4A"/>
    <w:rsid w:val="001A7E24"/>
    <w:rsid w:val="001B1E72"/>
    <w:rsid w:val="001C50CE"/>
    <w:rsid w:val="00260642"/>
    <w:rsid w:val="002726F7"/>
    <w:rsid w:val="00281772"/>
    <w:rsid w:val="002B7601"/>
    <w:rsid w:val="00353937"/>
    <w:rsid w:val="00433583"/>
    <w:rsid w:val="004407C2"/>
    <w:rsid w:val="00474E42"/>
    <w:rsid w:val="00485636"/>
    <w:rsid w:val="005B2ECE"/>
    <w:rsid w:val="006022A4"/>
    <w:rsid w:val="00611B4F"/>
    <w:rsid w:val="006C7660"/>
    <w:rsid w:val="00712536"/>
    <w:rsid w:val="00762D21"/>
    <w:rsid w:val="00831BEC"/>
    <w:rsid w:val="009E0B68"/>
    <w:rsid w:val="00A33873"/>
    <w:rsid w:val="00A83544"/>
    <w:rsid w:val="00AB7AA1"/>
    <w:rsid w:val="00AD01C2"/>
    <w:rsid w:val="00B2543B"/>
    <w:rsid w:val="00B402CE"/>
    <w:rsid w:val="00B46B8C"/>
    <w:rsid w:val="00B46E3D"/>
    <w:rsid w:val="00B77F20"/>
    <w:rsid w:val="00C23446"/>
    <w:rsid w:val="00C61EF9"/>
    <w:rsid w:val="00C66AC9"/>
    <w:rsid w:val="00C74056"/>
    <w:rsid w:val="00D25BE4"/>
    <w:rsid w:val="00DC568D"/>
    <w:rsid w:val="00DE5CFC"/>
    <w:rsid w:val="00EA09B6"/>
    <w:rsid w:val="00EA5495"/>
    <w:rsid w:val="00F3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B0055E"/>
  <w15:docId w15:val="{886A52E6-6A31-4EC6-8C71-2FD8E2E9B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5495"/>
    <w:pPr>
      <w:outlineLvl w:val="1"/>
    </w:pPr>
    <w:rPr>
      <w:rFonts w:ascii="Monotype Corsiva" w:hAnsi="Monotype Corsiva"/>
      <w:b/>
      <w:color w:val="F79646" w:themeColor="accent6"/>
      <w:sz w:val="52"/>
      <w:szCs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1A5E4A"/>
    <w:pPr>
      <w:spacing w:before="240" w:after="120"/>
      <w:outlineLvl w:val="3"/>
    </w:pPr>
    <w:rPr>
      <w:bCs/>
      <w:i/>
      <w:iCs/>
      <w:color w:val="E36C0A" w:themeColor="accent6" w:themeShade="BF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50C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1A5E4A"/>
    <w:rPr>
      <w:rFonts w:ascii="Monotype Corsiva" w:eastAsiaTheme="majorEastAsia" w:hAnsi="Monotype Corsiva" w:cstheme="majorBidi"/>
      <w:b/>
      <w:i/>
      <w:iCs/>
      <w:color w:val="E36C0A" w:themeColor="accent6" w:themeShade="BF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EA5495"/>
    <w:rPr>
      <w:rFonts w:ascii="Monotype Corsiva" w:hAnsi="Monotype Corsiva"/>
      <w:b/>
      <w:color w:val="F79646" w:themeColor="accent6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122</Words>
  <Characters>702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5</cp:revision>
  <dcterms:created xsi:type="dcterms:W3CDTF">2015-06-01T14:51:00Z</dcterms:created>
  <dcterms:modified xsi:type="dcterms:W3CDTF">2025-03-17T16:26:00Z</dcterms:modified>
</cp:coreProperties>
</file>