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DE7" w:rsidRDefault="00E56DE7" w:rsidP="00E56DE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eastAsia="Times New Roman" w:cs="Arial"/>
          <w:b/>
          <w:bCs/>
          <w:color w:val="FF4B00"/>
          <w:sz w:val="36"/>
          <w:szCs w:val="26"/>
          <w:lang w:eastAsia="fr-FR"/>
        </w:rPr>
      </w:pPr>
      <w:r w:rsidRPr="00E56DE7">
        <w:rPr>
          <w:rFonts w:eastAsia="Times New Roman" w:cs="Arial"/>
          <w:b/>
          <w:bCs/>
          <w:color w:val="FF4B00"/>
          <w:sz w:val="36"/>
          <w:szCs w:val="26"/>
          <w:lang w:eastAsia="fr-FR"/>
        </w:rPr>
        <w:t xml:space="preserve">Recette </w:t>
      </w:r>
      <w:proofErr w:type="gramStart"/>
      <w:r w:rsidRPr="00E56DE7">
        <w:rPr>
          <w:rFonts w:eastAsia="Times New Roman" w:cs="Arial"/>
          <w:b/>
          <w:bCs/>
          <w:color w:val="FF4B00"/>
          <w:sz w:val="36"/>
          <w:szCs w:val="26"/>
          <w:lang w:eastAsia="fr-FR"/>
        </w:rPr>
        <w:t>choux</w:t>
      </w:r>
      <w:proofErr w:type="gramEnd"/>
      <w:r w:rsidRPr="00E56DE7">
        <w:rPr>
          <w:rFonts w:eastAsia="Times New Roman" w:cs="Arial"/>
          <w:b/>
          <w:bCs/>
          <w:color w:val="FF4B00"/>
          <w:sz w:val="36"/>
          <w:szCs w:val="26"/>
          <w:lang w:eastAsia="fr-FR"/>
        </w:rPr>
        <w:t xml:space="preserve"> crème Asperge (pour 20 choux)</w:t>
      </w:r>
    </w:p>
    <w:p w:rsidR="00E56DE7" w:rsidRPr="00E56DE7" w:rsidRDefault="00E56DE7" w:rsidP="00E56DE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eastAsia="Times New Roman" w:cs="Arial"/>
          <w:b/>
          <w:bCs/>
          <w:color w:val="222222"/>
          <w:sz w:val="36"/>
          <w:szCs w:val="26"/>
          <w:lang w:eastAsia="fr-FR"/>
        </w:rPr>
      </w:pPr>
      <w:bookmarkStart w:id="0" w:name="_GoBack"/>
      <w:r w:rsidRPr="00E56DE7">
        <w:rPr>
          <w:rFonts w:eastAsia="Times New Roman" w:cs="Arial"/>
          <w:b/>
          <w:bCs/>
          <w:noProof/>
          <w:color w:val="222222"/>
          <w:sz w:val="26"/>
          <w:szCs w:val="26"/>
          <w:lang w:eastAsia="fr-FR"/>
        </w:rPr>
        <w:drawing>
          <wp:anchor distT="0" distB="0" distL="114300" distR="114300" simplePos="0" relativeHeight="251658240" behindDoc="0" locked="0" layoutInCell="1" allowOverlap="1" wp14:anchorId="6E871B46" wp14:editId="502E4D3B">
            <wp:simplePos x="0" y="0"/>
            <wp:positionH relativeFrom="margin">
              <wp:posOffset>3961765</wp:posOffset>
            </wp:positionH>
            <wp:positionV relativeFrom="margin">
              <wp:posOffset>845820</wp:posOffset>
            </wp:positionV>
            <wp:extent cx="2353310" cy="3088640"/>
            <wp:effectExtent l="0" t="0" r="8890" b="0"/>
            <wp:wrapSquare wrapText="bothSides"/>
            <wp:docPr id="1" name="Image 1" descr="Recette Choux crème Asp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tte Choux crème Asper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00"/>
                    <a:stretch/>
                  </pic:blipFill>
                  <pic:spPr bwMode="auto">
                    <a:xfrm>
                      <a:off x="0" y="0"/>
                      <a:ext cx="23533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56DE7" w:rsidRPr="00E56DE7" w:rsidRDefault="00E56DE7" w:rsidP="00E56DE7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333333"/>
          <w:sz w:val="24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4"/>
          <w:szCs w:val="26"/>
          <w:lang w:eastAsia="fr-FR"/>
        </w:rPr>
        <w:t>Préparation : 30 minutes</w:t>
      </w:r>
    </w:p>
    <w:p w:rsidR="00E56DE7" w:rsidRPr="00E56DE7" w:rsidRDefault="00E56DE7" w:rsidP="00E56DE7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333333"/>
          <w:sz w:val="24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4"/>
          <w:szCs w:val="26"/>
          <w:lang w:eastAsia="fr-FR"/>
        </w:rPr>
        <w:t>Cuisson : 45 minutes</w:t>
      </w:r>
    </w:p>
    <w:p w:rsidR="00E56DE7" w:rsidRPr="00E56DE7" w:rsidRDefault="00E56DE7" w:rsidP="00E56DE7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333333"/>
          <w:sz w:val="24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4"/>
          <w:szCs w:val="26"/>
          <w:lang w:eastAsia="fr-FR"/>
        </w:rPr>
        <w:t>Repos : 2 heures</w:t>
      </w:r>
    </w:p>
    <w:p w:rsidR="00E56DE7" w:rsidRPr="00E56DE7" w:rsidRDefault="00E56DE7" w:rsidP="00E56DE7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333333"/>
          <w:sz w:val="24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4"/>
          <w:szCs w:val="26"/>
          <w:lang w:eastAsia="fr-FR"/>
        </w:rPr>
        <w:t>Temps total : 3 heures 15 minutes</w:t>
      </w:r>
    </w:p>
    <w:p w:rsidR="00E56DE7" w:rsidRPr="00E56DE7" w:rsidRDefault="00E56DE7" w:rsidP="00E56D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22222"/>
          <w:sz w:val="28"/>
          <w:szCs w:val="26"/>
          <w:lang w:eastAsia="fr-FR"/>
        </w:rPr>
      </w:pPr>
      <w:r w:rsidRPr="00E56DE7">
        <w:rPr>
          <w:rFonts w:eastAsia="Times New Roman" w:cs="Arial"/>
          <w:b/>
          <w:bCs/>
          <w:color w:val="FF4B00"/>
          <w:sz w:val="28"/>
          <w:szCs w:val="26"/>
          <w:lang w:eastAsia="fr-FR"/>
        </w:rPr>
        <w:t>La pâte à choux</w:t>
      </w:r>
    </w:p>
    <w:p w:rsidR="00E56DE7" w:rsidRPr="00E56DE7" w:rsidRDefault="00E56DE7" w:rsidP="00E56D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22222"/>
          <w:sz w:val="26"/>
          <w:szCs w:val="26"/>
          <w:lang w:eastAsia="fr-FR"/>
        </w:rPr>
      </w:pPr>
      <w:r w:rsidRPr="00E56DE7">
        <w:rPr>
          <w:rFonts w:eastAsia="Times New Roman" w:cs="Arial"/>
          <w:b/>
          <w:bCs/>
          <w:color w:val="222222"/>
          <w:sz w:val="26"/>
          <w:szCs w:val="26"/>
          <w:lang w:eastAsia="fr-FR"/>
        </w:rPr>
        <w:t>1) Ingrédients</w:t>
      </w:r>
    </w:p>
    <w:p w:rsidR="00E56DE7" w:rsidRPr="00E56DE7" w:rsidRDefault="00E56DE7" w:rsidP="00E56DE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125 ml d’eau</w:t>
      </w:r>
    </w:p>
    <w:p w:rsidR="00E56DE7" w:rsidRPr="00E56DE7" w:rsidRDefault="00E56DE7" w:rsidP="00E56DE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50 g de beurre</w:t>
      </w:r>
    </w:p>
    <w:p w:rsidR="00E56DE7" w:rsidRPr="00E56DE7" w:rsidRDefault="00E56DE7" w:rsidP="00E56DE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25 g de parmesan</w:t>
      </w:r>
    </w:p>
    <w:p w:rsidR="00E56DE7" w:rsidRPr="00E56DE7" w:rsidRDefault="00E56DE7" w:rsidP="00E56DE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60 g de </w:t>
      </w:r>
      <w:hyperlink r:id="rId7" w:tgtFrame="_blank" w:history="1">
        <w:r w:rsidRPr="00E56DE7">
          <w:rPr>
            <w:rFonts w:eastAsia="Times New Roman" w:cs="Times New Roman"/>
            <w:color w:val="999999"/>
            <w:sz w:val="26"/>
            <w:szCs w:val="26"/>
            <w:u w:val="single"/>
            <w:lang w:eastAsia="fr-FR"/>
          </w:rPr>
          <w:t>farine</w:t>
        </w:r>
      </w:hyperlink>
    </w:p>
    <w:p w:rsidR="00E56DE7" w:rsidRPr="00E56DE7" w:rsidRDefault="00E56DE7" w:rsidP="00E56DE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1 pincée de sel</w:t>
      </w:r>
    </w:p>
    <w:p w:rsidR="00E56DE7" w:rsidRDefault="00E56DE7" w:rsidP="00E56DE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2 œufs</w:t>
      </w:r>
    </w:p>
    <w:p w:rsidR="00E56DE7" w:rsidRPr="00E56DE7" w:rsidRDefault="00E56DE7" w:rsidP="00E56DE7">
      <w:pPr>
        <w:shd w:val="clear" w:color="auto" w:fill="FFFFFF"/>
        <w:spacing w:before="100" w:beforeAutospacing="1" w:after="75" w:line="240" w:lineRule="auto"/>
        <w:ind w:left="720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</w:p>
    <w:p w:rsidR="00E56DE7" w:rsidRPr="00E56DE7" w:rsidRDefault="00E56DE7" w:rsidP="00E56D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22222"/>
          <w:sz w:val="26"/>
          <w:szCs w:val="26"/>
          <w:lang w:eastAsia="fr-FR"/>
        </w:rPr>
      </w:pPr>
      <w:r w:rsidRPr="00E56DE7">
        <w:rPr>
          <w:rFonts w:eastAsia="Times New Roman" w:cs="Arial"/>
          <w:b/>
          <w:bCs/>
          <w:color w:val="222222"/>
          <w:sz w:val="26"/>
          <w:szCs w:val="26"/>
          <w:lang w:eastAsia="fr-FR"/>
        </w:rPr>
        <w:t>2) Préparation</w:t>
      </w:r>
    </w:p>
    <w:p w:rsidR="00E56DE7" w:rsidRPr="00E56DE7" w:rsidRDefault="00E56DE7" w:rsidP="00E56DE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Versez l’eau dans une petite </w:t>
      </w:r>
      <w:hyperlink r:id="rId8" w:tgtFrame="_blank" w:history="1">
        <w:r w:rsidRPr="00E56DE7">
          <w:rPr>
            <w:rFonts w:eastAsia="Times New Roman" w:cs="Times New Roman"/>
            <w:color w:val="999999"/>
            <w:sz w:val="26"/>
            <w:szCs w:val="26"/>
            <w:u w:val="single"/>
            <w:lang w:eastAsia="fr-FR"/>
          </w:rPr>
          <w:t>casserole</w:t>
        </w:r>
      </w:hyperlink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 avec une pincée de sel et le beurre coupé en lamelles. Portez le mélange à ébullition, puis retirez du feu dès les premiers bouillons.</w:t>
      </w:r>
    </w:p>
    <w:p w:rsidR="00E56DE7" w:rsidRPr="00E56DE7" w:rsidRDefault="00E56DE7" w:rsidP="00E56DE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Ajoutez la farine et le parmesan en une seule fois et mélanger vivement avec une </w:t>
      </w:r>
      <w:hyperlink r:id="rId9" w:tgtFrame="_blank" w:history="1">
        <w:r w:rsidRPr="00E56DE7">
          <w:rPr>
            <w:rFonts w:eastAsia="Times New Roman" w:cs="Times New Roman"/>
            <w:color w:val="999999"/>
            <w:sz w:val="26"/>
            <w:szCs w:val="26"/>
            <w:u w:val="single"/>
            <w:lang w:eastAsia="fr-FR"/>
          </w:rPr>
          <w:t>spatule</w:t>
        </w:r>
      </w:hyperlink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 jusqu’à ce que le mélange forme une pâte qui se décolle de la paroi de la casserole : vous avez réalisé une panade !</w:t>
      </w:r>
    </w:p>
    <w:p w:rsidR="00E56DE7" w:rsidRPr="00E56DE7" w:rsidRDefault="00E56DE7" w:rsidP="00E56DE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Remettez alors sur feu moyen et desséchez la pâte pendant 2 minutes en remuant sans arrêt à l’aide d’une spatule. Retirez du feu et versez la panade dans un </w:t>
      </w:r>
      <w:hyperlink r:id="rId10" w:tgtFrame="_blank" w:history="1">
        <w:r w:rsidRPr="00E56DE7">
          <w:rPr>
            <w:rFonts w:eastAsia="Times New Roman" w:cs="Times New Roman"/>
            <w:color w:val="999999"/>
            <w:sz w:val="26"/>
            <w:szCs w:val="26"/>
            <w:u w:val="single"/>
            <w:lang w:eastAsia="fr-FR"/>
          </w:rPr>
          <w:t>cul de poule</w:t>
        </w:r>
      </w:hyperlink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 froid. Ajoutez les œufs un à un, en remuant vivement après chaque ajout, jusqu’à ce que l’œuf entier soit bien incorporé avant d’ajouter le suivant puis salez et poivrez.</w:t>
      </w:r>
    </w:p>
    <w:p w:rsidR="00E56DE7" w:rsidRPr="00E56DE7" w:rsidRDefault="00E56DE7" w:rsidP="00E56DE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 xml:space="preserve">Préchauffez le four à 180 °c chaleur tournante. Versez la pâte dans le piston à pâtisserie De </w:t>
      </w:r>
      <w:proofErr w:type="spellStart"/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Buyer</w:t>
      </w:r>
      <w:proofErr w:type="spellEnd"/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 xml:space="preserve"> muni d’une douille lisse et pochez vos choux salés sur 3 cm de diamètre environ sur une plaque chemisée de papier sulfurisé ou un </w:t>
      </w:r>
      <w:hyperlink r:id="rId11" w:tgtFrame="_blank" w:history="1">
        <w:r w:rsidRPr="00E56DE7">
          <w:rPr>
            <w:rFonts w:eastAsia="Times New Roman" w:cs="Times New Roman"/>
            <w:color w:val="999999"/>
            <w:sz w:val="26"/>
            <w:szCs w:val="26"/>
            <w:u w:val="single"/>
            <w:lang w:eastAsia="fr-FR"/>
          </w:rPr>
          <w:t>tapis de cuisson</w:t>
        </w:r>
      </w:hyperlink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. Vous pouvez les dorer à l’œuf entier, avec un </w:t>
      </w:r>
      <w:hyperlink r:id="rId12" w:tgtFrame="_blank" w:history="1">
        <w:r w:rsidRPr="00E56DE7">
          <w:rPr>
            <w:rFonts w:eastAsia="Times New Roman" w:cs="Times New Roman"/>
            <w:color w:val="999999"/>
            <w:sz w:val="26"/>
            <w:szCs w:val="26"/>
            <w:u w:val="single"/>
            <w:lang w:eastAsia="fr-FR"/>
          </w:rPr>
          <w:t>pinceau</w:t>
        </w:r>
      </w:hyperlink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.</w:t>
      </w:r>
    </w:p>
    <w:p w:rsidR="00E56DE7" w:rsidRPr="00E56DE7" w:rsidRDefault="00E56DE7" w:rsidP="00E56DE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Faites cuire les choux 20 à 25 min,  jusqu’à ce qu’ils soient bien dorés.</w:t>
      </w:r>
    </w:p>
    <w:p w:rsidR="00E56DE7" w:rsidRPr="00E56DE7" w:rsidRDefault="00E56DE7" w:rsidP="00E56DE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 </w:t>
      </w:r>
    </w:p>
    <w:p w:rsidR="00E56DE7" w:rsidRPr="00E56DE7" w:rsidRDefault="00E56DE7" w:rsidP="00E56D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color w:val="222222"/>
          <w:sz w:val="26"/>
          <w:szCs w:val="26"/>
          <w:lang w:eastAsia="fr-FR"/>
        </w:rPr>
      </w:pPr>
    </w:p>
    <w:p w:rsidR="00E56DE7" w:rsidRDefault="00E56DE7">
      <w:pPr>
        <w:rPr>
          <w:rFonts w:eastAsia="Times New Roman" w:cs="Arial"/>
          <w:b/>
          <w:bCs/>
          <w:color w:val="FF4B00"/>
          <w:sz w:val="26"/>
          <w:szCs w:val="26"/>
          <w:lang w:eastAsia="fr-FR"/>
        </w:rPr>
      </w:pPr>
      <w:r>
        <w:rPr>
          <w:rFonts w:eastAsia="Times New Roman" w:cs="Arial"/>
          <w:b/>
          <w:bCs/>
          <w:color w:val="FF4B00"/>
          <w:sz w:val="26"/>
          <w:szCs w:val="26"/>
          <w:lang w:eastAsia="fr-FR"/>
        </w:rPr>
        <w:br w:type="page"/>
      </w:r>
    </w:p>
    <w:p w:rsidR="00E56DE7" w:rsidRPr="00E56DE7" w:rsidRDefault="00E56DE7" w:rsidP="00E56D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22222"/>
          <w:sz w:val="32"/>
          <w:szCs w:val="26"/>
          <w:lang w:eastAsia="fr-FR"/>
        </w:rPr>
      </w:pPr>
      <w:r w:rsidRPr="00E56DE7">
        <w:rPr>
          <w:rFonts w:eastAsia="Times New Roman" w:cs="Arial"/>
          <w:b/>
          <w:bCs/>
          <w:color w:val="FF4B00"/>
          <w:sz w:val="32"/>
          <w:szCs w:val="26"/>
          <w:lang w:eastAsia="fr-FR"/>
        </w:rPr>
        <w:lastRenderedPageBreak/>
        <w:t>La crème d’asperges blanches</w:t>
      </w:r>
    </w:p>
    <w:p w:rsidR="00E56DE7" w:rsidRPr="00E56DE7" w:rsidRDefault="00E56DE7" w:rsidP="00E56D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22222"/>
          <w:sz w:val="26"/>
          <w:szCs w:val="26"/>
          <w:lang w:eastAsia="fr-FR"/>
        </w:rPr>
      </w:pPr>
      <w:r w:rsidRPr="00E56DE7">
        <w:rPr>
          <w:rFonts w:eastAsia="Times New Roman" w:cs="Arial"/>
          <w:b/>
          <w:bCs/>
          <w:color w:val="222222"/>
          <w:sz w:val="26"/>
          <w:szCs w:val="26"/>
          <w:lang w:eastAsia="fr-FR"/>
        </w:rPr>
        <w:t>1) Ingrédients</w:t>
      </w:r>
    </w:p>
    <w:p w:rsidR="00E56DE7" w:rsidRPr="00E56DE7" w:rsidRDefault="00E56DE7" w:rsidP="00E56DE7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10 asperges blanches</w:t>
      </w:r>
    </w:p>
    <w:p w:rsidR="00E56DE7" w:rsidRPr="00E56DE7" w:rsidRDefault="00E56DE7" w:rsidP="00E56DE7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20 cl de crème liquide à 33%</w:t>
      </w:r>
    </w:p>
    <w:p w:rsidR="00E56DE7" w:rsidRPr="00E56DE7" w:rsidRDefault="00E56DE7" w:rsidP="00E56DE7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Sel</w:t>
      </w:r>
    </w:p>
    <w:p w:rsidR="00E56DE7" w:rsidRPr="00E56DE7" w:rsidRDefault="00E56DE7" w:rsidP="00E56DE7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Poivre blanc</w:t>
      </w:r>
    </w:p>
    <w:p w:rsidR="00E56DE7" w:rsidRPr="00E56DE7" w:rsidRDefault="00E56DE7" w:rsidP="00E56D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22222"/>
          <w:sz w:val="26"/>
          <w:szCs w:val="26"/>
          <w:lang w:eastAsia="fr-FR"/>
        </w:rPr>
      </w:pPr>
      <w:r w:rsidRPr="00E56DE7">
        <w:rPr>
          <w:rFonts w:eastAsia="Times New Roman" w:cs="Arial"/>
          <w:b/>
          <w:bCs/>
          <w:color w:val="222222"/>
          <w:sz w:val="26"/>
          <w:szCs w:val="26"/>
          <w:lang w:eastAsia="fr-FR"/>
        </w:rPr>
        <w:t>2) Préparation</w:t>
      </w:r>
    </w:p>
    <w:p w:rsidR="00E56DE7" w:rsidRPr="00E56DE7" w:rsidRDefault="00E56DE7" w:rsidP="00E56DE7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Coupez les asperges en morceaux de 3-4 cm. Faites-les cuire pendant 20 mn à la vapeur, elles doivent être bien tendres.</w:t>
      </w:r>
    </w:p>
    <w:p w:rsidR="00E56DE7" w:rsidRPr="00E56DE7" w:rsidRDefault="00E56DE7" w:rsidP="00E56DE7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Une fois les asperges cuites, mixez-les finement avec 5 cl de crème liquide puis passez le mélange au </w:t>
      </w:r>
      <w:hyperlink r:id="rId13" w:tgtFrame="_blank" w:history="1">
        <w:r w:rsidRPr="00E56DE7">
          <w:rPr>
            <w:rFonts w:eastAsia="Times New Roman" w:cs="Times New Roman"/>
            <w:color w:val="999999"/>
            <w:sz w:val="26"/>
            <w:szCs w:val="26"/>
            <w:u w:val="single"/>
            <w:lang w:eastAsia="fr-FR"/>
          </w:rPr>
          <w:t>tamis</w:t>
        </w:r>
      </w:hyperlink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 très fin pour enlever les fibres d’asperges. Salez et poivrez puis réservez au frais au minimum 2 heures.</w:t>
      </w:r>
    </w:p>
    <w:p w:rsidR="00E56DE7" w:rsidRPr="00E56DE7" w:rsidRDefault="00E56DE7" w:rsidP="00E56DE7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Montez le reste de la crème bien froide en chantilly très ferme à l’aide d’un batteur. Lorsque la chantilly est bien prise, versez doucement la crème d’asperge froide et incorporez-la délicatement à la spatule, en veillant à ne pas faire retomber la crème au risque de perdre en légèreté.</w:t>
      </w:r>
    </w:p>
    <w:p w:rsidR="00E56DE7" w:rsidRPr="00E56DE7" w:rsidRDefault="00E56DE7" w:rsidP="00E56DE7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Versez dans le piston à pâtisserie munie d’une douille cannelée.</w:t>
      </w:r>
    </w:p>
    <w:p w:rsidR="00E56DE7" w:rsidRPr="00E56DE7" w:rsidRDefault="00E56DE7" w:rsidP="00E56DE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 </w:t>
      </w:r>
    </w:p>
    <w:p w:rsidR="00E56DE7" w:rsidRPr="00E56DE7" w:rsidRDefault="00E56DE7" w:rsidP="00E56D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22222"/>
          <w:sz w:val="28"/>
          <w:szCs w:val="26"/>
          <w:lang w:eastAsia="fr-FR"/>
        </w:rPr>
      </w:pPr>
      <w:r w:rsidRPr="00E56DE7">
        <w:rPr>
          <w:rFonts w:eastAsia="Times New Roman" w:cs="Arial"/>
          <w:b/>
          <w:bCs/>
          <w:color w:val="FF4B00"/>
          <w:sz w:val="28"/>
          <w:szCs w:val="26"/>
          <w:lang w:eastAsia="fr-FR"/>
        </w:rPr>
        <w:t>Dressage des choux à la crème d’asperge</w:t>
      </w:r>
    </w:p>
    <w:p w:rsidR="00E56DE7" w:rsidRPr="00E56DE7" w:rsidRDefault="00E56DE7" w:rsidP="00E56DE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Coupez le haut du chou au 2/3 à l’aide d’un couteau scie. A l’aide du piston à pâtisserie, garnissez chaque chou. Remettez le chapeau et dressez sur une assiette.</w:t>
      </w:r>
    </w:p>
    <w:p w:rsidR="00E56DE7" w:rsidRPr="00E56DE7" w:rsidRDefault="00E56DE7" w:rsidP="00E56DE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333333"/>
          <w:sz w:val="26"/>
          <w:szCs w:val="26"/>
          <w:lang w:eastAsia="fr-FR"/>
        </w:rPr>
      </w:pPr>
      <w:r w:rsidRPr="00E56DE7">
        <w:rPr>
          <w:rFonts w:eastAsia="Times New Roman" w:cs="Times New Roman"/>
          <w:color w:val="333333"/>
          <w:sz w:val="26"/>
          <w:szCs w:val="26"/>
          <w:lang w:eastAsia="fr-FR"/>
        </w:rPr>
        <w:t>Vous n’avez plus qu’à déguster rapidement : bon appétit !</w:t>
      </w:r>
    </w:p>
    <w:p w:rsidR="004407C2" w:rsidRPr="00E56DE7" w:rsidRDefault="004407C2">
      <w:pPr>
        <w:rPr>
          <w:sz w:val="26"/>
          <w:szCs w:val="26"/>
        </w:rPr>
      </w:pPr>
    </w:p>
    <w:sectPr w:rsidR="004407C2" w:rsidRPr="00E56DE7" w:rsidSect="00E56D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6645"/>
    <w:multiLevelType w:val="multilevel"/>
    <w:tmpl w:val="76D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AA7316"/>
    <w:multiLevelType w:val="multilevel"/>
    <w:tmpl w:val="CBB6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AB1EF3"/>
    <w:multiLevelType w:val="multilevel"/>
    <w:tmpl w:val="3532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4957A1"/>
    <w:multiLevelType w:val="multilevel"/>
    <w:tmpl w:val="EA9C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E7"/>
    <w:rsid w:val="00006DE7"/>
    <w:rsid w:val="00013693"/>
    <w:rsid w:val="00013B39"/>
    <w:rsid w:val="000435D6"/>
    <w:rsid w:val="000443B3"/>
    <w:rsid w:val="00050327"/>
    <w:rsid w:val="000A03CB"/>
    <w:rsid w:val="000A2751"/>
    <w:rsid w:val="000B1E46"/>
    <w:rsid w:val="000B501D"/>
    <w:rsid w:val="000C2EA7"/>
    <w:rsid w:val="000C5FED"/>
    <w:rsid w:val="000D470D"/>
    <w:rsid w:val="000D54C5"/>
    <w:rsid w:val="000E0C51"/>
    <w:rsid w:val="000F32E9"/>
    <w:rsid w:val="000F5135"/>
    <w:rsid w:val="00101AF7"/>
    <w:rsid w:val="00103289"/>
    <w:rsid w:val="00111E2F"/>
    <w:rsid w:val="00113880"/>
    <w:rsid w:val="0012495B"/>
    <w:rsid w:val="00125991"/>
    <w:rsid w:val="00132B35"/>
    <w:rsid w:val="00133361"/>
    <w:rsid w:val="00174B99"/>
    <w:rsid w:val="00180B69"/>
    <w:rsid w:val="0018664F"/>
    <w:rsid w:val="00194C6C"/>
    <w:rsid w:val="00196625"/>
    <w:rsid w:val="001A2AE0"/>
    <w:rsid w:val="001A5FEA"/>
    <w:rsid w:val="001A7E24"/>
    <w:rsid w:val="001B0A28"/>
    <w:rsid w:val="001B1E72"/>
    <w:rsid w:val="001B6DE0"/>
    <w:rsid w:val="001C06F3"/>
    <w:rsid w:val="001F13E0"/>
    <w:rsid w:val="00235F40"/>
    <w:rsid w:val="002569B4"/>
    <w:rsid w:val="00260642"/>
    <w:rsid w:val="002726F7"/>
    <w:rsid w:val="0027516D"/>
    <w:rsid w:val="00281772"/>
    <w:rsid w:val="00287564"/>
    <w:rsid w:val="002A2F31"/>
    <w:rsid w:val="002B7404"/>
    <w:rsid w:val="002B7601"/>
    <w:rsid w:val="002B7825"/>
    <w:rsid w:val="002D3558"/>
    <w:rsid w:val="002E41A7"/>
    <w:rsid w:val="002E5F24"/>
    <w:rsid w:val="003158ED"/>
    <w:rsid w:val="0034700D"/>
    <w:rsid w:val="00353937"/>
    <w:rsid w:val="00374439"/>
    <w:rsid w:val="003867EA"/>
    <w:rsid w:val="0039370C"/>
    <w:rsid w:val="003A3FEF"/>
    <w:rsid w:val="003C1ED7"/>
    <w:rsid w:val="003D2D91"/>
    <w:rsid w:val="003E3787"/>
    <w:rsid w:val="00433583"/>
    <w:rsid w:val="004407C2"/>
    <w:rsid w:val="0044124C"/>
    <w:rsid w:val="00444F34"/>
    <w:rsid w:val="0044722E"/>
    <w:rsid w:val="004506B1"/>
    <w:rsid w:val="004559B4"/>
    <w:rsid w:val="00485636"/>
    <w:rsid w:val="004B2A1A"/>
    <w:rsid w:val="004C6E16"/>
    <w:rsid w:val="004D0F8F"/>
    <w:rsid w:val="004D6F27"/>
    <w:rsid w:val="004F0C1C"/>
    <w:rsid w:val="004F2A5D"/>
    <w:rsid w:val="004F7489"/>
    <w:rsid w:val="0052441F"/>
    <w:rsid w:val="00546E86"/>
    <w:rsid w:val="005512E7"/>
    <w:rsid w:val="005717D9"/>
    <w:rsid w:val="005B2ECE"/>
    <w:rsid w:val="005D183A"/>
    <w:rsid w:val="005D74CA"/>
    <w:rsid w:val="005F0AF8"/>
    <w:rsid w:val="005F3AC2"/>
    <w:rsid w:val="005F4852"/>
    <w:rsid w:val="006022A4"/>
    <w:rsid w:val="0061084F"/>
    <w:rsid w:val="00611B4F"/>
    <w:rsid w:val="0062240B"/>
    <w:rsid w:val="006335EE"/>
    <w:rsid w:val="006671C6"/>
    <w:rsid w:val="00682163"/>
    <w:rsid w:val="00695B3A"/>
    <w:rsid w:val="006B26F9"/>
    <w:rsid w:val="006B5268"/>
    <w:rsid w:val="006B7E25"/>
    <w:rsid w:val="006C7660"/>
    <w:rsid w:val="006D2699"/>
    <w:rsid w:val="006D40E0"/>
    <w:rsid w:val="006E32C7"/>
    <w:rsid w:val="00712536"/>
    <w:rsid w:val="0073540C"/>
    <w:rsid w:val="0074627F"/>
    <w:rsid w:val="00752FCF"/>
    <w:rsid w:val="0075781D"/>
    <w:rsid w:val="00760F5C"/>
    <w:rsid w:val="00762D21"/>
    <w:rsid w:val="00762FA7"/>
    <w:rsid w:val="007B339D"/>
    <w:rsid w:val="007E21EA"/>
    <w:rsid w:val="008005FC"/>
    <w:rsid w:val="00810226"/>
    <w:rsid w:val="00830D53"/>
    <w:rsid w:val="00831BEC"/>
    <w:rsid w:val="0085716F"/>
    <w:rsid w:val="00861DB8"/>
    <w:rsid w:val="00881EF3"/>
    <w:rsid w:val="00884AFB"/>
    <w:rsid w:val="008A2A9B"/>
    <w:rsid w:val="008B4672"/>
    <w:rsid w:val="008C2CF1"/>
    <w:rsid w:val="008D39FE"/>
    <w:rsid w:val="008F0785"/>
    <w:rsid w:val="008F62B8"/>
    <w:rsid w:val="00912DFA"/>
    <w:rsid w:val="0092186C"/>
    <w:rsid w:val="009314C6"/>
    <w:rsid w:val="00947612"/>
    <w:rsid w:val="009736C5"/>
    <w:rsid w:val="0098635A"/>
    <w:rsid w:val="00986997"/>
    <w:rsid w:val="009B0F82"/>
    <w:rsid w:val="009B1726"/>
    <w:rsid w:val="009B666B"/>
    <w:rsid w:val="009C037B"/>
    <w:rsid w:val="009C4275"/>
    <w:rsid w:val="009D37D8"/>
    <w:rsid w:val="009E0B68"/>
    <w:rsid w:val="009E16EB"/>
    <w:rsid w:val="009E5191"/>
    <w:rsid w:val="00A119AD"/>
    <w:rsid w:val="00A17044"/>
    <w:rsid w:val="00A33873"/>
    <w:rsid w:val="00A3534B"/>
    <w:rsid w:val="00A44769"/>
    <w:rsid w:val="00A50FD1"/>
    <w:rsid w:val="00A76EC9"/>
    <w:rsid w:val="00A77B11"/>
    <w:rsid w:val="00A77B19"/>
    <w:rsid w:val="00A83544"/>
    <w:rsid w:val="00A87D5F"/>
    <w:rsid w:val="00A95106"/>
    <w:rsid w:val="00AD01C2"/>
    <w:rsid w:val="00AD0DA0"/>
    <w:rsid w:val="00AE3F7B"/>
    <w:rsid w:val="00AE7999"/>
    <w:rsid w:val="00B068FD"/>
    <w:rsid w:val="00B15731"/>
    <w:rsid w:val="00B2543B"/>
    <w:rsid w:val="00B402CE"/>
    <w:rsid w:val="00B46B8C"/>
    <w:rsid w:val="00B46E3D"/>
    <w:rsid w:val="00B563EE"/>
    <w:rsid w:val="00B6226E"/>
    <w:rsid w:val="00B77F20"/>
    <w:rsid w:val="00BA233C"/>
    <w:rsid w:val="00BA4456"/>
    <w:rsid w:val="00BF4258"/>
    <w:rsid w:val="00C23446"/>
    <w:rsid w:val="00C253D9"/>
    <w:rsid w:val="00C26E6F"/>
    <w:rsid w:val="00C61EF9"/>
    <w:rsid w:val="00C66AC9"/>
    <w:rsid w:val="00CB0D4F"/>
    <w:rsid w:val="00CB52A8"/>
    <w:rsid w:val="00CC3AE6"/>
    <w:rsid w:val="00CF28F8"/>
    <w:rsid w:val="00D073C6"/>
    <w:rsid w:val="00D111E6"/>
    <w:rsid w:val="00D25BE4"/>
    <w:rsid w:val="00D5311D"/>
    <w:rsid w:val="00D54C37"/>
    <w:rsid w:val="00D769DF"/>
    <w:rsid w:val="00D80675"/>
    <w:rsid w:val="00DA1086"/>
    <w:rsid w:val="00DB01F4"/>
    <w:rsid w:val="00DC568D"/>
    <w:rsid w:val="00DC7764"/>
    <w:rsid w:val="00DE2A56"/>
    <w:rsid w:val="00DE5CFC"/>
    <w:rsid w:val="00DF0572"/>
    <w:rsid w:val="00E00BFD"/>
    <w:rsid w:val="00E14606"/>
    <w:rsid w:val="00E2132C"/>
    <w:rsid w:val="00E277A2"/>
    <w:rsid w:val="00E30541"/>
    <w:rsid w:val="00E560D3"/>
    <w:rsid w:val="00E56DE7"/>
    <w:rsid w:val="00E77DB6"/>
    <w:rsid w:val="00E97336"/>
    <w:rsid w:val="00E97F6F"/>
    <w:rsid w:val="00EA09B6"/>
    <w:rsid w:val="00EA4F40"/>
    <w:rsid w:val="00EA7E0F"/>
    <w:rsid w:val="00ED2F3D"/>
    <w:rsid w:val="00EF784F"/>
    <w:rsid w:val="00F05060"/>
    <w:rsid w:val="00F17EE1"/>
    <w:rsid w:val="00F205CE"/>
    <w:rsid w:val="00F2401E"/>
    <w:rsid w:val="00F311D9"/>
    <w:rsid w:val="00F3284C"/>
    <w:rsid w:val="00F33205"/>
    <w:rsid w:val="00F46C1B"/>
    <w:rsid w:val="00F53FB6"/>
    <w:rsid w:val="00F668C9"/>
    <w:rsid w:val="00F67148"/>
    <w:rsid w:val="00F7724B"/>
    <w:rsid w:val="00FE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56D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E56D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56DE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56DE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56D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56DE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6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56D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E56D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56DE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56DE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56D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56DE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6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patule.com/33-casserole" TargetMode="External"/><Relationship Id="rId13" Type="http://schemas.openxmlformats.org/officeDocument/2006/relationships/hyperlink" Target="https://www.maspatule.com/391-tami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aspatule.com/ingredient-patisserie/11742-farine-de-ble-bio-1kg-t55-moulin-des-moines.html" TargetMode="External"/><Relationship Id="rId12" Type="http://schemas.openxmlformats.org/officeDocument/2006/relationships/hyperlink" Target="https://www.maspatule.com/393-pinceau-de-cuis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maspatule.com/105-tapis-de-cuiss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aspatule.com/92-cul-de-poule-bo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spatule.com/41-spatu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2</Pages>
  <Words>462</Words>
  <Characters>2545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        Recette choux crème Asperge (pour 20 choux)</vt:lpstr>
      <vt:lpstr>        /</vt:lpstr>
      <vt:lpstr>        La pâte à choux</vt:lpstr>
      <vt:lpstr>        1) Ingrédients</vt:lpstr>
      <vt:lpstr>        2) Préparation</vt:lpstr>
      <vt:lpstr>        La crème d’asperges blanches</vt:lpstr>
      <vt:lpstr>        1) Ingrédients</vt:lpstr>
      <vt:lpstr>        2) Préparation</vt:lpstr>
      <vt:lpstr>        Dressage des choux à la crème d’asperge</vt:lpstr>
    </vt:vector>
  </TitlesOfParts>
  <Company>Hewlett-Packard Company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1</cp:revision>
  <cp:lastPrinted>2021-04-18T09:05:00Z</cp:lastPrinted>
  <dcterms:created xsi:type="dcterms:W3CDTF">2021-04-18T09:02:00Z</dcterms:created>
  <dcterms:modified xsi:type="dcterms:W3CDTF">2021-04-19T06:23:00Z</dcterms:modified>
</cp:coreProperties>
</file>