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7A5" w:rsidRDefault="0073020B" w:rsidP="006F4859">
      <w:pPr>
        <w:pStyle w:val="Titre3"/>
        <w:spacing w:before="0" w:after="0"/>
        <w:rPr>
          <w:color w:val="0070C0"/>
        </w:rPr>
      </w:pPr>
      <w:r>
        <w:rPr>
          <w:color w:val="0070C0"/>
        </w:rPr>
        <w:t>Charlotte aux Fraises</w:t>
      </w:r>
    </w:p>
    <w:p w:rsidR="00C507A5" w:rsidRPr="0073020B" w:rsidRDefault="00C507A5" w:rsidP="00822D85">
      <w:pPr>
        <w:pStyle w:val="Titre4"/>
        <w:ind w:left="142"/>
        <w:rPr>
          <w:color w:val="0070C0"/>
          <w:lang w:val="en-US"/>
        </w:rPr>
      </w:pPr>
      <w:r w:rsidRPr="0073020B">
        <w:rPr>
          <w:color w:val="0070C0"/>
          <w:lang w:val="en-US"/>
        </w:rPr>
        <w:t>Ingr</w:t>
      </w:r>
      <w:r w:rsidR="0073020B" w:rsidRPr="0073020B">
        <w:rPr>
          <w:color w:val="0070C0"/>
          <w:lang w:val="en-US"/>
        </w:rPr>
        <w:t>e</w:t>
      </w:r>
      <w:r w:rsidRPr="0073020B">
        <w:rPr>
          <w:color w:val="0070C0"/>
          <w:lang w:val="en-US"/>
        </w:rPr>
        <w:t>dients</w:t>
      </w:r>
    </w:p>
    <w:tbl>
      <w:tblPr>
        <w:tblStyle w:val="Grilledutableau"/>
        <w:tblW w:w="9748"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5044"/>
      </w:tblGrid>
      <w:tr w:rsidR="006F4859" w:rsidTr="006F4859">
        <w:tc>
          <w:tcPr>
            <w:tcW w:w="4704" w:type="dxa"/>
          </w:tcPr>
          <w:p w:rsidR="006F4859" w:rsidRDefault="006F4859" w:rsidP="006F4859">
            <w:pPr>
              <w:spacing w:line="276" w:lineRule="auto"/>
              <w:ind w:left="0"/>
              <w:rPr>
                <w:lang w:val="en-US"/>
              </w:rPr>
            </w:pPr>
            <w:r>
              <w:rPr>
                <w:lang w:val="en-US"/>
              </w:rPr>
              <w:t>1 pack lady fingers cookies</w:t>
            </w:r>
          </w:p>
          <w:p w:rsidR="006F4859" w:rsidRDefault="006F4859" w:rsidP="006F4859">
            <w:pPr>
              <w:spacing w:line="276" w:lineRule="auto"/>
              <w:ind w:left="0"/>
              <w:rPr>
                <w:lang w:val="en-US"/>
              </w:rPr>
            </w:pPr>
            <w:r>
              <w:rPr>
                <w:lang w:val="en-US"/>
              </w:rPr>
              <w:t xml:space="preserve">1 </w:t>
            </w:r>
            <w:proofErr w:type="spellStart"/>
            <w:r>
              <w:rPr>
                <w:lang w:val="en-US"/>
              </w:rPr>
              <w:t>lb</w:t>
            </w:r>
            <w:proofErr w:type="spellEnd"/>
            <w:r>
              <w:rPr>
                <w:lang w:val="en-US"/>
              </w:rPr>
              <w:t xml:space="preserve"> fresh strawberries</w:t>
            </w:r>
          </w:p>
          <w:p w:rsidR="006F4859" w:rsidRDefault="006F4859" w:rsidP="006F4859">
            <w:pPr>
              <w:spacing w:line="276" w:lineRule="auto"/>
              <w:ind w:left="0"/>
              <w:rPr>
                <w:lang w:val="en-US"/>
              </w:rPr>
            </w:pPr>
            <w:r>
              <w:rPr>
                <w:lang w:val="en-US"/>
              </w:rPr>
              <w:t xml:space="preserve">1/2 </w:t>
            </w:r>
            <w:proofErr w:type="spellStart"/>
            <w:r>
              <w:rPr>
                <w:lang w:val="en-US"/>
              </w:rPr>
              <w:t>lb</w:t>
            </w:r>
            <w:proofErr w:type="spellEnd"/>
            <w:r>
              <w:rPr>
                <w:lang w:val="en-US"/>
              </w:rPr>
              <w:t xml:space="preserve"> frozen raspberries</w:t>
            </w:r>
          </w:p>
          <w:p w:rsidR="006F4859" w:rsidRDefault="006F4859" w:rsidP="006F4859">
            <w:pPr>
              <w:spacing w:line="276" w:lineRule="auto"/>
              <w:ind w:left="0"/>
              <w:rPr>
                <w:lang w:val="en-US"/>
              </w:rPr>
            </w:pPr>
            <w:r>
              <w:rPr>
                <w:lang w:val="en-US"/>
              </w:rPr>
              <w:t>1 small teaspoon guar gum</w:t>
            </w:r>
          </w:p>
          <w:p w:rsidR="006F4859" w:rsidRDefault="006F4859" w:rsidP="006F4859">
            <w:pPr>
              <w:spacing w:line="276" w:lineRule="auto"/>
              <w:ind w:left="0"/>
              <w:rPr>
                <w:lang w:val="en-US"/>
              </w:rPr>
            </w:pPr>
            <w:r>
              <w:rPr>
                <w:lang w:val="en-US"/>
              </w:rPr>
              <w:t xml:space="preserve">8fl </w:t>
            </w:r>
            <w:proofErr w:type="spellStart"/>
            <w:r>
              <w:rPr>
                <w:lang w:val="en-US"/>
              </w:rPr>
              <w:t>oz</w:t>
            </w:r>
            <w:proofErr w:type="spellEnd"/>
            <w:r>
              <w:rPr>
                <w:lang w:val="en-US"/>
              </w:rPr>
              <w:t xml:space="preserve"> (20 CL) whipping cream (very cold)</w:t>
            </w:r>
          </w:p>
          <w:p w:rsidR="006F4859" w:rsidRDefault="006F4859" w:rsidP="006F4859">
            <w:pPr>
              <w:spacing w:line="276" w:lineRule="auto"/>
              <w:ind w:left="0"/>
              <w:rPr>
                <w:rFonts w:eastAsiaTheme="minorEastAsia"/>
                <w:lang w:val="en-US"/>
              </w:rPr>
            </w:pPr>
            <w:r>
              <w:rPr>
                <w:lang w:val="en-US"/>
              </w:rPr>
              <w:t xml:space="preserve">About 1- 1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w:r>
              <w:rPr>
                <w:rFonts w:eastAsiaTheme="minorEastAsia"/>
                <w:lang w:val="en-US"/>
              </w:rPr>
              <w:t xml:space="preserve"> cup “Fage”</w:t>
            </w:r>
          </w:p>
          <w:p w:rsidR="006F4859" w:rsidRPr="006F4859" w:rsidRDefault="006F4859" w:rsidP="006F4859">
            <w:pPr>
              <w:spacing w:line="276" w:lineRule="auto"/>
              <w:ind w:left="0"/>
              <w:rPr>
                <w:rFonts w:eastAsiaTheme="minorEastAsia"/>
                <w:lang w:val="en-US"/>
              </w:rPr>
            </w:pPr>
            <w:r>
              <w:rPr>
                <w:rFonts w:eastAsiaTheme="minorEastAsia"/>
                <w:lang w:val="en-US"/>
              </w:rPr>
              <w:t>6 spoons sugar</w:t>
            </w:r>
          </w:p>
        </w:tc>
        <w:tc>
          <w:tcPr>
            <w:tcW w:w="5044" w:type="dxa"/>
          </w:tcPr>
          <w:p w:rsidR="006F4859" w:rsidRDefault="006F4859" w:rsidP="006F4859">
            <w:pPr>
              <w:ind w:left="0"/>
              <w:rPr>
                <w:lang w:val="en-US"/>
              </w:rPr>
            </w:pPr>
            <w:r>
              <w:rPr>
                <w:noProof/>
                <w:lang w:eastAsia="fr-FR"/>
              </w:rPr>
              <w:drawing>
                <wp:inline distT="0" distB="0" distL="0" distR="0" wp14:anchorId="6C12282E" wp14:editId="0F9C669F">
                  <wp:extent cx="817207" cy="1136072"/>
                  <wp:effectExtent l="0" t="0" r="254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819540" cy="1139316"/>
                          </a:xfrm>
                          <a:prstGeom prst="rect">
                            <a:avLst/>
                          </a:prstGeom>
                        </pic:spPr>
                      </pic:pic>
                    </a:graphicData>
                  </a:graphic>
                </wp:inline>
              </w:drawing>
            </w:r>
            <w:r>
              <w:rPr>
                <w:lang w:val="en-US"/>
              </w:rPr>
              <w:t xml:space="preserve">            </w:t>
            </w:r>
            <w:r>
              <w:rPr>
                <w:noProof/>
                <w:lang w:eastAsia="fr-FR"/>
              </w:rPr>
              <w:drawing>
                <wp:inline distT="0" distB="0" distL="0" distR="0" wp14:anchorId="7E19A99D" wp14:editId="398CF3A8">
                  <wp:extent cx="673368" cy="120534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73548" cy="1205669"/>
                          </a:xfrm>
                          <a:prstGeom prst="rect">
                            <a:avLst/>
                          </a:prstGeom>
                        </pic:spPr>
                      </pic:pic>
                    </a:graphicData>
                  </a:graphic>
                </wp:inline>
              </w:drawing>
            </w:r>
            <w:r>
              <w:rPr>
                <w:lang w:val="en-US"/>
              </w:rPr>
              <w:t xml:space="preserve">     </w:t>
            </w:r>
            <w:r>
              <w:rPr>
                <w:noProof/>
                <w:lang w:eastAsia="fr-FR"/>
              </w:rPr>
              <w:drawing>
                <wp:inline distT="0" distB="0" distL="0" distR="0" wp14:anchorId="6F6C4507" wp14:editId="27A104F2">
                  <wp:extent cx="888373" cy="1175335"/>
                  <wp:effectExtent l="0" t="0" r="698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91923" cy="1180032"/>
                          </a:xfrm>
                          <a:prstGeom prst="rect">
                            <a:avLst/>
                          </a:prstGeom>
                        </pic:spPr>
                      </pic:pic>
                    </a:graphicData>
                  </a:graphic>
                </wp:inline>
              </w:drawing>
            </w:r>
          </w:p>
        </w:tc>
      </w:tr>
    </w:tbl>
    <w:p w:rsidR="006F4859" w:rsidRDefault="006F4859" w:rsidP="006F4859">
      <w:pPr>
        <w:ind w:left="0" w:firstLine="708"/>
        <w:rPr>
          <w:rFonts w:eastAsiaTheme="minorEastAsia"/>
          <w:lang w:val="en-US"/>
        </w:rPr>
      </w:pPr>
    </w:p>
    <w:p w:rsidR="006F4859" w:rsidRDefault="006F4859" w:rsidP="006F4859">
      <w:pPr>
        <w:ind w:left="0" w:firstLine="708"/>
        <w:rPr>
          <w:rFonts w:eastAsiaTheme="minorEastAsia"/>
          <w:lang w:val="en-US"/>
        </w:rPr>
      </w:pPr>
      <w:r>
        <w:rPr>
          <w:rFonts w:eastAsiaTheme="minorEastAsia"/>
          <w:lang w:val="en-US"/>
        </w:rPr>
        <w:t>Plastic film</w:t>
      </w:r>
    </w:p>
    <w:p w:rsidR="006F4859" w:rsidRDefault="006F4859" w:rsidP="006F4859">
      <w:pPr>
        <w:rPr>
          <w:lang w:val="en-US"/>
        </w:rPr>
      </w:pPr>
      <w:r>
        <w:rPr>
          <w:rFonts w:eastAsiaTheme="minorEastAsia"/>
          <w:lang w:val="en-US"/>
        </w:rPr>
        <w:t>Square/ rectangular dish (or round if you like a challenge: you’ll have to lay it with lady fingers cookies))</w:t>
      </w:r>
    </w:p>
    <w:p w:rsidR="0073020B" w:rsidRPr="0073020B" w:rsidRDefault="0073020B" w:rsidP="00C507A5">
      <w:pPr>
        <w:rPr>
          <w:lang w:val="en-US"/>
        </w:rPr>
      </w:pPr>
    </w:p>
    <w:p w:rsidR="00C507A5" w:rsidRPr="0073020B" w:rsidRDefault="00C507A5" w:rsidP="00C507A5">
      <w:pPr>
        <w:pStyle w:val="Titre4"/>
        <w:rPr>
          <w:color w:val="0070C0"/>
          <w:lang w:val="en-US"/>
        </w:rPr>
      </w:pPr>
      <w:r w:rsidRPr="0073020B">
        <w:rPr>
          <w:color w:val="0070C0"/>
          <w:lang w:val="en-US"/>
        </w:rPr>
        <w:t>Pr</w:t>
      </w:r>
      <w:r w:rsidR="0073020B">
        <w:rPr>
          <w:color w:val="0070C0"/>
          <w:lang w:val="en-US"/>
        </w:rPr>
        <w:t>e</w:t>
      </w:r>
      <w:r w:rsidRPr="0073020B">
        <w:rPr>
          <w:color w:val="0070C0"/>
          <w:lang w:val="en-US"/>
        </w:rPr>
        <w:t>paration</w:t>
      </w:r>
    </w:p>
    <w:p w:rsidR="00C507A5" w:rsidRDefault="0073020B" w:rsidP="0073020B">
      <w:pPr>
        <w:pStyle w:val="Paragraphedeliste"/>
        <w:numPr>
          <w:ilvl w:val="0"/>
          <w:numId w:val="1"/>
        </w:numPr>
        <w:rPr>
          <w:lang w:val="en-US"/>
        </w:rPr>
      </w:pPr>
      <w:r>
        <w:rPr>
          <w:lang w:val="en-US"/>
        </w:rPr>
        <w:t>In a small saucepan, heat slowly the frozen strawberries with 1/3 cup water and 3 spoons of sugar. Stir from time to time, until it boils. Let it boils for 3 minutes.</w:t>
      </w:r>
    </w:p>
    <w:p w:rsidR="0073020B" w:rsidRDefault="0073020B" w:rsidP="0073020B">
      <w:pPr>
        <w:pStyle w:val="Paragraphedeliste"/>
        <w:numPr>
          <w:ilvl w:val="0"/>
          <w:numId w:val="1"/>
        </w:numPr>
        <w:rPr>
          <w:lang w:val="en-US"/>
        </w:rPr>
      </w:pPr>
      <w:r>
        <w:rPr>
          <w:lang w:val="en-US"/>
        </w:rPr>
        <w:t>While the raspberries are heating, put the Kitchen Aid bowl in the fridge, along with the whipping accessory. The whipping cream is there also of course</w:t>
      </w:r>
    </w:p>
    <w:p w:rsidR="0073020B" w:rsidRDefault="0073020B" w:rsidP="0073020B">
      <w:pPr>
        <w:pStyle w:val="Paragraphedeliste"/>
        <w:numPr>
          <w:ilvl w:val="0"/>
          <w:numId w:val="1"/>
        </w:numPr>
        <w:rPr>
          <w:lang w:val="en-US"/>
        </w:rPr>
      </w:pPr>
      <w:r>
        <w:rPr>
          <w:lang w:val="en-US"/>
        </w:rPr>
        <w:t xml:space="preserve">While the raspberries are heating and the bowl is cooling, wash the strawberries and cut them in little pieces. </w:t>
      </w:r>
    </w:p>
    <w:p w:rsidR="00041167" w:rsidRDefault="00041167" w:rsidP="00041167">
      <w:pPr>
        <w:pStyle w:val="Paragraphedeliste"/>
        <w:numPr>
          <w:ilvl w:val="0"/>
          <w:numId w:val="1"/>
        </w:numPr>
        <w:rPr>
          <w:lang w:val="en-US"/>
        </w:rPr>
      </w:pPr>
      <w:r>
        <w:rPr>
          <w:lang w:val="en-US"/>
        </w:rPr>
        <w:t>When the raspberries are cooked, add the guar gum in it. Careful not to put it in one go: it would form a rubbery ball, not good. Better</w:t>
      </w:r>
      <w:r w:rsidRPr="00041167">
        <w:rPr>
          <w:lang w:val="en-US"/>
        </w:rPr>
        <w:t xml:space="preserve"> to sift it little by little and stir it. The gum will thicken the sauce when cooling. </w:t>
      </w:r>
      <w:r w:rsidR="00822D85">
        <w:rPr>
          <w:lang w:val="en-US"/>
        </w:rPr>
        <w:t xml:space="preserve">You can transfer the mixture into another </w:t>
      </w:r>
      <w:proofErr w:type="spellStart"/>
      <w:r w:rsidR="00822D85">
        <w:rPr>
          <w:lang w:val="en-US"/>
        </w:rPr>
        <w:t>contenant</w:t>
      </w:r>
      <w:proofErr w:type="spellEnd"/>
      <w:r w:rsidR="00822D85">
        <w:rPr>
          <w:lang w:val="en-US"/>
        </w:rPr>
        <w:t xml:space="preserve"> for it to cool faster.</w:t>
      </w:r>
    </w:p>
    <w:p w:rsidR="00041167" w:rsidRDefault="00041167" w:rsidP="00041167">
      <w:pPr>
        <w:pStyle w:val="Paragraphedeliste"/>
        <w:ind w:left="1068"/>
        <w:rPr>
          <w:lang w:val="en-US"/>
        </w:rPr>
      </w:pPr>
      <w:r>
        <w:rPr>
          <w:lang w:val="en-US"/>
        </w:rPr>
        <w:t>N.B. if you don’t want to use gum, it is not mandatory. It’s only to prevent the cake to spread like vomit when you’ll cut it. The taste won’t change.</w:t>
      </w:r>
    </w:p>
    <w:p w:rsidR="00041167" w:rsidRDefault="00041167" w:rsidP="00041167">
      <w:pPr>
        <w:pStyle w:val="Paragraphedeliste"/>
        <w:numPr>
          <w:ilvl w:val="0"/>
          <w:numId w:val="1"/>
        </w:numPr>
        <w:rPr>
          <w:lang w:val="en-US"/>
        </w:rPr>
      </w:pPr>
      <w:r>
        <w:rPr>
          <w:lang w:val="en-US"/>
        </w:rPr>
        <w:t>Cover your dish with plastic film. Let it stick out in order to fold it down on the cake later. Cover the bottom and sides of the dish with lady fingers</w:t>
      </w:r>
      <w:r>
        <w:rPr>
          <w:lang w:val="en-US"/>
        </w:rPr>
        <w:t>.</w:t>
      </w:r>
    </w:p>
    <w:p w:rsidR="00041167" w:rsidRDefault="00041167" w:rsidP="00041167">
      <w:pPr>
        <w:pStyle w:val="Paragraphedeliste"/>
        <w:numPr>
          <w:ilvl w:val="0"/>
          <w:numId w:val="1"/>
        </w:numPr>
        <w:rPr>
          <w:lang w:val="en-US"/>
        </w:rPr>
      </w:pPr>
      <w:r>
        <w:rPr>
          <w:lang w:val="en-US"/>
        </w:rPr>
        <w:t xml:space="preserve">Take the whipping </w:t>
      </w:r>
      <w:proofErr w:type="spellStart"/>
      <w:r>
        <w:rPr>
          <w:lang w:val="en-US"/>
        </w:rPr>
        <w:t>cream+bowl</w:t>
      </w:r>
      <w:proofErr w:type="spellEnd"/>
      <w:r>
        <w:rPr>
          <w:lang w:val="en-US"/>
        </w:rPr>
        <w:t xml:space="preserve">+ whip from the fridge, and make a Chantilly: pour the cream in the bowl, and </w:t>
      </w:r>
      <w:proofErr w:type="spellStart"/>
      <w:r>
        <w:rPr>
          <w:lang w:val="en-US"/>
        </w:rPr>
        <w:t>whipp</w:t>
      </w:r>
      <w:proofErr w:type="spellEnd"/>
      <w:r>
        <w:rPr>
          <w:lang w:val="en-US"/>
        </w:rPr>
        <w:t xml:space="preserve"> it at full speed for about 1-3 minutes</w:t>
      </w:r>
      <w:r>
        <w:rPr>
          <w:lang w:val="en-US"/>
        </w:rPr>
        <w:t xml:space="preserve"> </w:t>
      </w:r>
      <w:r>
        <w:rPr>
          <w:lang w:val="en-US"/>
        </w:rPr>
        <w:t>(depends…), add 3 spoons of sugar, mix again, add the Fage yogurt, mix.</w:t>
      </w:r>
    </w:p>
    <w:p w:rsidR="00041167" w:rsidRDefault="00041167" w:rsidP="00041167">
      <w:pPr>
        <w:pStyle w:val="Paragraphedeliste"/>
        <w:ind w:left="1068"/>
        <w:rPr>
          <w:lang w:val="en-US"/>
        </w:rPr>
      </w:pPr>
      <w:r>
        <w:rPr>
          <w:lang w:val="en-US"/>
        </w:rPr>
        <w:t>Tip: the Fage is only there to make the cake less “heavy”. If you don</w:t>
      </w:r>
      <w:r w:rsidR="00822D85">
        <w:rPr>
          <w:lang w:val="en-US"/>
        </w:rPr>
        <w:t>’t want it, just make Chantilly with 30 CL of cream.</w:t>
      </w:r>
    </w:p>
    <w:p w:rsidR="00822D85" w:rsidRDefault="00822D85" w:rsidP="00822D85">
      <w:pPr>
        <w:pStyle w:val="Paragraphedeliste"/>
        <w:numPr>
          <w:ilvl w:val="0"/>
          <w:numId w:val="1"/>
        </w:numPr>
        <w:rPr>
          <w:lang w:val="en-US"/>
        </w:rPr>
      </w:pPr>
      <w:r>
        <w:rPr>
          <w:lang w:val="en-US"/>
        </w:rPr>
        <w:t xml:space="preserve">Now the raspberries should have cooled. It mustn’t be hotter than lukewarm. Mix together the raspberries, the Chantilly and the strawberries. </w:t>
      </w:r>
    </w:p>
    <w:p w:rsidR="00822D85" w:rsidRDefault="00822D85" w:rsidP="00822D85">
      <w:pPr>
        <w:pStyle w:val="Paragraphedeliste"/>
        <w:ind w:left="1068"/>
        <w:rPr>
          <w:lang w:val="en-US"/>
        </w:rPr>
      </w:pPr>
    </w:p>
    <w:p w:rsidR="00822D85" w:rsidRDefault="00822D85" w:rsidP="00822D85">
      <w:pPr>
        <w:pStyle w:val="Paragraphedeliste"/>
        <w:numPr>
          <w:ilvl w:val="0"/>
          <w:numId w:val="1"/>
        </w:numPr>
        <w:rPr>
          <w:lang w:val="en-US"/>
        </w:rPr>
      </w:pPr>
      <w:r>
        <w:rPr>
          <w:lang w:val="en-US"/>
        </w:rPr>
        <w:t>Pour the mix in the dish, on top of the lady fingers. Cover with a layer of cookies again, and close the plastic sheet on top. Gently pressure the film when covering, to expel the air.</w:t>
      </w:r>
    </w:p>
    <w:p w:rsidR="00822D85" w:rsidRDefault="00822D85" w:rsidP="00822D85">
      <w:pPr>
        <w:pStyle w:val="Paragraphedeliste"/>
        <w:numPr>
          <w:ilvl w:val="0"/>
          <w:numId w:val="1"/>
        </w:numPr>
        <w:rPr>
          <w:lang w:val="en-US"/>
        </w:rPr>
      </w:pPr>
      <w:r>
        <w:rPr>
          <w:lang w:val="en-US"/>
        </w:rPr>
        <w:t>Put in the fridge for one night at least: time for the lady fingers to absorb the humidity of the mixture.</w:t>
      </w:r>
    </w:p>
    <w:p w:rsidR="00041167" w:rsidRPr="00041167" w:rsidRDefault="00041167" w:rsidP="00041167">
      <w:pPr>
        <w:pStyle w:val="Paragraphedeliste"/>
        <w:rPr>
          <w:lang w:val="en-US"/>
        </w:rPr>
      </w:pPr>
    </w:p>
    <w:p w:rsidR="00822D85" w:rsidRDefault="00822D85" w:rsidP="00822D85">
      <w:pPr>
        <w:pStyle w:val="Paragraphedeliste"/>
        <w:ind w:left="1068"/>
        <w:rPr>
          <w:lang w:val="en-US"/>
        </w:rPr>
      </w:pPr>
      <w:r>
        <w:rPr>
          <w:lang w:val="en-US"/>
        </w:rPr>
        <w:t>If you have too much of cream/strawberry mixture, just make another smaller cake with it ;-)</w:t>
      </w:r>
    </w:p>
    <w:p w:rsidR="00822D85" w:rsidRDefault="00822D85" w:rsidP="00822D85">
      <w:pPr>
        <w:pStyle w:val="Paragraphedeliste"/>
        <w:ind w:left="1068"/>
        <w:rPr>
          <w:lang w:val="en-US"/>
        </w:rPr>
      </w:pPr>
    </w:p>
    <w:p w:rsidR="00822D85" w:rsidRDefault="00822D85" w:rsidP="00822D85">
      <w:pPr>
        <w:pStyle w:val="Paragraphedeliste"/>
        <w:ind w:left="1068"/>
        <w:rPr>
          <w:lang w:val="en-US"/>
        </w:rPr>
      </w:pPr>
      <w:r>
        <w:rPr>
          <w:lang w:val="en-US"/>
        </w:rPr>
        <w:t>The quantities are for a cake about 1</w:t>
      </w:r>
      <w:proofErr w:type="gramStart"/>
      <w:r>
        <w:rPr>
          <w:lang w:val="en-US"/>
        </w:rPr>
        <w:t>,5</w:t>
      </w:r>
      <w:proofErr w:type="gramEnd"/>
      <w:r>
        <w:rPr>
          <w:lang w:val="en-US"/>
        </w:rPr>
        <w:t xml:space="preserve"> times the one I gave you: a 9-10 inches sided square.</w:t>
      </w:r>
      <w:bookmarkStart w:id="0" w:name="_GoBack"/>
      <w:bookmarkEnd w:id="0"/>
    </w:p>
    <w:sectPr w:rsidR="00822D85" w:rsidSect="006F4859">
      <w:pgSz w:w="11906" w:h="16838"/>
      <w:pgMar w:top="426" w:right="991" w:bottom="851"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01BE4"/>
    <w:multiLevelType w:val="hybridMultilevel"/>
    <w:tmpl w:val="BBCAEAAC"/>
    <w:lvl w:ilvl="0" w:tplc="395E1E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15C96596"/>
    <w:multiLevelType w:val="hybridMultilevel"/>
    <w:tmpl w:val="145445A2"/>
    <w:lvl w:ilvl="0" w:tplc="DD04651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24207AE"/>
    <w:multiLevelType w:val="hybridMultilevel"/>
    <w:tmpl w:val="BEA20270"/>
    <w:lvl w:ilvl="0" w:tplc="DD04651C">
      <w:start w:val="2"/>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7A5"/>
    <w:rsid w:val="00041167"/>
    <w:rsid w:val="000A03CB"/>
    <w:rsid w:val="000B1E46"/>
    <w:rsid w:val="000B501D"/>
    <w:rsid w:val="000F32E9"/>
    <w:rsid w:val="001A7E24"/>
    <w:rsid w:val="001B1E72"/>
    <w:rsid w:val="00260642"/>
    <w:rsid w:val="002726F7"/>
    <w:rsid w:val="00281772"/>
    <w:rsid w:val="002B7601"/>
    <w:rsid w:val="00353937"/>
    <w:rsid w:val="003E56BC"/>
    <w:rsid w:val="00433583"/>
    <w:rsid w:val="004407C2"/>
    <w:rsid w:val="00485636"/>
    <w:rsid w:val="005B2ECE"/>
    <w:rsid w:val="006022A4"/>
    <w:rsid w:val="00611B4F"/>
    <w:rsid w:val="006C7660"/>
    <w:rsid w:val="006F4859"/>
    <w:rsid w:val="00712536"/>
    <w:rsid w:val="0073020B"/>
    <w:rsid w:val="00762D21"/>
    <w:rsid w:val="00822D85"/>
    <w:rsid w:val="00831BEC"/>
    <w:rsid w:val="009E0B68"/>
    <w:rsid w:val="00A33873"/>
    <w:rsid w:val="00A55B80"/>
    <w:rsid w:val="00A83544"/>
    <w:rsid w:val="00AD01C2"/>
    <w:rsid w:val="00B2543B"/>
    <w:rsid w:val="00B402CE"/>
    <w:rsid w:val="00B46B8C"/>
    <w:rsid w:val="00B46E3D"/>
    <w:rsid w:val="00B77F20"/>
    <w:rsid w:val="00C15EB3"/>
    <w:rsid w:val="00C23446"/>
    <w:rsid w:val="00C507A5"/>
    <w:rsid w:val="00C61EF9"/>
    <w:rsid w:val="00C66AC9"/>
    <w:rsid w:val="00D25BE4"/>
    <w:rsid w:val="00DC568D"/>
    <w:rsid w:val="00DE5CFC"/>
    <w:rsid w:val="00EA09B6"/>
    <w:rsid w:val="00F328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7A5"/>
    <w:pPr>
      <w:spacing w:after="0"/>
      <w:ind w:left="708"/>
    </w:pPr>
  </w:style>
  <w:style w:type="paragraph" w:styleId="Titre2">
    <w:name w:val="heading 2"/>
    <w:basedOn w:val="Normal"/>
    <w:next w:val="Normal"/>
    <w:link w:val="Titre2Car"/>
    <w:uiPriority w:val="9"/>
    <w:semiHidden/>
    <w:unhideWhenUsed/>
    <w:qFormat/>
    <w:rsid w:val="00C507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507A5"/>
    <w:pPr>
      <w:keepNext/>
      <w:keepLines/>
      <w:spacing w:before="200" w:after="240"/>
      <w:ind w:left="0"/>
      <w:jc w:val="center"/>
      <w:outlineLvl w:val="2"/>
    </w:pPr>
    <w:rPr>
      <w:rFonts w:ascii="Monotype Corsiva" w:eastAsiaTheme="majorEastAsia" w:hAnsi="Monotype Corsiva" w:cstheme="majorBidi"/>
      <w:b/>
      <w:bCs/>
      <w:color w:val="C00000"/>
      <w:sz w:val="52"/>
    </w:rPr>
  </w:style>
  <w:style w:type="paragraph" w:styleId="Titre4">
    <w:name w:val="heading 4"/>
    <w:basedOn w:val="Titre2"/>
    <w:next w:val="Normal"/>
    <w:link w:val="Titre4Car"/>
    <w:uiPriority w:val="9"/>
    <w:unhideWhenUsed/>
    <w:qFormat/>
    <w:rsid w:val="00C507A5"/>
    <w:pPr>
      <w:spacing w:before="240" w:after="120"/>
      <w:ind w:left="0"/>
      <w:outlineLvl w:val="3"/>
    </w:pPr>
    <w:rPr>
      <w:rFonts w:ascii="Monotype Corsiva" w:hAnsi="Monotype Corsiva"/>
      <w:bCs w:val="0"/>
      <w:i/>
      <w:iCs/>
      <w:color w:val="E36C0A" w:themeColor="accent6" w:themeShade="BF"/>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C507A5"/>
    <w:rPr>
      <w:rFonts w:ascii="Monotype Corsiva" w:eastAsiaTheme="majorEastAsia" w:hAnsi="Monotype Corsiva" w:cstheme="majorBidi"/>
      <w:b/>
      <w:bCs/>
      <w:color w:val="C00000"/>
      <w:sz w:val="52"/>
    </w:rPr>
  </w:style>
  <w:style w:type="character" w:customStyle="1" w:styleId="Titre4Car">
    <w:name w:val="Titre 4 Car"/>
    <w:basedOn w:val="Policepardfaut"/>
    <w:link w:val="Titre4"/>
    <w:uiPriority w:val="9"/>
    <w:rsid w:val="00C507A5"/>
    <w:rPr>
      <w:rFonts w:ascii="Monotype Corsiva" w:eastAsiaTheme="majorEastAsia" w:hAnsi="Monotype Corsiva" w:cstheme="majorBidi"/>
      <w:b/>
      <w:i/>
      <w:iCs/>
      <w:color w:val="E36C0A" w:themeColor="accent6" w:themeShade="BF"/>
      <w:sz w:val="32"/>
      <w:szCs w:val="26"/>
    </w:rPr>
  </w:style>
  <w:style w:type="character" w:customStyle="1" w:styleId="Titre2Car">
    <w:name w:val="Titre 2 Car"/>
    <w:basedOn w:val="Policepardfaut"/>
    <w:link w:val="Titre2"/>
    <w:uiPriority w:val="9"/>
    <w:semiHidden/>
    <w:rsid w:val="00C507A5"/>
    <w:rPr>
      <w:rFonts w:asciiTheme="majorHAnsi" w:eastAsiaTheme="majorEastAsia" w:hAnsiTheme="majorHAnsi" w:cstheme="majorBidi"/>
      <w:b/>
      <w:bCs/>
      <w:color w:val="4F81BD" w:themeColor="accent1"/>
      <w:sz w:val="26"/>
      <w:szCs w:val="26"/>
    </w:rPr>
  </w:style>
  <w:style w:type="character" w:styleId="Textedelespacerserv">
    <w:name w:val="Placeholder Text"/>
    <w:basedOn w:val="Policepardfaut"/>
    <w:uiPriority w:val="99"/>
    <w:semiHidden/>
    <w:rsid w:val="0073020B"/>
    <w:rPr>
      <w:color w:val="808080"/>
    </w:rPr>
  </w:style>
  <w:style w:type="paragraph" w:styleId="Textedebulles">
    <w:name w:val="Balloon Text"/>
    <w:basedOn w:val="Normal"/>
    <w:link w:val="TextedebullesCar"/>
    <w:uiPriority w:val="99"/>
    <w:semiHidden/>
    <w:unhideWhenUsed/>
    <w:rsid w:val="0073020B"/>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020B"/>
    <w:rPr>
      <w:rFonts w:ascii="Tahoma" w:hAnsi="Tahoma" w:cs="Tahoma"/>
      <w:sz w:val="16"/>
      <w:szCs w:val="16"/>
    </w:rPr>
  </w:style>
  <w:style w:type="paragraph" w:styleId="Paragraphedeliste">
    <w:name w:val="List Paragraph"/>
    <w:basedOn w:val="Normal"/>
    <w:uiPriority w:val="34"/>
    <w:qFormat/>
    <w:rsid w:val="0073020B"/>
    <w:pPr>
      <w:ind w:left="720"/>
      <w:contextualSpacing/>
    </w:pPr>
  </w:style>
  <w:style w:type="table" w:styleId="Grilledutableau">
    <w:name w:val="Table Grid"/>
    <w:basedOn w:val="TableauNormal"/>
    <w:uiPriority w:val="59"/>
    <w:rsid w:val="006F4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7A5"/>
    <w:pPr>
      <w:spacing w:after="0"/>
      <w:ind w:left="708"/>
    </w:pPr>
  </w:style>
  <w:style w:type="paragraph" w:styleId="Titre2">
    <w:name w:val="heading 2"/>
    <w:basedOn w:val="Normal"/>
    <w:next w:val="Normal"/>
    <w:link w:val="Titre2Car"/>
    <w:uiPriority w:val="9"/>
    <w:semiHidden/>
    <w:unhideWhenUsed/>
    <w:qFormat/>
    <w:rsid w:val="00C507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507A5"/>
    <w:pPr>
      <w:keepNext/>
      <w:keepLines/>
      <w:spacing w:before="200" w:after="240"/>
      <w:ind w:left="0"/>
      <w:jc w:val="center"/>
      <w:outlineLvl w:val="2"/>
    </w:pPr>
    <w:rPr>
      <w:rFonts w:ascii="Monotype Corsiva" w:eastAsiaTheme="majorEastAsia" w:hAnsi="Monotype Corsiva" w:cstheme="majorBidi"/>
      <w:b/>
      <w:bCs/>
      <w:color w:val="C00000"/>
      <w:sz w:val="52"/>
    </w:rPr>
  </w:style>
  <w:style w:type="paragraph" w:styleId="Titre4">
    <w:name w:val="heading 4"/>
    <w:basedOn w:val="Titre2"/>
    <w:next w:val="Normal"/>
    <w:link w:val="Titre4Car"/>
    <w:uiPriority w:val="9"/>
    <w:unhideWhenUsed/>
    <w:qFormat/>
    <w:rsid w:val="00C507A5"/>
    <w:pPr>
      <w:spacing w:before="240" w:after="120"/>
      <w:ind w:left="0"/>
      <w:outlineLvl w:val="3"/>
    </w:pPr>
    <w:rPr>
      <w:rFonts w:ascii="Monotype Corsiva" w:hAnsi="Monotype Corsiva"/>
      <w:bCs w:val="0"/>
      <w:i/>
      <w:iCs/>
      <w:color w:val="E36C0A" w:themeColor="accent6" w:themeShade="BF"/>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C507A5"/>
    <w:rPr>
      <w:rFonts w:ascii="Monotype Corsiva" w:eastAsiaTheme="majorEastAsia" w:hAnsi="Monotype Corsiva" w:cstheme="majorBidi"/>
      <w:b/>
      <w:bCs/>
      <w:color w:val="C00000"/>
      <w:sz w:val="52"/>
    </w:rPr>
  </w:style>
  <w:style w:type="character" w:customStyle="1" w:styleId="Titre4Car">
    <w:name w:val="Titre 4 Car"/>
    <w:basedOn w:val="Policepardfaut"/>
    <w:link w:val="Titre4"/>
    <w:uiPriority w:val="9"/>
    <w:rsid w:val="00C507A5"/>
    <w:rPr>
      <w:rFonts w:ascii="Monotype Corsiva" w:eastAsiaTheme="majorEastAsia" w:hAnsi="Monotype Corsiva" w:cstheme="majorBidi"/>
      <w:b/>
      <w:i/>
      <w:iCs/>
      <w:color w:val="E36C0A" w:themeColor="accent6" w:themeShade="BF"/>
      <w:sz w:val="32"/>
      <w:szCs w:val="26"/>
    </w:rPr>
  </w:style>
  <w:style w:type="character" w:customStyle="1" w:styleId="Titre2Car">
    <w:name w:val="Titre 2 Car"/>
    <w:basedOn w:val="Policepardfaut"/>
    <w:link w:val="Titre2"/>
    <w:uiPriority w:val="9"/>
    <w:semiHidden/>
    <w:rsid w:val="00C507A5"/>
    <w:rPr>
      <w:rFonts w:asciiTheme="majorHAnsi" w:eastAsiaTheme="majorEastAsia" w:hAnsiTheme="majorHAnsi" w:cstheme="majorBidi"/>
      <w:b/>
      <w:bCs/>
      <w:color w:val="4F81BD" w:themeColor="accent1"/>
      <w:sz w:val="26"/>
      <w:szCs w:val="26"/>
    </w:rPr>
  </w:style>
  <w:style w:type="character" w:styleId="Textedelespacerserv">
    <w:name w:val="Placeholder Text"/>
    <w:basedOn w:val="Policepardfaut"/>
    <w:uiPriority w:val="99"/>
    <w:semiHidden/>
    <w:rsid w:val="0073020B"/>
    <w:rPr>
      <w:color w:val="808080"/>
    </w:rPr>
  </w:style>
  <w:style w:type="paragraph" w:styleId="Textedebulles">
    <w:name w:val="Balloon Text"/>
    <w:basedOn w:val="Normal"/>
    <w:link w:val="TextedebullesCar"/>
    <w:uiPriority w:val="99"/>
    <w:semiHidden/>
    <w:unhideWhenUsed/>
    <w:rsid w:val="0073020B"/>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020B"/>
    <w:rPr>
      <w:rFonts w:ascii="Tahoma" w:hAnsi="Tahoma" w:cs="Tahoma"/>
      <w:sz w:val="16"/>
      <w:szCs w:val="16"/>
    </w:rPr>
  </w:style>
  <w:style w:type="paragraph" w:styleId="Paragraphedeliste">
    <w:name w:val="List Paragraph"/>
    <w:basedOn w:val="Normal"/>
    <w:uiPriority w:val="34"/>
    <w:qFormat/>
    <w:rsid w:val="0073020B"/>
    <w:pPr>
      <w:ind w:left="720"/>
      <w:contextualSpacing/>
    </w:pPr>
  </w:style>
  <w:style w:type="table" w:styleId="Grilledutableau">
    <w:name w:val="Table Grid"/>
    <w:basedOn w:val="TableauNormal"/>
    <w:uiPriority w:val="59"/>
    <w:rsid w:val="006F4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367</Words>
  <Characters>2021</Characters>
  <Application>Microsoft Office Word</Application>
  <DocSecurity>0</DocSecurity>
  <Lines>16</Lines>
  <Paragraphs>4</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Charlotte aux Fraises</vt:lpstr>
    </vt:vector>
  </TitlesOfParts>
  <Company>Hewlett-Packard Company</Company>
  <LinksUpToDate>false</LinksUpToDate>
  <CharactersWithSpaces>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Dubois</dc:creator>
  <cp:lastModifiedBy>Pierre Dubois</cp:lastModifiedBy>
  <cp:revision>4</cp:revision>
  <cp:lastPrinted>2017-08-27T09:06:00Z</cp:lastPrinted>
  <dcterms:created xsi:type="dcterms:W3CDTF">2020-04-29T01:20:00Z</dcterms:created>
  <dcterms:modified xsi:type="dcterms:W3CDTF">2020-04-29T01:56:00Z</dcterms:modified>
</cp:coreProperties>
</file>