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 w:rsidRPr="002472CF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L</w:t>
      </w:r>
      <w:r w:rsidR="0065191E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a Merveille Framboise Pistaches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environ </w:t>
      </w:r>
      <w:r w:rsidR="007D4756">
        <w:rPr>
          <w:rFonts w:eastAsia="Times New Roman" w:cs="Arial"/>
          <w:color w:val="222222"/>
          <w:szCs w:val="19"/>
          <w:lang w:eastAsia="fr-FR"/>
        </w:rPr>
        <w:t>6 personnes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:rsidTr="00B47409">
        <w:tc>
          <w:tcPr>
            <w:tcW w:w="4506" w:type="dxa"/>
          </w:tcPr>
          <w:p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4 bancs d’œufs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200 g de sucre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cercles à pâtisserie de 20 cm de diamètre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600 à 800 g de framboises lavées et séchées</w:t>
            </w:r>
          </w:p>
        </w:tc>
        <w:tc>
          <w:tcPr>
            <w:tcW w:w="4498" w:type="dxa"/>
          </w:tcPr>
          <w:p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:rsidR="00B47409" w:rsidRPr="002472C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grosses cuillères à soupe de pâte de pistache</w:t>
            </w:r>
          </w:p>
          <w:p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</w:tc>
      </w:tr>
    </w:tbl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6F1E37" w:rsidRPr="00567D7C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567D7C">
        <w:rPr>
          <w:rFonts w:eastAsia="Times New Roman" w:cs="Arial"/>
          <w:b/>
          <w:color w:val="222222"/>
          <w:szCs w:val="19"/>
          <w:lang w:eastAsia="fr-FR"/>
        </w:rPr>
        <w:t>La meringue</w:t>
      </w:r>
    </w:p>
    <w:p w:rsidR="007779E9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Préchauffer le four à 120 °C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.</w:t>
      </w:r>
    </w:p>
    <w:p w:rsidR="007D4756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les blancs d’œufs en neige,</w:t>
      </w:r>
    </w:p>
    <w:p w:rsidR="007D4756" w:rsidRPr="00C9352E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Pendant ce temps, râper le zeste du citron. Dès que les blancs sont montés, ajouter le zeste de citron et le sucre peu à peu. Continuer à fouetter les blancs </w:t>
      </w:r>
      <w:r w:rsidRPr="007D4756">
        <w:rPr>
          <w:rFonts w:eastAsia="Times New Roman" w:cs="Arial"/>
          <w:b/>
          <w:color w:val="222222"/>
          <w:szCs w:val="19"/>
          <w:lang w:eastAsia="fr-FR"/>
        </w:rPr>
        <w:t>pendant 5 minutes.</w:t>
      </w:r>
    </w:p>
    <w:p w:rsidR="007779E9" w:rsidRDefault="006F1E37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Répartir les blancs dans deux cercles à pâtisserie, placés sur une plaque recouverte de papier cuisson. Mettre un peu plus de matière sur les bords du cercle. Baisser la température du four à 100°C et laisser cuire pendant 2h30. C’est bien de faire cette étape la veille et de laisser la meringue finir de cuire, four éteint, pendant la nuit.</w:t>
      </w:r>
    </w:p>
    <w:p w:rsidR="006F1E37" w:rsidRDefault="006F1E37" w:rsidP="00B47409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La crème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la crème fraiche en chantilly, et y incorporer les deux cuillérées de sucre.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Ajouter la pâte de pistache mélangée au fromage blanc (il faut que le mélange soit homogène).</w:t>
      </w:r>
    </w:p>
    <w:p w:rsidR="00B47409" w:rsidRDefault="00B47409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Montage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Décoller la meringue des cercles.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Laver un des cercles et le doubler avec une bande de plastique à pâtisserie.</w:t>
      </w:r>
    </w:p>
    <w:p w:rsidR="006F1E37" w:rsidRDefault="006F1E37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Dans ce cercle, remettre un des disques de meringue</w:t>
      </w:r>
      <w:r w:rsidR="00567D7C">
        <w:rPr>
          <w:rFonts w:eastAsia="Times New Roman" w:cs="Arial"/>
          <w:color w:val="222222"/>
          <w:szCs w:val="19"/>
          <w:lang w:eastAsia="fr-FR"/>
        </w:rPr>
        <w:t>. Recouvrir avec la moitié de la crème.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Disposer les framboises sur la crème, elles doivent être serrées et occuper tout le disque sur une épaisseur. Ajouter un peu de crème pour lisser la surface.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Poser par-dessus le deuxième disque de meringue, à l’envers (pour avoir le côté lisse sur le dessus).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Répartir alors le reste de crème, lisser et disposer le reste des framboises dessus.</w:t>
      </w:r>
    </w:p>
    <w:p w:rsidR="00567D7C" w:rsidRPr="006F1E37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Laisser reposer 2 heures au congé</w:t>
      </w:r>
      <w:r w:rsidR="00C81ABF">
        <w:rPr>
          <w:rFonts w:eastAsia="Times New Roman" w:cs="Arial"/>
          <w:color w:val="222222"/>
          <w:szCs w:val="19"/>
          <w:lang w:eastAsia="fr-FR"/>
        </w:rPr>
        <w:t>lateur, puis conserver au frigo.</w:t>
      </w:r>
      <w:bookmarkStart w:id="0" w:name="_GoBack"/>
      <w:bookmarkEnd w:id="0"/>
    </w:p>
    <w:p w:rsidR="002472CF" w:rsidRDefault="002472CF" w:rsidP="00567D7C"/>
    <w:sectPr w:rsidR="002472CF" w:rsidSect="007D4756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D1C96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B1E5-5B90-4D73-B32D-E835068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cp:lastPrinted>2017-08-27T08:55:00Z</cp:lastPrinted>
  <dcterms:created xsi:type="dcterms:W3CDTF">2023-07-27T14:14:00Z</dcterms:created>
  <dcterms:modified xsi:type="dcterms:W3CDTF">2023-07-27T15:08:00Z</dcterms:modified>
</cp:coreProperties>
</file>