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67FD2" w14:textId="77777777" w:rsidR="005805C6" w:rsidRPr="0093088D" w:rsidRDefault="005805C6" w:rsidP="005805C6">
      <w:pPr>
        <w:jc w:val="center"/>
        <w:rPr>
          <w:rFonts w:ascii="Monotype Corsiva" w:hAnsi="Monotype Corsiva"/>
          <w:b/>
          <w:color w:val="5F497A" w:themeColor="accent4" w:themeShade="BF"/>
          <w:sz w:val="40"/>
        </w:rPr>
      </w:pPr>
      <w:r>
        <w:rPr>
          <w:rFonts w:ascii="Monotype Corsiva" w:hAnsi="Monotype Corsiva"/>
          <w:b/>
          <w:color w:val="5F497A" w:themeColor="accent4" w:themeShade="BF"/>
          <w:sz w:val="40"/>
        </w:rPr>
        <w:t>Sorbet au Chocolat</w:t>
      </w:r>
    </w:p>
    <w:p w14:paraId="3A646CD7" w14:textId="77777777" w:rsidR="004C1062" w:rsidRPr="004C1062" w:rsidRDefault="004C1062" w:rsidP="004C1062">
      <w:pPr>
        <w:pStyle w:val="Heading4"/>
        <w:rPr>
          <w:rFonts w:ascii="Monotype Corsiva" w:hAnsi="Monotype Corsiva"/>
          <w:color w:val="5F497A" w:themeColor="accent4" w:themeShade="BF"/>
          <w:sz w:val="32"/>
          <w:szCs w:val="32"/>
        </w:rPr>
      </w:pPr>
      <w:r w:rsidRPr="004C1062">
        <w:rPr>
          <w:rFonts w:ascii="Monotype Corsiva" w:hAnsi="Monotype Corsiva"/>
          <w:color w:val="5F497A" w:themeColor="accent4" w:themeShade="BF"/>
          <w:sz w:val="32"/>
          <w:szCs w:val="32"/>
        </w:rPr>
        <w:t>Ingrédients</w:t>
      </w:r>
    </w:p>
    <w:p w14:paraId="1AA674CA" w14:textId="09212ABA" w:rsidR="004C1062" w:rsidRPr="00256612" w:rsidRDefault="004C1062" w:rsidP="00256612">
      <w:pPr>
        <w:shd w:val="clear" w:color="auto" w:fill="FFFFFF"/>
        <w:spacing w:after="0"/>
        <w:ind w:left="708"/>
        <w:rPr>
          <w:rFonts w:ascii="Monotype Corsiva" w:hAnsi="Monotype Corsiva"/>
          <w:b/>
          <w:bCs/>
          <w:szCs w:val="28"/>
        </w:rPr>
      </w:pPr>
      <w:r w:rsidRPr="00256612">
        <w:rPr>
          <w:rFonts w:ascii="Monotype Corsiva" w:hAnsi="Monotype Corsiva"/>
          <w:b/>
          <w:bCs/>
          <w:sz w:val="24"/>
          <w:szCs w:val="24"/>
        </w:rPr>
        <w:t xml:space="preserve">Pour </w:t>
      </w:r>
      <w:r w:rsidRPr="00256612">
        <w:rPr>
          <w:rFonts w:ascii="Monotype Corsiva" w:hAnsi="Monotype Corsiva"/>
          <w:b/>
          <w:bCs/>
          <w:sz w:val="24"/>
          <w:szCs w:val="24"/>
        </w:rPr>
        <w:t>4 personnes</w:t>
      </w:r>
      <w:r w:rsidRPr="00835473">
        <w:rPr>
          <w:rFonts w:ascii="Monotype Corsiva" w:hAnsi="Monotype Corsiva"/>
          <w:b/>
          <w:bCs/>
          <w:color w:val="000000"/>
          <w:sz w:val="24"/>
          <w:szCs w:val="28"/>
        </w:rPr>
        <w:br/>
      </w:r>
      <w:r w:rsidRPr="005805C6">
        <w:rPr>
          <w:rFonts w:eastAsia="Times New Roman" w:cs="Arial"/>
          <w:lang w:eastAsia="fr-FR"/>
        </w:rPr>
        <w:t>320g d’</w:t>
      </w:r>
      <w:hyperlink r:id="rId5" w:history="1">
        <w:r w:rsidRPr="005805C6">
          <w:rPr>
            <w:rFonts w:eastAsia="Times New Roman" w:cs="Arial"/>
            <w:lang w:eastAsia="fr-FR"/>
          </w:rPr>
          <w:t>eau</w:t>
        </w:r>
      </w:hyperlink>
    </w:p>
    <w:p w14:paraId="7EDB1A62" w14:textId="10D1FB45" w:rsidR="004C1062" w:rsidRPr="005805C6" w:rsidRDefault="004C1062" w:rsidP="004C1062">
      <w:pPr>
        <w:shd w:val="clear" w:color="auto" w:fill="FFFFFF"/>
        <w:spacing w:before="45" w:after="0"/>
        <w:ind w:left="708"/>
        <w:rPr>
          <w:rFonts w:eastAsia="Times New Roman" w:cs="Arial"/>
          <w:lang w:eastAsia="fr-FR"/>
        </w:rPr>
      </w:pPr>
      <w:r w:rsidRPr="005805C6">
        <w:rPr>
          <w:rFonts w:eastAsia="Times New Roman" w:cs="Arial"/>
          <w:lang w:eastAsia="fr-FR"/>
        </w:rPr>
        <w:t>70g de </w:t>
      </w:r>
      <w:hyperlink r:id="rId6" w:history="1">
        <w:r w:rsidRPr="005805C6">
          <w:rPr>
            <w:rFonts w:eastAsia="Times New Roman" w:cs="Arial"/>
            <w:lang w:eastAsia="fr-FR"/>
          </w:rPr>
          <w:t>sucre</w:t>
        </w:r>
      </w:hyperlink>
      <w:r w:rsidRPr="005805C6">
        <w:rPr>
          <w:rFonts w:eastAsia="Times New Roman" w:cs="Arial"/>
          <w:lang w:eastAsia="fr-FR"/>
        </w:rPr>
        <w:t> </w:t>
      </w:r>
      <w:hyperlink r:id="rId7" w:history="1">
        <w:r w:rsidRPr="005805C6">
          <w:rPr>
            <w:rFonts w:eastAsia="Times New Roman" w:cs="Arial"/>
            <w:lang w:eastAsia="fr-FR"/>
          </w:rPr>
          <w:t>semoule</w:t>
        </w:r>
      </w:hyperlink>
    </w:p>
    <w:p w14:paraId="369019DD" w14:textId="10045232" w:rsidR="004C1062" w:rsidRPr="005805C6" w:rsidRDefault="004C1062" w:rsidP="004C1062">
      <w:pPr>
        <w:shd w:val="clear" w:color="auto" w:fill="FFFFFF"/>
        <w:spacing w:before="45" w:after="0"/>
        <w:ind w:left="708"/>
        <w:rPr>
          <w:rFonts w:eastAsia="Times New Roman" w:cs="Arial"/>
          <w:lang w:eastAsia="fr-FR"/>
        </w:rPr>
      </w:pPr>
      <w:r w:rsidRPr="005805C6">
        <w:rPr>
          <w:rFonts w:eastAsia="Times New Roman" w:cs="Arial"/>
          <w:lang w:eastAsia="fr-FR"/>
        </w:rPr>
        <w:t>20g de sirop de glucose</w:t>
      </w:r>
    </w:p>
    <w:p w14:paraId="513CFB4A" w14:textId="51DFC138" w:rsidR="004C1062" w:rsidRPr="005805C6" w:rsidRDefault="004C1062" w:rsidP="004C1062">
      <w:pPr>
        <w:shd w:val="clear" w:color="auto" w:fill="FFFFFF"/>
        <w:spacing w:before="45" w:after="0"/>
        <w:ind w:left="708"/>
        <w:rPr>
          <w:rFonts w:eastAsia="Times New Roman" w:cs="Arial"/>
          <w:lang w:eastAsia="fr-FR"/>
        </w:rPr>
      </w:pPr>
      <w:r w:rsidRPr="005805C6">
        <w:rPr>
          <w:rFonts w:eastAsia="Times New Roman" w:cs="Arial"/>
          <w:lang w:eastAsia="fr-FR"/>
        </w:rPr>
        <w:t>15g de </w:t>
      </w:r>
      <w:hyperlink r:id="rId8" w:history="1">
        <w:r w:rsidRPr="005805C6">
          <w:rPr>
            <w:rFonts w:eastAsia="Times New Roman" w:cs="Arial"/>
            <w:lang w:eastAsia="fr-FR"/>
          </w:rPr>
          <w:t>cacao</w:t>
        </w:r>
      </w:hyperlink>
      <w:r w:rsidRPr="005805C6">
        <w:rPr>
          <w:rFonts w:eastAsia="Times New Roman" w:cs="Arial"/>
          <w:lang w:eastAsia="fr-FR"/>
        </w:rPr>
        <w:t xml:space="preserve"> poudre NON </w:t>
      </w:r>
      <w:proofErr w:type="gramStart"/>
      <w:r w:rsidRPr="005805C6">
        <w:rPr>
          <w:rFonts w:eastAsia="Times New Roman" w:cs="Arial"/>
          <w:lang w:eastAsia="fr-FR"/>
        </w:rPr>
        <w:t>sucré</w:t>
      </w:r>
      <w:proofErr w:type="gramEnd"/>
    </w:p>
    <w:p w14:paraId="2B813514" w14:textId="5609D290" w:rsidR="004C1062" w:rsidRPr="005805C6" w:rsidRDefault="004C1062" w:rsidP="004C1062">
      <w:pPr>
        <w:shd w:val="clear" w:color="auto" w:fill="FFFFFF"/>
        <w:spacing w:before="45" w:after="0"/>
        <w:ind w:left="708"/>
        <w:rPr>
          <w:rFonts w:eastAsia="Times New Roman" w:cs="Arial"/>
          <w:lang w:eastAsia="fr-FR"/>
        </w:rPr>
      </w:pPr>
      <w:r w:rsidRPr="005805C6">
        <w:rPr>
          <w:rFonts w:eastAsia="Times New Roman" w:cs="Arial"/>
          <w:lang w:eastAsia="fr-FR"/>
        </w:rPr>
        <w:t>70g de </w:t>
      </w:r>
      <w:hyperlink r:id="rId9" w:history="1">
        <w:r w:rsidRPr="005805C6">
          <w:rPr>
            <w:rFonts w:eastAsia="Times New Roman" w:cs="Arial"/>
            <w:lang w:eastAsia="fr-FR"/>
          </w:rPr>
          <w:t>chocolat noir</w:t>
        </w:r>
      </w:hyperlink>
      <w:r w:rsidRPr="005805C6">
        <w:rPr>
          <w:rFonts w:eastAsia="Times New Roman" w:cs="Arial"/>
          <w:lang w:eastAsia="fr-FR"/>
        </w:rPr>
        <w:t> à 70%</w:t>
      </w:r>
    </w:p>
    <w:p w14:paraId="16DE0906" w14:textId="041934C3" w:rsidR="004C1062" w:rsidRPr="005805C6" w:rsidRDefault="004C1062" w:rsidP="004C1062">
      <w:pPr>
        <w:shd w:val="clear" w:color="auto" w:fill="FFFFFF"/>
        <w:spacing w:before="45" w:after="0"/>
        <w:ind w:left="708"/>
        <w:rPr>
          <w:rFonts w:eastAsia="Times New Roman" w:cs="Arial"/>
          <w:lang w:eastAsia="fr-FR"/>
        </w:rPr>
      </w:pPr>
      <w:hyperlink r:id="rId10" w:history="1">
        <w:r w:rsidRPr="005805C6">
          <w:rPr>
            <w:rFonts w:eastAsia="Times New Roman" w:cs="Arial"/>
            <w:lang w:eastAsia="fr-FR"/>
          </w:rPr>
          <w:t>fleur de sel</w:t>
        </w:r>
      </w:hyperlink>
      <w:r w:rsidRPr="005805C6">
        <w:rPr>
          <w:rFonts w:eastAsia="Times New Roman" w:cs="Arial"/>
          <w:lang w:eastAsia="fr-FR"/>
        </w:rPr>
        <w:t> de Guérande (facultatif)</w:t>
      </w:r>
    </w:p>
    <w:p w14:paraId="24725B21" w14:textId="5F0CECF7" w:rsidR="005805C6" w:rsidRDefault="005805C6" w:rsidP="004C1062">
      <w:pPr>
        <w:pStyle w:val="NormalWeb"/>
        <w:shd w:val="clear" w:color="auto" w:fill="FFFFFF"/>
        <w:spacing w:before="0" w:beforeAutospacing="0" w:after="450" w:afterAutospacing="0" w:line="360" w:lineRule="auto"/>
        <w:rPr>
          <w:rStyle w:val="Strong"/>
          <w:color w:val="000000"/>
          <w:sz w:val="22"/>
          <w:szCs w:val="33"/>
        </w:rPr>
      </w:pPr>
    </w:p>
    <w:p w14:paraId="71E56F6A" w14:textId="77777777" w:rsidR="004C1062" w:rsidRPr="004C1062" w:rsidRDefault="004C1062" w:rsidP="004C1062">
      <w:pPr>
        <w:pStyle w:val="Heading4"/>
        <w:rPr>
          <w:rFonts w:ascii="Monotype Corsiva" w:hAnsi="Monotype Corsiva"/>
          <w:color w:val="5F497A" w:themeColor="accent4" w:themeShade="BF"/>
          <w:sz w:val="32"/>
          <w:szCs w:val="32"/>
        </w:rPr>
      </w:pPr>
      <w:r w:rsidRPr="004C1062">
        <w:rPr>
          <w:rFonts w:ascii="Monotype Corsiva" w:hAnsi="Monotype Corsiva"/>
          <w:color w:val="5F497A" w:themeColor="accent4" w:themeShade="BF"/>
          <w:sz w:val="32"/>
          <w:szCs w:val="32"/>
        </w:rPr>
        <w:t>Préparation</w:t>
      </w:r>
    </w:p>
    <w:p w14:paraId="50A18599" w14:textId="77777777" w:rsidR="005805C6" w:rsidRPr="005805C6" w:rsidRDefault="005805C6" w:rsidP="004C1062">
      <w:pPr>
        <w:spacing w:after="0" w:line="240" w:lineRule="auto"/>
        <w:ind w:left="708"/>
        <w:rPr>
          <w:rFonts w:eastAsia="Times New Roman" w:cs="Times New Roman"/>
          <w:color w:val="303030"/>
          <w:lang w:eastAsia="fr-FR"/>
        </w:rPr>
      </w:pPr>
      <w:r w:rsidRPr="005805C6">
        <w:rPr>
          <w:rFonts w:eastAsia="Times New Roman" w:cs="Times New Roman"/>
          <w:color w:val="303030"/>
          <w:lang w:eastAsia="fr-FR"/>
        </w:rPr>
        <w:t xml:space="preserve">Dans une casserole, faites bouillir l’eau, le sucre et le glucose. Ajoutez ensuite le cacao poudre et une pincée de fleur de sel à la préparation, puis versez le tout sur le chocolat. </w:t>
      </w:r>
      <w:r w:rsidRPr="005805C6">
        <w:rPr>
          <w:rFonts w:eastAsia="Times New Roman" w:cs="Times New Roman"/>
          <w:lang w:eastAsia="fr-FR"/>
        </w:rPr>
        <w:t>Laissez </w:t>
      </w:r>
      <w:hyperlink r:id="rId11" w:history="1">
        <w:r w:rsidRPr="005805C6">
          <w:rPr>
            <w:rFonts w:eastAsia="Times New Roman" w:cs="Times New Roman"/>
            <w:lang w:eastAsia="fr-FR"/>
          </w:rPr>
          <w:t>fondre</w:t>
        </w:r>
      </w:hyperlink>
      <w:r w:rsidRPr="005805C6">
        <w:rPr>
          <w:rFonts w:eastAsia="Times New Roman" w:cs="Times New Roman"/>
          <w:color w:val="303030"/>
          <w:lang w:eastAsia="fr-FR"/>
        </w:rPr>
        <w:t> pendant 1 minute avant de mélanger.</w:t>
      </w:r>
    </w:p>
    <w:p w14:paraId="5F8F2A1A" w14:textId="77777777" w:rsidR="005805C6" w:rsidRPr="005805C6" w:rsidRDefault="005805C6" w:rsidP="004C1062">
      <w:pPr>
        <w:pBdr>
          <w:top w:val="dotted" w:sz="6" w:space="15" w:color="CCCCCC"/>
        </w:pBdr>
        <w:spacing w:after="0" w:line="240" w:lineRule="auto"/>
        <w:ind w:left="708"/>
        <w:rPr>
          <w:rFonts w:eastAsia="Times New Roman" w:cs="Times New Roman"/>
          <w:color w:val="303030"/>
          <w:lang w:eastAsia="fr-FR"/>
        </w:rPr>
      </w:pPr>
      <w:r w:rsidRPr="005805C6">
        <w:rPr>
          <w:rFonts w:eastAsia="Times New Roman" w:cs="Times New Roman"/>
          <w:color w:val="303030"/>
          <w:lang w:eastAsia="fr-FR"/>
        </w:rPr>
        <w:t>Mixer à chaud, puis filmer la préparation au contact et placez-la au réfrigérateur pour 24 heures. On appelle cette étape la maturation et cela permet aux matières grasses contenues dans le chocolat de cristalliser afin d’obtenir un meilleur foisonnement et d’en affiner le goût.</w:t>
      </w:r>
    </w:p>
    <w:p w14:paraId="124F1A63" w14:textId="77777777" w:rsidR="005805C6" w:rsidRPr="005805C6" w:rsidRDefault="005805C6" w:rsidP="004C1062">
      <w:pPr>
        <w:spacing w:after="0" w:line="240" w:lineRule="auto"/>
        <w:ind w:left="1068"/>
        <w:rPr>
          <w:rFonts w:eastAsia="Times New Roman" w:cs="Times New Roman"/>
          <w:color w:val="303030"/>
          <w:u w:val="single"/>
          <w:lang w:eastAsia="fr-FR"/>
        </w:rPr>
      </w:pPr>
      <w:r w:rsidRPr="005805C6">
        <w:rPr>
          <w:rFonts w:eastAsia="Times New Roman" w:cs="Times New Roman"/>
          <w:lang w:eastAsia="fr-FR"/>
        </w:rPr>
        <w:fldChar w:fldCharType="begin"/>
      </w:r>
      <w:r w:rsidRPr="005805C6">
        <w:rPr>
          <w:rFonts w:eastAsia="Times New Roman" w:cs="Times New Roman"/>
          <w:lang w:eastAsia="fr-FR"/>
        </w:rPr>
        <w:instrText xml:space="preserve"> HYPERLINK "https://cat.fr.eu.criteo.com/delivery/ckn.php?cppv=3&amp;cpp=VUrhgeOkZEr6Y8nJHmQCMf8jpIFwDTG3hC2CXyKEVUkRrZuEw2YBpRlfQscx1nFRwI2vU1qbg_BMmh5W0fbXuaUwwR-MUbAvtnROmrrzMp-Uyr-srwutCeEQxpUmG5f8pWV_x2QHvMgqKPedPlslFzF44wX24rI_1_ErpbgBCujkwF6Z6v0Es8rkbP9u9GYbcGMqdMNu7TAU7Az5od7s_3MxDk1FyYtYeRBHwZg3_ff1HymWoCafZXbs8gKr2UESXLJwUWOJDNAooOvu-Yx9u8zFQa33FEWetJGA3YkmzE3HIDrpq6ttvzvrszSE8m8jbXbAKchi0wHJCfYazm6iAHhphxrMf79yJrFmeYFJEpOatHk3gey5FvKGyy36YtWhrkSYjYwEPU5vmyhtt9qm4tthGd4&amp;maxdest=http%3A%2F%2Feulerian.sarenza.com%2Fdynclick%2Fsarenza%2F%3Fetf-publisher%3Dcriteo%26etf-name%3Dcriteo-93810%26etf-prdref%3Dp-0000226393textile%20noir%26criteouid%3D35c838c8-082e-42c9-bc8b-5ffc3e02a9fe%26eurl%3Dhttps%3A%2F%2Fwww.sarenza.com%2Fgeorgia-rose-ipono-s865687-br769-t79-p0000226393%3Futm_content%3Dpaid%26utm_medium%3Depub%26utm_term%3Dretargeting%26utm_source%3Dcriteo%26utm_campaign%3Dlower-funnel" \t "_blank" </w:instrText>
      </w:r>
      <w:r w:rsidRPr="005805C6">
        <w:rPr>
          <w:rFonts w:eastAsia="Times New Roman" w:cs="Times New Roman"/>
          <w:lang w:eastAsia="fr-FR"/>
        </w:rPr>
      </w:r>
      <w:r w:rsidRPr="005805C6">
        <w:rPr>
          <w:rFonts w:eastAsia="Times New Roman" w:cs="Times New Roman"/>
          <w:lang w:eastAsia="fr-FR"/>
        </w:rPr>
        <w:fldChar w:fldCharType="separate"/>
      </w:r>
    </w:p>
    <w:p w14:paraId="7FB413DD" w14:textId="77777777" w:rsidR="005805C6" w:rsidRPr="005805C6" w:rsidRDefault="005805C6" w:rsidP="004C1062">
      <w:pPr>
        <w:spacing w:after="0" w:line="240" w:lineRule="auto"/>
        <w:ind w:left="1068"/>
        <w:rPr>
          <w:rFonts w:eastAsia="Times New Roman" w:cs="Times New Roman"/>
          <w:lang w:eastAsia="fr-FR"/>
        </w:rPr>
      </w:pPr>
      <w:r w:rsidRPr="005805C6">
        <w:rPr>
          <w:rFonts w:eastAsia="Times New Roman" w:cs="Times New Roman"/>
          <w:lang w:eastAsia="fr-FR"/>
        </w:rPr>
        <w:fldChar w:fldCharType="end"/>
      </w:r>
    </w:p>
    <w:p w14:paraId="3A6B0590" w14:textId="0E764EB1" w:rsidR="005805C6" w:rsidRDefault="005805C6" w:rsidP="004C1062">
      <w:pPr>
        <w:spacing w:after="0" w:line="240" w:lineRule="auto"/>
        <w:ind w:left="708"/>
        <w:rPr>
          <w:rFonts w:eastAsia="Times New Roman" w:cs="Times New Roman"/>
          <w:color w:val="303030"/>
          <w:lang w:eastAsia="fr-FR"/>
        </w:rPr>
      </w:pPr>
      <w:r w:rsidRPr="005805C6">
        <w:rPr>
          <w:rFonts w:eastAsia="Times New Roman" w:cs="Times New Roman"/>
          <w:color w:val="303030"/>
          <w:lang w:eastAsia="fr-FR"/>
        </w:rPr>
        <w:t>Une fois les 24 heures </w:t>
      </w:r>
      <w:hyperlink r:id="rId12" w:history="1">
        <w:r w:rsidRPr="005805C6">
          <w:rPr>
            <w:rFonts w:eastAsia="Times New Roman" w:cs="Times New Roman"/>
            <w:lang w:eastAsia="fr-FR"/>
          </w:rPr>
          <w:t>passées</w:t>
        </w:r>
      </w:hyperlink>
      <w:r w:rsidRPr="005805C6">
        <w:rPr>
          <w:rFonts w:eastAsia="Times New Roman" w:cs="Times New Roman"/>
          <w:color w:val="303030"/>
          <w:lang w:eastAsia="fr-FR"/>
        </w:rPr>
        <w:t xml:space="preserve">, mixer de nouveau la préparation puis versez-la dans la turbine pour 20 minutes (cela dépendra </w:t>
      </w:r>
      <w:r w:rsidR="004C1062" w:rsidRPr="005805C6">
        <w:rPr>
          <w:rFonts w:eastAsia="Times New Roman" w:cs="Times New Roman"/>
          <w:color w:val="303030"/>
          <w:lang w:eastAsia="fr-FR"/>
        </w:rPr>
        <w:t>peut-être</w:t>
      </w:r>
      <w:r w:rsidRPr="005805C6">
        <w:rPr>
          <w:rFonts w:eastAsia="Times New Roman" w:cs="Times New Roman"/>
          <w:color w:val="303030"/>
          <w:lang w:eastAsia="fr-FR"/>
        </w:rPr>
        <w:t xml:space="preserve"> de votre sorbetière). Puis placez-la au congélateur pour 30 minutes afin qu’elle se tienne correctement.</w:t>
      </w:r>
    </w:p>
    <w:p w14:paraId="2EA19F3E" w14:textId="77777777" w:rsidR="004C1062" w:rsidRPr="005805C6" w:rsidRDefault="004C1062" w:rsidP="004C1062">
      <w:pPr>
        <w:spacing w:after="0" w:line="240" w:lineRule="auto"/>
        <w:rPr>
          <w:rFonts w:eastAsia="Times New Roman" w:cs="Times New Roman"/>
          <w:color w:val="303030"/>
          <w:lang w:eastAsia="fr-FR"/>
        </w:rPr>
      </w:pPr>
    </w:p>
    <w:p w14:paraId="36C13DF4" w14:textId="77777777" w:rsidR="005805C6" w:rsidRPr="004C1062" w:rsidRDefault="005805C6" w:rsidP="004C1062">
      <w:pPr>
        <w:pStyle w:val="Heading4"/>
        <w:rPr>
          <w:rFonts w:ascii="Monotype Corsiva" w:hAnsi="Monotype Corsiva"/>
          <w:color w:val="5F497A" w:themeColor="accent4" w:themeShade="BF"/>
          <w:sz w:val="32"/>
          <w:szCs w:val="32"/>
        </w:rPr>
      </w:pPr>
      <w:r w:rsidRPr="004C1062">
        <w:rPr>
          <w:rFonts w:ascii="Monotype Corsiva" w:hAnsi="Monotype Corsiva"/>
          <w:color w:val="5F497A" w:themeColor="accent4" w:themeShade="BF"/>
          <w:sz w:val="32"/>
          <w:szCs w:val="32"/>
        </w:rPr>
        <w:t>Pour finir</w:t>
      </w:r>
    </w:p>
    <w:p w14:paraId="5D5D86BE" w14:textId="77777777" w:rsidR="004C1062" w:rsidRDefault="005805C6" w:rsidP="004C1062">
      <w:pPr>
        <w:pBdr>
          <w:top w:val="dotted" w:sz="6" w:space="15" w:color="CCCCCC"/>
        </w:pBdr>
        <w:spacing w:after="0" w:line="240" w:lineRule="auto"/>
        <w:ind w:left="1068"/>
        <w:rPr>
          <w:rFonts w:eastAsia="Times New Roman" w:cs="Times New Roman"/>
          <w:color w:val="303030"/>
          <w:lang w:eastAsia="fr-FR"/>
        </w:rPr>
      </w:pPr>
      <w:r w:rsidRPr="005805C6">
        <w:rPr>
          <w:rFonts w:eastAsia="Times New Roman" w:cs="Times New Roman"/>
          <w:color w:val="303030"/>
          <w:lang w:eastAsia="fr-FR"/>
        </w:rPr>
        <w:t>Servez vos boules de sorbet, saupoudrez-les légèrement de fleur de sel et dégustez.</w:t>
      </w:r>
    </w:p>
    <w:p w14:paraId="2E728EE9" w14:textId="26830D3F" w:rsidR="005805C6" w:rsidRPr="005805C6" w:rsidRDefault="005805C6" w:rsidP="004C1062">
      <w:pPr>
        <w:pBdr>
          <w:top w:val="dotted" w:sz="6" w:space="15" w:color="CCCCCC"/>
        </w:pBdr>
        <w:spacing w:after="0" w:line="240" w:lineRule="auto"/>
        <w:ind w:left="1068"/>
        <w:rPr>
          <w:rFonts w:eastAsia="Times New Roman" w:cs="Times New Roman"/>
          <w:color w:val="303030"/>
          <w:lang w:eastAsia="fr-FR"/>
        </w:rPr>
      </w:pPr>
      <w:r w:rsidRPr="005805C6">
        <w:rPr>
          <w:rFonts w:eastAsia="Times New Roman" w:cs="Times New Roman"/>
          <w:color w:val="303030"/>
          <w:lang w:eastAsia="fr-FR"/>
        </w:rPr>
        <w:t>Bon appétit les gourmand(e)s</w:t>
      </w:r>
      <w:r w:rsidR="004C1062">
        <w:rPr>
          <w:rFonts w:eastAsia="Times New Roman" w:cs="Times New Roman"/>
          <w:color w:val="303030"/>
          <w:lang w:eastAsia="fr-FR"/>
        </w:rPr>
        <w:t> !</w:t>
      </w:r>
    </w:p>
    <w:p w14:paraId="7BE14F3E" w14:textId="77777777" w:rsidR="005805C6" w:rsidRPr="005805C6" w:rsidRDefault="005805C6" w:rsidP="004C1062"/>
    <w:sectPr w:rsidR="005805C6" w:rsidRPr="005805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D4C18"/>
    <w:multiLevelType w:val="multilevel"/>
    <w:tmpl w:val="176E3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9C7ABB"/>
    <w:multiLevelType w:val="multilevel"/>
    <w:tmpl w:val="68D2A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C0633C"/>
    <w:multiLevelType w:val="multilevel"/>
    <w:tmpl w:val="9398B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F01545"/>
    <w:multiLevelType w:val="multilevel"/>
    <w:tmpl w:val="6E3A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3427647">
    <w:abstractNumId w:val="1"/>
  </w:num>
  <w:num w:numId="2" w16cid:durableId="711466103">
    <w:abstractNumId w:val="2"/>
  </w:num>
  <w:num w:numId="3" w16cid:durableId="2019035390">
    <w:abstractNumId w:val="3"/>
  </w:num>
  <w:num w:numId="4" w16cid:durableId="345132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05C6"/>
    <w:rsid w:val="00013693"/>
    <w:rsid w:val="000A03CB"/>
    <w:rsid w:val="000B1E46"/>
    <w:rsid w:val="000B501D"/>
    <w:rsid w:val="000C5FED"/>
    <w:rsid w:val="000F32E9"/>
    <w:rsid w:val="00113880"/>
    <w:rsid w:val="00125991"/>
    <w:rsid w:val="00180B69"/>
    <w:rsid w:val="001A2AE0"/>
    <w:rsid w:val="001A7E24"/>
    <w:rsid w:val="001B1E72"/>
    <w:rsid w:val="001B6DE0"/>
    <w:rsid w:val="001C06F3"/>
    <w:rsid w:val="00256612"/>
    <w:rsid w:val="00260642"/>
    <w:rsid w:val="002726F7"/>
    <w:rsid w:val="0027516D"/>
    <w:rsid w:val="00281772"/>
    <w:rsid w:val="002A2F31"/>
    <w:rsid w:val="002B7601"/>
    <w:rsid w:val="002E5F24"/>
    <w:rsid w:val="00353937"/>
    <w:rsid w:val="0039370C"/>
    <w:rsid w:val="003C1ED7"/>
    <w:rsid w:val="003E3787"/>
    <w:rsid w:val="00433583"/>
    <w:rsid w:val="004407C2"/>
    <w:rsid w:val="004506B1"/>
    <w:rsid w:val="00485636"/>
    <w:rsid w:val="004C1062"/>
    <w:rsid w:val="004D0F8F"/>
    <w:rsid w:val="004D6F27"/>
    <w:rsid w:val="004D7B41"/>
    <w:rsid w:val="004F0C1C"/>
    <w:rsid w:val="004F2A5D"/>
    <w:rsid w:val="004F7489"/>
    <w:rsid w:val="0052441F"/>
    <w:rsid w:val="00546E86"/>
    <w:rsid w:val="005717D9"/>
    <w:rsid w:val="005805C6"/>
    <w:rsid w:val="005B2ECE"/>
    <w:rsid w:val="005D74CA"/>
    <w:rsid w:val="005F0AF8"/>
    <w:rsid w:val="006022A4"/>
    <w:rsid w:val="00611B4F"/>
    <w:rsid w:val="006335EE"/>
    <w:rsid w:val="00695B3A"/>
    <w:rsid w:val="006C7660"/>
    <w:rsid w:val="00712536"/>
    <w:rsid w:val="00752FCF"/>
    <w:rsid w:val="0075781D"/>
    <w:rsid w:val="00760F5C"/>
    <w:rsid w:val="00762D21"/>
    <w:rsid w:val="00762FA7"/>
    <w:rsid w:val="007B339D"/>
    <w:rsid w:val="008005FC"/>
    <w:rsid w:val="00831BEC"/>
    <w:rsid w:val="00884AFB"/>
    <w:rsid w:val="00893F19"/>
    <w:rsid w:val="008C2CF1"/>
    <w:rsid w:val="008F0785"/>
    <w:rsid w:val="008F62B8"/>
    <w:rsid w:val="0092186C"/>
    <w:rsid w:val="00947612"/>
    <w:rsid w:val="009736C5"/>
    <w:rsid w:val="009C037B"/>
    <w:rsid w:val="009C4275"/>
    <w:rsid w:val="009E0B68"/>
    <w:rsid w:val="00A17044"/>
    <w:rsid w:val="00A33873"/>
    <w:rsid w:val="00A44769"/>
    <w:rsid w:val="00A50FD1"/>
    <w:rsid w:val="00A83544"/>
    <w:rsid w:val="00A87D5F"/>
    <w:rsid w:val="00A95106"/>
    <w:rsid w:val="00AD01C2"/>
    <w:rsid w:val="00AE7999"/>
    <w:rsid w:val="00B2543B"/>
    <w:rsid w:val="00B402CE"/>
    <w:rsid w:val="00B46B8C"/>
    <w:rsid w:val="00B46E3D"/>
    <w:rsid w:val="00B563EE"/>
    <w:rsid w:val="00B6226E"/>
    <w:rsid w:val="00B77F20"/>
    <w:rsid w:val="00BA4456"/>
    <w:rsid w:val="00BE2FA7"/>
    <w:rsid w:val="00C23446"/>
    <w:rsid w:val="00C26E6F"/>
    <w:rsid w:val="00C61EF9"/>
    <w:rsid w:val="00C66AC9"/>
    <w:rsid w:val="00CC3AE6"/>
    <w:rsid w:val="00CF28F8"/>
    <w:rsid w:val="00D073C6"/>
    <w:rsid w:val="00D25BE4"/>
    <w:rsid w:val="00D5311D"/>
    <w:rsid w:val="00D54C37"/>
    <w:rsid w:val="00D80675"/>
    <w:rsid w:val="00DA1086"/>
    <w:rsid w:val="00DC568D"/>
    <w:rsid w:val="00DC7764"/>
    <w:rsid w:val="00DE5CFC"/>
    <w:rsid w:val="00E2132C"/>
    <w:rsid w:val="00E277A2"/>
    <w:rsid w:val="00E30541"/>
    <w:rsid w:val="00E97336"/>
    <w:rsid w:val="00E97F6F"/>
    <w:rsid w:val="00EA09B6"/>
    <w:rsid w:val="00ED2F3D"/>
    <w:rsid w:val="00EF784F"/>
    <w:rsid w:val="00F205CE"/>
    <w:rsid w:val="00F311D9"/>
    <w:rsid w:val="00F3284C"/>
    <w:rsid w:val="00F53FB6"/>
    <w:rsid w:val="00F67148"/>
    <w:rsid w:val="00FF04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1E19B"/>
  <w15:docId w15:val="{7616384B-B975-4E30-A21D-F5966CFFB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062"/>
  </w:style>
  <w:style w:type="paragraph" w:styleId="Heading2">
    <w:name w:val="heading 2"/>
    <w:basedOn w:val="Normal"/>
    <w:link w:val="Heading2Char"/>
    <w:uiPriority w:val="9"/>
    <w:qFormat/>
    <w:rsid w:val="005805C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4">
    <w:name w:val="heading 4"/>
    <w:basedOn w:val="Normal"/>
    <w:link w:val="Heading4Char"/>
    <w:uiPriority w:val="9"/>
    <w:qFormat/>
    <w:rsid w:val="005805C6"/>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05C6"/>
    <w:rPr>
      <w:rFonts w:ascii="Times New Roman" w:eastAsia="Times New Roman" w:hAnsi="Times New Roman" w:cs="Times New Roman"/>
      <w:b/>
      <w:bCs/>
      <w:sz w:val="36"/>
      <w:szCs w:val="36"/>
      <w:lang w:eastAsia="fr-FR"/>
    </w:rPr>
  </w:style>
  <w:style w:type="character" w:customStyle="1" w:styleId="Heading4Char">
    <w:name w:val="Heading 4 Char"/>
    <w:basedOn w:val="DefaultParagraphFont"/>
    <w:link w:val="Heading4"/>
    <w:uiPriority w:val="9"/>
    <w:rsid w:val="005805C6"/>
    <w:rPr>
      <w:rFonts w:ascii="Times New Roman" w:eastAsia="Times New Roman" w:hAnsi="Times New Roman" w:cs="Times New Roman"/>
      <w:b/>
      <w:bCs/>
      <w:sz w:val="24"/>
      <w:szCs w:val="24"/>
      <w:lang w:eastAsia="fr-FR"/>
    </w:rPr>
  </w:style>
  <w:style w:type="character" w:customStyle="1" w:styleId="titlehelper">
    <w:name w:val="title_helper"/>
    <w:basedOn w:val="DefaultParagraphFont"/>
    <w:rsid w:val="005805C6"/>
  </w:style>
  <w:style w:type="character" w:customStyle="1" w:styleId="bucuisinetitle3">
    <w:name w:val="bu_cuisine_title_3"/>
    <w:basedOn w:val="DefaultParagraphFont"/>
    <w:rsid w:val="005805C6"/>
  </w:style>
  <w:style w:type="character" w:styleId="Hyperlink">
    <w:name w:val="Hyperlink"/>
    <w:basedOn w:val="DefaultParagraphFont"/>
    <w:uiPriority w:val="99"/>
    <w:semiHidden/>
    <w:unhideWhenUsed/>
    <w:rsid w:val="005805C6"/>
    <w:rPr>
      <w:color w:val="0000FF"/>
      <w:u w:val="single"/>
    </w:rPr>
  </w:style>
  <w:style w:type="character" w:customStyle="1" w:styleId="duration">
    <w:name w:val="duration"/>
    <w:basedOn w:val="DefaultParagraphFont"/>
    <w:rsid w:val="005805C6"/>
  </w:style>
  <w:style w:type="character" w:customStyle="1" w:styleId="jflymenu-add-text">
    <w:name w:val="jflymenu-add-text"/>
    <w:basedOn w:val="DefaultParagraphFont"/>
    <w:rsid w:val="005805C6"/>
  </w:style>
  <w:style w:type="character" w:customStyle="1" w:styleId="bucuisinerecetteprepaetape">
    <w:name w:val="bu_cuisine_recette_prepa_etape"/>
    <w:basedOn w:val="DefaultParagraphFont"/>
    <w:rsid w:val="005805C6"/>
  </w:style>
  <w:style w:type="paragraph" w:styleId="NormalWeb">
    <w:name w:val="Normal (Web)"/>
    <w:basedOn w:val="Normal"/>
    <w:uiPriority w:val="99"/>
    <w:semiHidden/>
    <w:unhideWhenUsed/>
    <w:rsid w:val="005805C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bucuisinerecetteprepafin">
    <w:name w:val="bu_cuisine_recette_prepa_fin"/>
    <w:basedOn w:val="Normal"/>
    <w:rsid w:val="005805C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5805C6"/>
    <w:rPr>
      <w:b/>
      <w:bCs/>
    </w:rPr>
  </w:style>
  <w:style w:type="paragraph" w:styleId="ListParagraph">
    <w:name w:val="List Paragraph"/>
    <w:basedOn w:val="Normal"/>
    <w:uiPriority w:val="34"/>
    <w:qFormat/>
    <w:rsid w:val="004C10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00156">
      <w:bodyDiv w:val="1"/>
      <w:marLeft w:val="0"/>
      <w:marRight w:val="0"/>
      <w:marTop w:val="0"/>
      <w:marBottom w:val="0"/>
      <w:divBdr>
        <w:top w:val="none" w:sz="0" w:space="0" w:color="auto"/>
        <w:left w:val="none" w:sz="0" w:space="0" w:color="auto"/>
        <w:bottom w:val="none" w:sz="0" w:space="0" w:color="auto"/>
        <w:right w:val="none" w:sz="0" w:space="0" w:color="auto"/>
      </w:divBdr>
      <w:divsChild>
        <w:div w:id="242685501">
          <w:marLeft w:val="-225"/>
          <w:marRight w:val="0"/>
          <w:marTop w:val="150"/>
          <w:marBottom w:val="0"/>
          <w:divBdr>
            <w:top w:val="none" w:sz="0" w:space="0" w:color="auto"/>
            <w:left w:val="none" w:sz="0" w:space="0" w:color="auto"/>
            <w:bottom w:val="none" w:sz="0" w:space="0" w:color="auto"/>
            <w:right w:val="none" w:sz="0" w:space="0" w:color="auto"/>
          </w:divBdr>
          <w:divsChild>
            <w:div w:id="1203592433">
              <w:marLeft w:val="0"/>
              <w:marRight w:val="0"/>
              <w:marTop w:val="0"/>
              <w:marBottom w:val="0"/>
              <w:divBdr>
                <w:top w:val="none" w:sz="0" w:space="0" w:color="auto"/>
                <w:left w:val="none" w:sz="0" w:space="0" w:color="auto"/>
                <w:bottom w:val="none" w:sz="0" w:space="0" w:color="auto"/>
                <w:right w:val="none" w:sz="0" w:space="0" w:color="auto"/>
              </w:divBdr>
            </w:div>
            <w:div w:id="975838140">
              <w:marLeft w:val="0"/>
              <w:marRight w:val="0"/>
              <w:marTop w:val="0"/>
              <w:marBottom w:val="0"/>
              <w:divBdr>
                <w:top w:val="none" w:sz="0" w:space="0" w:color="auto"/>
                <w:left w:val="none" w:sz="0" w:space="0" w:color="auto"/>
                <w:bottom w:val="none" w:sz="0" w:space="0" w:color="auto"/>
                <w:right w:val="none" w:sz="0" w:space="0" w:color="auto"/>
              </w:divBdr>
              <w:divsChild>
                <w:div w:id="1772629183">
                  <w:marLeft w:val="0"/>
                  <w:marRight w:val="0"/>
                  <w:marTop w:val="0"/>
                  <w:marBottom w:val="0"/>
                  <w:divBdr>
                    <w:top w:val="none" w:sz="0" w:space="0" w:color="auto"/>
                    <w:left w:val="none" w:sz="0" w:space="0" w:color="auto"/>
                    <w:bottom w:val="none" w:sz="0" w:space="0" w:color="auto"/>
                    <w:right w:val="none" w:sz="0" w:space="0" w:color="auto"/>
                  </w:divBdr>
                  <w:divsChild>
                    <w:div w:id="1578709752">
                      <w:marLeft w:val="0"/>
                      <w:marRight w:val="0"/>
                      <w:marTop w:val="0"/>
                      <w:marBottom w:val="0"/>
                      <w:divBdr>
                        <w:top w:val="none" w:sz="0" w:space="0" w:color="auto"/>
                        <w:left w:val="none" w:sz="0" w:space="0" w:color="auto"/>
                        <w:bottom w:val="none" w:sz="0" w:space="0" w:color="auto"/>
                        <w:right w:val="none" w:sz="0" w:space="0" w:color="auto"/>
                      </w:divBdr>
                    </w:div>
                    <w:div w:id="47684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037959">
          <w:marLeft w:val="0"/>
          <w:marRight w:val="0"/>
          <w:marTop w:val="120"/>
          <w:marBottom w:val="0"/>
          <w:divBdr>
            <w:top w:val="none" w:sz="0" w:space="0" w:color="auto"/>
            <w:left w:val="none" w:sz="0" w:space="0" w:color="auto"/>
            <w:bottom w:val="none" w:sz="0" w:space="0" w:color="auto"/>
            <w:right w:val="none" w:sz="0" w:space="0" w:color="auto"/>
          </w:divBdr>
          <w:divsChild>
            <w:div w:id="1077438248">
              <w:marLeft w:val="0"/>
              <w:marRight w:val="0"/>
              <w:marTop w:val="0"/>
              <w:marBottom w:val="240"/>
              <w:divBdr>
                <w:top w:val="none" w:sz="0" w:space="0" w:color="auto"/>
                <w:left w:val="none" w:sz="0" w:space="0" w:color="auto"/>
                <w:bottom w:val="none" w:sz="0" w:space="0" w:color="auto"/>
                <w:right w:val="none" w:sz="0" w:space="0" w:color="auto"/>
              </w:divBdr>
            </w:div>
            <w:div w:id="516116012">
              <w:marLeft w:val="0"/>
              <w:marRight w:val="0"/>
              <w:marTop w:val="0"/>
              <w:marBottom w:val="240"/>
              <w:divBdr>
                <w:top w:val="none" w:sz="0" w:space="0" w:color="auto"/>
                <w:left w:val="none" w:sz="0" w:space="0" w:color="auto"/>
                <w:bottom w:val="none" w:sz="0" w:space="0" w:color="auto"/>
                <w:right w:val="none" w:sz="0" w:space="0" w:color="auto"/>
              </w:divBdr>
            </w:div>
          </w:divsChild>
        </w:div>
        <w:div w:id="112793805">
          <w:marLeft w:val="0"/>
          <w:marRight w:val="0"/>
          <w:marTop w:val="0"/>
          <w:marBottom w:val="0"/>
          <w:divBdr>
            <w:top w:val="none" w:sz="0" w:space="0" w:color="auto"/>
            <w:left w:val="none" w:sz="0" w:space="0" w:color="auto"/>
            <w:bottom w:val="none" w:sz="0" w:space="0" w:color="auto"/>
            <w:right w:val="none" w:sz="0" w:space="0" w:color="auto"/>
          </w:divBdr>
          <w:divsChild>
            <w:div w:id="1935743909">
              <w:marLeft w:val="0"/>
              <w:marRight w:val="0"/>
              <w:marTop w:val="0"/>
              <w:marBottom w:val="0"/>
              <w:divBdr>
                <w:top w:val="none" w:sz="0" w:space="0" w:color="auto"/>
                <w:left w:val="none" w:sz="0" w:space="0" w:color="auto"/>
                <w:bottom w:val="none" w:sz="0" w:space="0" w:color="auto"/>
                <w:right w:val="none" w:sz="0" w:space="0" w:color="auto"/>
              </w:divBdr>
              <w:divsChild>
                <w:div w:id="1821457815">
                  <w:marLeft w:val="0"/>
                  <w:marRight w:val="0"/>
                  <w:marTop w:val="0"/>
                  <w:marBottom w:val="0"/>
                  <w:divBdr>
                    <w:top w:val="none" w:sz="0" w:space="0" w:color="auto"/>
                    <w:left w:val="none" w:sz="0" w:space="0" w:color="auto"/>
                    <w:bottom w:val="none" w:sz="0" w:space="0" w:color="auto"/>
                    <w:right w:val="none" w:sz="0" w:space="0" w:color="auto"/>
                  </w:divBdr>
                  <w:divsChild>
                    <w:div w:id="14992690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6229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uisine.journaldesfemmes.fr/encyclopedie-produits/1957586-caca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uisine.journaldesfemmes.fr/recette-semoule" TargetMode="External"/><Relationship Id="rId12" Type="http://schemas.openxmlformats.org/officeDocument/2006/relationships/hyperlink" Target="https://cuisine.journaldesfemmes.fr/astuces-termes-et-tours-de-main/1958090-passer-defini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uisine.journaldesfemmes.fr/encyclopedie-produits/1958550-sucre/" TargetMode="External"/><Relationship Id="rId11" Type="http://schemas.openxmlformats.org/officeDocument/2006/relationships/hyperlink" Target="https://cuisine.journaldesfemmes.fr/astuces-termes-et-tours-de-main/1957989-fondre-definition/" TargetMode="External"/><Relationship Id="rId5" Type="http://schemas.openxmlformats.org/officeDocument/2006/relationships/hyperlink" Target="https://cuisine.journaldesfemmes.fr/encyclopedie-produits/2419806-eau/" TargetMode="External"/><Relationship Id="rId10" Type="http://schemas.openxmlformats.org/officeDocument/2006/relationships/hyperlink" Target="https://cuisine.journaldesfemmes.fr/encyclopedie-produits/2419838-fleur-de-sel/" TargetMode="External"/><Relationship Id="rId4" Type="http://schemas.openxmlformats.org/officeDocument/2006/relationships/webSettings" Target="webSettings.xml"/><Relationship Id="rId9" Type="http://schemas.openxmlformats.org/officeDocument/2006/relationships/hyperlink" Target="https://cuisine.journaldesfemmes.fr/recette-chocolat-noir"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407</Words>
  <Characters>2324</Characters>
  <Application>Microsoft Office Word</Application>
  <DocSecurity>0</DocSecurity>
  <Lines>19</Lines>
  <Paragraphs>5</Paragraphs>
  <ScaleCrop>false</ScaleCrop>
  <HeadingPairs>
    <vt:vector size="4" baseType="variant">
      <vt:variant>
        <vt:lpstr>Titre</vt:lpstr>
      </vt:variant>
      <vt:variant>
        <vt:i4>1</vt:i4>
      </vt:variant>
      <vt:variant>
        <vt:lpstr>Titres</vt:lpstr>
      </vt:variant>
      <vt:variant>
        <vt:i4>3</vt:i4>
      </vt:variant>
    </vt:vector>
  </HeadingPairs>
  <TitlesOfParts>
    <vt:vector size="4" baseType="lpstr">
      <vt:lpstr/>
      <vt:lpstr>    Ingrédients</vt:lpstr>
      <vt:lpstr>    Réalisation</vt:lpstr>
      <vt:lpstr>    PRÉPARATION</vt:lpstr>
    </vt:vector>
  </TitlesOfParts>
  <Company>Hewlett-Packard Company</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Dubois</dc:creator>
  <cp:lastModifiedBy>Dubois, Paul</cp:lastModifiedBy>
  <cp:revision>3</cp:revision>
  <dcterms:created xsi:type="dcterms:W3CDTF">2020-07-05T17:01:00Z</dcterms:created>
  <dcterms:modified xsi:type="dcterms:W3CDTF">2024-06-06T22:28:00Z</dcterms:modified>
</cp:coreProperties>
</file>