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C79EF" w14:textId="77777777" w:rsidR="004407C2" w:rsidRPr="00474E42" w:rsidRDefault="001C50CE">
      <w:pPr>
        <w:rPr>
          <w:rFonts w:ascii="Monotype Corsiva" w:hAnsi="Monotype Corsiva"/>
          <w:b/>
          <w:color w:val="F79646" w:themeColor="accent6"/>
          <w:sz w:val="52"/>
          <w:szCs w:val="52"/>
        </w:rPr>
      </w:pPr>
      <w:r w:rsidRPr="00474E42">
        <w:rPr>
          <w:rFonts w:ascii="Monotype Corsiva" w:hAnsi="Monotype Corsiva"/>
          <w:b/>
          <w:color w:val="F79646" w:themeColor="accent6"/>
          <w:sz w:val="52"/>
          <w:szCs w:val="52"/>
        </w:rPr>
        <w:t>Moelleux tomates séchées-cœur coulant mozzarella</w:t>
      </w:r>
    </w:p>
    <w:p w14:paraId="00FE8A03" w14:textId="77777777" w:rsidR="001C50CE" w:rsidRDefault="001C50CE"/>
    <w:p w14:paraId="400153CE" w14:textId="77777777" w:rsidR="001A5E4A" w:rsidRPr="00474E42" w:rsidRDefault="001A5E4A" w:rsidP="001A5E4A">
      <w:pPr>
        <w:pStyle w:val="Heading4"/>
        <w:rPr>
          <w:color w:val="F79646" w:themeColor="accent6"/>
        </w:rPr>
      </w:pPr>
      <w:r w:rsidRPr="00474E42">
        <w:rPr>
          <w:color w:val="F79646" w:themeColor="accent6"/>
        </w:rPr>
        <w:t>Ingrédients</w:t>
      </w:r>
    </w:p>
    <w:p w14:paraId="0DF8E0F4" w14:textId="77777777" w:rsidR="001C50CE" w:rsidRDefault="001C50CE" w:rsidP="001A5E4A">
      <w:pPr>
        <w:spacing w:after="0"/>
      </w:pPr>
      <w:r>
        <w:t>Pour 8 gros moelleux</w:t>
      </w:r>
    </w:p>
    <w:p w14:paraId="1FDAAACA" w14:textId="77777777" w:rsidR="001C50CE" w:rsidRDefault="001C50CE" w:rsidP="001A5E4A">
      <w:pPr>
        <w:spacing w:after="0"/>
      </w:pPr>
      <w:r>
        <w:t>1/2 bouquet de basilic</w:t>
      </w:r>
    </w:p>
    <w:p w14:paraId="22D6B910" w14:textId="77777777" w:rsidR="001C50CE" w:rsidRDefault="001C50CE" w:rsidP="001A5E4A">
      <w:pPr>
        <w:spacing w:after="0"/>
      </w:pPr>
      <w:r>
        <w:t>12 pétales de tomates séchées coupés en petits morceaux (utiliser des ciseaux)</w:t>
      </w:r>
    </w:p>
    <w:p w14:paraId="22865EB3" w14:textId="77777777" w:rsidR="001C50CE" w:rsidRDefault="001C50CE" w:rsidP="001A5E4A">
      <w:pPr>
        <w:spacing w:after="0"/>
      </w:pPr>
      <w:r>
        <w:t>2 œufs</w:t>
      </w:r>
    </w:p>
    <w:p w14:paraId="17EBC23C" w14:textId="77777777" w:rsidR="001C50CE" w:rsidRDefault="001C50CE" w:rsidP="001A5E4A">
      <w:pPr>
        <w:spacing w:after="0"/>
      </w:pPr>
      <w:r>
        <w:t>125 g mozzarella (ou mascarpone)</w:t>
      </w:r>
    </w:p>
    <w:p w14:paraId="4A873D08" w14:textId="77777777" w:rsidR="001C50CE" w:rsidRDefault="001C50CE" w:rsidP="001A5E4A">
      <w:pPr>
        <w:spacing w:after="0"/>
      </w:pPr>
      <w:r>
        <w:t xml:space="preserve">20 </w:t>
      </w:r>
      <w:proofErr w:type="spellStart"/>
      <w:r>
        <w:t>cL</w:t>
      </w:r>
      <w:proofErr w:type="spellEnd"/>
      <w:r>
        <w:t xml:space="preserve"> crème liquide allégée</w:t>
      </w:r>
    </w:p>
    <w:p w14:paraId="413D2F74" w14:textId="77777777" w:rsidR="001C50CE" w:rsidRDefault="001C50CE" w:rsidP="001A5E4A">
      <w:pPr>
        <w:spacing w:after="0"/>
      </w:pPr>
      <w:r>
        <w:t>150 g farine</w:t>
      </w:r>
    </w:p>
    <w:p w14:paraId="63523CEC" w14:textId="77777777" w:rsidR="001C50CE" w:rsidRDefault="001C50CE" w:rsidP="001A5E4A">
      <w:pPr>
        <w:spacing w:after="0"/>
      </w:pPr>
      <w:r>
        <w:t xml:space="preserve">3 </w:t>
      </w:r>
      <w:proofErr w:type="spellStart"/>
      <w:r>
        <w:t>cs</w:t>
      </w:r>
      <w:proofErr w:type="spellEnd"/>
      <w:r>
        <w:t xml:space="preserve"> parmesan</w:t>
      </w:r>
    </w:p>
    <w:p w14:paraId="64F80405" w14:textId="77777777" w:rsidR="001C50CE" w:rsidRDefault="001C50CE" w:rsidP="001A5E4A">
      <w:pPr>
        <w:spacing w:after="0"/>
      </w:pPr>
      <w:r>
        <w:t>1/2 sachet levure chimique</w:t>
      </w:r>
    </w:p>
    <w:p w14:paraId="19BF2F4D" w14:textId="77777777" w:rsidR="001C50CE" w:rsidRDefault="001C50CE" w:rsidP="001A5E4A">
      <w:pPr>
        <w:spacing w:after="0"/>
      </w:pPr>
      <w:r>
        <w:t xml:space="preserve">3 </w:t>
      </w:r>
      <w:proofErr w:type="spellStart"/>
      <w:r>
        <w:t>cs</w:t>
      </w:r>
      <w:proofErr w:type="spellEnd"/>
      <w:r>
        <w:t xml:space="preserve"> de l’huile des tomates séchées</w:t>
      </w:r>
    </w:p>
    <w:p w14:paraId="56865DA2" w14:textId="77777777" w:rsidR="001C50CE" w:rsidRDefault="001C50CE" w:rsidP="001A5E4A">
      <w:pPr>
        <w:spacing w:after="0"/>
      </w:pPr>
      <w:r>
        <w:t>Sel, poivre</w:t>
      </w:r>
    </w:p>
    <w:p w14:paraId="7BC306AF" w14:textId="77777777" w:rsidR="001C50CE" w:rsidRDefault="001C50CE"/>
    <w:p w14:paraId="03E46AED" w14:textId="77777777" w:rsidR="001A5E4A" w:rsidRPr="00474E42" w:rsidRDefault="001A5E4A" w:rsidP="001A5E4A">
      <w:pPr>
        <w:pStyle w:val="Heading4"/>
        <w:rPr>
          <w:color w:val="F79646" w:themeColor="accent6"/>
        </w:rPr>
      </w:pPr>
      <w:r w:rsidRPr="00474E42">
        <w:rPr>
          <w:color w:val="F79646" w:themeColor="accent6"/>
        </w:rPr>
        <w:t>Préparation</w:t>
      </w:r>
    </w:p>
    <w:p w14:paraId="6CE6C99B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Préchauffer le four à 200°</w:t>
      </w:r>
    </w:p>
    <w:p w14:paraId="6CD1326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Mélanger la farine, la levure, les tomates, le basilic ciselé,  saler et poivrer</w:t>
      </w:r>
    </w:p>
    <w:p w14:paraId="30874CE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Fouetter à part les œufs avec l’huile et la crème</w:t>
      </w:r>
    </w:p>
    <w:p w14:paraId="519DBEF0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Mélanger les deux appareils rapidement, la préparation doit rester grumeleuse</w:t>
      </w:r>
    </w:p>
    <w:p w14:paraId="2BB2DD8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 xml:space="preserve">Répartir la moitié de la </w:t>
      </w:r>
      <w:proofErr w:type="spellStart"/>
      <w:r>
        <w:t>pate</w:t>
      </w:r>
      <w:proofErr w:type="spellEnd"/>
      <w:r>
        <w:t xml:space="preserve"> dans des moules en silicone</w:t>
      </w:r>
    </w:p>
    <w:p w14:paraId="07EA0DF8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Couper la mozzarella en 8 cubes et les placer dans les moules</w:t>
      </w:r>
    </w:p>
    <w:p w14:paraId="392688D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Recouvrir du reste de pate, sans dépasser les 2/3 de la hauteur du moule</w:t>
      </w:r>
    </w:p>
    <w:p w14:paraId="165D2861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Enfourner pour 25 minutes.</w:t>
      </w:r>
    </w:p>
    <w:sectPr w:rsidR="001C50C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74E4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B7AA1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055E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2015-06-01T14:51:00Z</dcterms:created>
  <dcterms:modified xsi:type="dcterms:W3CDTF">2024-06-06T22:14:00Z</dcterms:modified>
</cp:coreProperties>
</file>