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60B69" w14:textId="53242D99" w:rsidR="00443A96" w:rsidRDefault="00443A96" w:rsidP="00443A96">
      <w:bookmarkStart w:id="0" w:name="_GoBack"/>
      <w:r>
        <w:rPr>
          <w:rFonts w:hint="eastAsia"/>
        </w:rPr>
        <w:t>背景介绍：决策树是一种常见的机器学习方法，其常用于分类问题中，但若将连续变量进行离散化处理后（常用的为二分法），其也可以用于回归问题，此时称决策树为回归树。在将连续变量离散化后，假设所有的输入特征都有有限的离散域，并且有一个称为“分类”的单一目标特征。分类域的每个元素称为一个类。决策树其中每个内部</w:t>
      </w:r>
      <w:r>
        <w:rPr>
          <w:rFonts w:hint="eastAsia"/>
        </w:rPr>
        <w:t>(</w:t>
      </w:r>
      <w:r>
        <w:rPr>
          <w:rFonts w:hint="eastAsia"/>
        </w:rPr>
        <w:t>非叶节点</w:t>
      </w:r>
      <w:r>
        <w:rPr>
          <w:rFonts w:hint="eastAsia"/>
        </w:rPr>
        <w:t>)</w:t>
      </w:r>
      <w:r>
        <w:rPr>
          <w:rFonts w:hint="eastAsia"/>
        </w:rPr>
        <w:t>节点都带有一个输入特性。来自标记了输入特征的节点被标记为目标或输出特征的每个可能值，或者弧导致不同输入特征上的从属决策节点。每片叶子的树是贴上一个类或一个概率分布类</w:t>
      </w:r>
      <w:r>
        <w:rPr>
          <w:rFonts w:hint="eastAsia"/>
        </w:rPr>
        <w:t>,</w:t>
      </w:r>
      <w:r>
        <w:rPr>
          <w:rFonts w:hint="eastAsia"/>
        </w:rPr>
        <w:t>表示数据集已经被树分类到特定的类</w:t>
      </w:r>
      <w:r>
        <w:rPr>
          <w:rFonts w:hint="eastAsia"/>
        </w:rPr>
        <w:t>,</w:t>
      </w:r>
      <w:r>
        <w:rPr>
          <w:rFonts w:hint="eastAsia"/>
        </w:rPr>
        <w:t>或一个特定的概率分布</w:t>
      </w:r>
      <w:r>
        <w:rPr>
          <w:rFonts w:hint="eastAsia"/>
        </w:rPr>
        <w:t>(</w:t>
      </w:r>
      <w:r>
        <w:rPr>
          <w:rFonts w:hint="eastAsia"/>
        </w:rPr>
        <w:t>如果决策树构建良好</w:t>
      </w:r>
      <w:r>
        <w:rPr>
          <w:rFonts w:hint="eastAsia"/>
        </w:rPr>
        <w:t>,</w:t>
      </w:r>
      <w:r>
        <w:rPr>
          <w:rFonts w:hint="eastAsia"/>
        </w:rPr>
        <w:t>是偏向特定子集的类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4FDA8E2" w14:textId="77777777" w:rsidR="001B3C93" w:rsidRDefault="001B3C93" w:rsidP="001B3C93">
      <w:pPr>
        <w:pStyle w:val="ListParagraph"/>
        <w:ind w:left="720" w:firstLineChars="0" w:firstLine="0"/>
      </w:pPr>
    </w:p>
    <w:p w14:paraId="682D963E" w14:textId="7700CE77" w:rsidR="00443A96" w:rsidRDefault="00443A96" w:rsidP="00AF3EA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将标准化好的数据投入模型</w:t>
      </w:r>
      <w:r>
        <w:rPr>
          <w:rFonts w:hint="eastAsia"/>
        </w:rPr>
        <w:t>f</w:t>
      </w:r>
      <w:r>
        <w:t>(x)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树模型将按照信息增益最大自动生成结点。信息增益的计算方法如图：</w:t>
      </w:r>
    </w:p>
    <w:p w14:paraId="37E9C2E2" w14:textId="77777777" w:rsidR="00443A96" w:rsidRPr="00443A96" w:rsidRDefault="00443A96" w:rsidP="00443A96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  <w:sz w:val="16"/>
            </w:rPr>
            <m:t>E</m:t>
          </m:r>
          <m:r>
            <m:rPr>
              <m:sty m:val="p"/>
            </m:rPr>
            <w:rPr>
              <w:rFonts w:ascii="Cambria Math" w:hAnsi="Cambria Math"/>
              <w:sz w:val="16"/>
            </w:rPr>
            <m:t>(D)</m:t>
          </m:r>
          <m:r>
            <m:rPr>
              <m:sty m:val="p"/>
              <m:aln/>
            </m:rPr>
            <w:rPr>
              <w:rFonts w:ascii="Cambria Math" w:hAnsi="Cambria Math"/>
              <w:sz w:val="16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</w:rPr>
                <m:t>t∈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6"/>
                    </w:rPr>
                    <m:t>a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sz w:val="16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  <w:sz w:val="16"/>
            </w:rPr>
            <m:t>G</m:t>
          </m:r>
          <m:r>
            <m:rPr>
              <m:sty m:val="p"/>
            </m:rPr>
            <w:rPr>
              <w:rFonts w:ascii="Cambria Math" w:hAnsi="Cambria Math"/>
              <w:sz w:val="16"/>
            </w:rPr>
            <m:t>ain</m:t>
          </m:r>
          <m:d>
            <m:dPr>
              <m:ctrlPr>
                <w:rPr>
                  <w:rFonts w:ascii="Cambria Math" w:hAnsi="Cambria Math"/>
                  <w:sz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D,a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  <w:sz w:val="16"/>
            </w:rPr>
            <m:t>=</m:t>
          </m:r>
          <m:func>
            <m:funcPr>
              <m:ctrlPr>
                <w:rPr>
                  <w:rFonts w:ascii="Cambria Math" w:hAnsi="Cambria Math"/>
                  <w:sz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16"/>
                    </w:rPr>
                    <m:t>t∈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</w:rPr>
                        <m:t>a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sz w:val="16"/>
                </w:rPr>
                <m:t>Gain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</w:rPr>
                    <m:t>D,a,t</m:t>
                  </m:r>
                </m:e>
              </m:d>
            </m:e>
          </m:func>
          <m:r>
            <w:rPr>
              <w:rFonts w:ascii="Cambria Math" w:hAnsi="Cambria Math"/>
              <w:sz w:val="1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16"/>
                    </w:rPr>
                    <m:t>t∈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</w:rPr>
                        <m:t>a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sz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</w:rPr>
                    <m:t>D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</w:rPr>
                    <m:t>λ∈{-,+}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λ</m:t>
                              </m:r>
                            </m:sup>
                          </m:sSubSup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D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/>
                  <w:sz w:val="16"/>
                </w:rPr>
                <m:t>E(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16"/>
                    </w:rPr>
                    <m:t>v</m:t>
                  </m:r>
                </m:sup>
              </m:sSup>
              <m:r>
                <w:rPr>
                  <w:rFonts w:ascii="Cambria Math" w:hAnsi="Cambria Math"/>
                  <w:sz w:val="16"/>
                </w:rPr>
                <m:t>)</m:t>
              </m:r>
            </m:e>
          </m:func>
        </m:oMath>
      </m:oMathPara>
    </w:p>
    <w:p w14:paraId="1DE62355" w14:textId="77777777" w:rsidR="00443A96" w:rsidRDefault="00443A96" w:rsidP="00443A96">
      <w:pPr>
        <w:pStyle w:val="ListParagraph"/>
        <w:ind w:left="720" w:firstLineChars="0" w:firstLine="0"/>
      </w:pPr>
      <w:r>
        <w:rPr>
          <w:rFonts w:hint="eastAsia"/>
        </w:rPr>
        <w:t>信息增益</w:t>
      </w:r>
      <w:r>
        <w:rPr>
          <w:rFonts w:hint="eastAsia"/>
        </w:rPr>
        <w:t>gain</w:t>
      </w:r>
      <w:r>
        <w:rPr>
          <w:rFonts w:hint="eastAsia"/>
        </w:rPr>
        <w:t>越高说明数据中蕴含的信息越多，说明该自变量对因变量的贡献率越高。</w:t>
      </w:r>
    </w:p>
    <w:p w14:paraId="20E63572" w14:textId="77777777" w:rsidR="00443A96" w:rsidRDefault="00443A96" w:rsidP="00AF3EA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如图所示：</w:t>
      </w:r>
    </w:p>
    <w:tbl>
      <w:tblPr>
        <w:tblW w:w="6361" w:type="dxa"/>
        <w:jc w:val="center"/>
        <w:tblLook w:val="04A0" w:firstRow="1" w:lastRow="0" w:firstColumn="1" w:lastColumn="0" w:noHBand="0" w:noVBand="1"/>
      </w:tblPr>
      <w:tblGrid>
        <w:gridCol w:w="4992"/>
        <w:gridCol w:w="1369"/>
      </w:tblGrid>
      <w:tr w:rsidR="00443A96" w:rsidRPr="00443A96" w14:paraId="6976FE7F" w14:textId="77777777" w:rsidTr="00443A96">
        <w:trPr>
          <w:trHeight w:val="320"/>
          <w:jc w:val="center"/>
        </w:trPr>
        <w:tc>
          <w:tcPr>
            <w:tcW w:w="499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FFF2CC" w:themeFill="accent4" w:themeFillTint="33"/>
            <w:noWrap/>
            <w:vAlign w:val="center"/>
            <w:hideMark/>
          </w:tcPr>
          <w:p w14:paraId="3A9D076B" w14:textId="77777777" w:rsidR="00443A96" w:rsidRPr="00443A96" w:rsidRDefault="00443A96" w:rsidP="00443A96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4"/>
              </w:rPr>
            </w:pPr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 xml:space="preserve">1) root 30 29.00000000 -8.141636e-17  </w:t>
            </w:r>
          </w:p>
        </w:tc>
        <w:tc>
          <w:tcPr>
            <w:tcW w:w="136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FFF2CC" w:themeFill="accent4" w:themeFillTint="33"/>
            <w:noWrap/>
            <w:vAlign w:val="center"/>
            <w:hideMark/>
          </w:tcPr>
          <w:p w14:paraId="353265C5" w14:textId="77777777" w:rsidR="00443A96" w:rsidRPr="00443A96" w:rsidRDefault="00443A96" w:rsidP="00443A96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4"/>
              </w:rPr>
            </w:pPr>
          </w:p>
        </w:tc>
      </w:tr>
      <w:tr w:rsidR="00443A96" w:rsidRPr="00443A96" w14:paraId="5D485AA9" w14:textId="77777777" w:rsidTr="00443A96">
        <w:trPr>
          <w:trHeight w:val="320"/>
          <w:jc w:val="center"/>
        </w:trPr>
        <w:tc>
          <w:tcPr>
            <w:tcW w:w="6361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E365D" w14:textId="77777777" w:rsidR="00443A96" w:rsidRPr="00443A96" w:rsidRDefault="00443A96" w:rsidP="00443A96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4"/>
              </w:rPr>
            </w:pPr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 xml:space="preserve">   2) </w:t>
            </w:r>
            <w:proofErr w:type="spellStart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>A_NRtg</w:t>
            </w:r>
            <w:proofErr w:type="spellEnd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 xml:space="preserve">&lt; -0.04303368 </w:t>
            </w:r>
            <w:proofErr w:type="gramStart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>11  2.75381800</w:t>
            </w:r>
            <w:proofErr w:type="gramEnd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 xml:space="preserve"> -1.103319e+00  </w:t>
            </w:r>
          </w:p>
        </w:tc>
      </w:tr>
      <w:tr w:rsidR="00443A96" w:rsidRPr="00443A96" w14:paraId="72F97A69" w14:textId="77777777" w:rsidTr="00443A96">
        <w:trPr>
          <w:trHeight w:val="320"/>
          <w:jc w:val="center"/>
        </w:trPr>
        <w:tc>
          <w:tcPr>
            <w:tcW w:w="6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AED2C" w14:textId="77777777" w:rsidR="00443A96" w:rsidRPr="00443A96" w:rsidRDefault="00443A96" w:rsidP="00443A96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4"/>
              </w:rPr>
            </w:pPr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 xml:space="preserve">     4) </w:t>
            </w:r>
            <w:proofErr w:type="spellStart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>Rk</w:t>
            </w:r>
            <w:proofErr w:type="spellEnd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 xml:space="preserve">&gt;=1.476701 </w:t>
            </w:r>
            <w:proofErr w:type="gramStart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>2  0.92184250</w:t>
            </w:r>
            <w:proofErr w:type="gramEnd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 xml:space="preserve"> -1.843950e+00 *</w:t>
            </w:r>
          </w:p>
        </w:tc>
      </w:tr>
      <w:tr w:rsidR="00443A96" w:rsidRPr="00443A96" w14:paraId="3370BD90" w14:textId="77777777" w:rsidTr="00443A96">
        <w:trPr>
          <w:trHeight w:val="320"/>
          <w:jc w:val="center"/>
        </w:trPr>
        <w:tc>
          <w:tcPr>
            <w:tcW w:w="6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A0EA5" w14:textId="77777777" w:rsidR="00443A96" w:rsidRPr="00443A96" w:rsidRDefault="00443A96" w:rsidP="00443A96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4"/>
              </w:rPr>
            </w:pPr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 xml:space="preserve">     5) </w:t>
            </w:r>
            <w:proofErr w:type="spellStart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>Rk</w:t>
            </w:r>
            <w:proofErr w:type="spellEnd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 xml:space="preserve">&lt; 1.476701 </w:t>
            </w:r>
            <w:proofErr w:type="gramStart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>9  0.49111330</w:t>
            </w:r>
            <w:proofErr w:type="gramEnd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 xml:space="preserve"> -9.387344e-01  </w:t>
            </w:r>
          </w:p>
        </w:tc>
      </w:tr>
      <w:tr w:rsidR="00443A96" w:rsidRPr="00443A96" w14:paraId="3377B60B" w14:textId="77777777" w:rsidTr="00443A96">
        <w:trPr>
          <w:trHeight w:val="320"/>
          <w:jc w:val="center"/>
        </w:trPr>
        <w:tc>
          <w:tcPr>
            <w:tcW w:w="6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50D31" w14:textId="77777777" w:rsidR="00443A96" w:rsidRPr="00443A96" w:rsidRDefault="00443A96" w:rsidP="00443A96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4"/>
              </w:rPr>
            </w:pPr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 xml:space="preserve">      10) </w:t>
            </w:r>
            <w:proofErr w:type="spellStart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>A_MoV</w:t>
            </w:r>
            <w:proofErr w:type="spellEnd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 xml:space="preserve">&lt; -0.4863959 </w:t>
            </w:r>
            <w:proofErr w:type="gramStart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>7  0.14577990</w:t>
            </w:r>
            <w:proofErr w:type="gramEnd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 xml:space="preserve"> -1.040602e+00 *</w:t>
            </w:r>
          </w:p>
        </w:tc>
      </w:tr>
      <w:tr w:rsidR="00443A96" w:rsidRPr="00443A96" w14:paraId="267C7C65" w14:textId="77777777" w:rsidTr="00443A96">
        <w:trPr>
          <w:trHeight w:val="320"/>
          <w:jc w:val="center"/>
        </w:trPr>
        <w:tc>
          <w:tcPr>
            <w:tcW w:w="6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F820A" w14:textId="77777777" w:rsidR="00443A96" w:rsidRPr="00443A96" w:rsidRDefault="00443A96" w:rsidP="00443A96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4"/>
              </w:rPr>
            </w:pPr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 xml:space="preserve">      11) </w:t>
            </w:r>
            <w:proofErr w:type="spellStart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>A_MoV</w:t>
            </w:r>
            <w:proofErr w:type="spellEnd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 xml:space="preserve">&gt;=-0.4863959 </w:t>
            </w:r>
            <w:proofErr w:type="gramStart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>2  0.01845982</w:t>
            </w:r>
            <w:proofErr w:type="gramEnd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 xml:space="preserve"> -5.821989e-01 *</w:t>
            </w:r>
          </w:p>
        </w:tc>
      </w:tr>
      <w:tr w:rsidR="00443A96" w:rsidRPr="00443A96" w14:paraId="3E14458E" w14:textId="77777777" w:rsidTr="00443A96">
        <w:trPr>
          <w:trHeight w:val="320"/>
          <w:jc w:val="center"/>
        </w:trPr>
        <w:tc>
          <w:tcPr>
            <w:tcW w:w="6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D0277" w14:textId="77777777" w:rsidR="00443A96" w:rsidRPr="00443A96" w:rsidRDefault="00443A96" w:rsidP="00443A96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4"/>
              </w:rPr>
            </w:pPr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 xml:space="preserve">   3) </w:t>
            </w:r>
            <w:proofErr w:type="spellStart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>A_NRtg</w:t>
            </w:r>
            <w:proofErr w:type="spellEnd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 xml:space="preserve">&gt;=-0.04303368 </w:t>
            </w:r>
            <w:proofErr w:type="gramStart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>19  5.10337900</w:t>
            </w:r>
            <w:proofErr w:type="gramEnd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 xml:space="preserve">  6.387637e-01  </w:t>
            </w:r>
          </w:p>
        </w:tc>
      </w:tr>
      <w:tr w:rsidR="00443A96" w:rsidRPr="00443A96" w14:paraId="357B45D5" w14:textId="77777777" w:rsidTr="00443A96">
        <w:trPr>
          <w:trHeight w:val="320"/>
          <w:jc w:val="center"/>
        </w:trPr>
        <w:tc>
          <w:tcPr>
            <w:tcW w:w="6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D2683" w14:textId="77777777" w:rsidR="00443A96" w:rsidRPr="00443A96" w:rsidRDefault="00443A96" w:rsidP="00443A96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4"/>
              </w:rPr>
            </w:pPr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 xml:space="preserve">     6) </w:t>
            </w:r>
            <w:proofErr w:type="spellStart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>A_MoV</w:t>
            </w:r>
            <w:proofErr w:type="spellEnd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 xml:space="preserve">&lt; 0.9805847 </w:t>
            </w:r>
            <w:proofErr w:type="gramStart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>15  1.38078400</w:t>
            </w:r>
            <w:proofErr w:type="gramEnd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 xml:space="preserve">  4.139654e-01  </w:t>
            </w:r>
          </w:p>
        </w:tc>
      </w:tr>
      <w:tr w:rsidR="00443A96" w:rsidRPr="00443A96" w14:paraId="1AB58F7E" w14:textId="77777777" w:rsidTr="00443A96">
        <w:trPr>
          <w:trHeight w:val="320"/>
          <w:jc w:val="center"/>
        </w:trPr>
        <w:tc>
          <w:tcPr>
            <w:tcW w:w="6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2D8D7" w14:textId="77777777" w:rsidR="00443A96" w:rsidRPr="00443A96" w:rsidRDefault="00443A96" w:rsidP="00443A96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4"/>
              </w:rPr>
            </w:pPr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 xml:space="preserve">      12) </w:t>
            </w:r>
            <w:proofErr w:type="spellStart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>A_MoV</w:t>
            </w:r>
            <w:proofErr w:type="spellEnd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 xml:space="preserve">&lt; 0.3940031 </w:t>
            </w:r>
            <w:proofErr w:type="gramStart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>6  0.23847360</w:t>
            </w:r>
            <w:proofErr w:type="gramEnd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 xml:space="preserve">  1.458166e-01 *</w:t>
            </w:r>
          </w:p>
        </w:tc>
      </w:tr>
      <w:tr w:rsidR="00443A96" w:rsidRPr="00443A96" w14:paraId="5B1E21CA" w14:textId="77777777" w:rsidTr="00443A96">
        <w:trPr>
          <w:trHeight w:val="320"/>
          <w:jc w:val="center"/>
        </w:trPr>
        <w:tc>
          <w:tcPr>
            <w:tcW w:w="6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E9104" w14:textId="77777777" w:rsidR="00443A96" w:rsidRPr="00443A96" w:rsidRDefault="00443A96" w:rsidP="00443A96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4"/>
              </w:rPr>
            </w:pPr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 xml:space="preserve">      13) </w:t>
            </w:r>
            <w:proofErr w:type="spellStart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>A_MoV</w:t>
            </w:r>
            <w:proofErr w:type="spellEnd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 xml:space="preserve">&gt;=0.3940031 </w:t>
            </w:r>
            <w:proofErr w:type="gramStart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>9  0.42327230</w:t>
            </w:r>
            <w:proofErr w:type="gramEnd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 xml:space="preserve">  5.927313e-01 *</w:t>
            </w:r>
          </w:p>
        </w:tc>
      </w:tr>
      <w:tr w:rsidR="00443A96" w:rsidRPr="00443A96" w14:paraId="4AC88C93" w14:textId="77777777" w:rsidTr="00443A96">
        <w:trPr>
          <w:trHeight w:val="320"/>
          <w:jc w:val="center"/>
        </w:trPr>
        <w:tc>
          <w:tcPr>
            <w:tcW w:w="6361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2E032C55" w14:textId="77777777" w:rsidR="00443A96" w:rsidRPr="00443A96" w:rsidRDefault="00443A96" w:rsidP="00443A96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4"/>
              </w:rPr>
            </w:pPr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 xml:space="preserve">     7) </w:t>
            </w:r>
            <w:proofErr w:type="spellStart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>A_MoV</w:t>
            </w:r>
            <w:proofErr w:type="spellEnd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 xml:space="preserve">&gt;=0.9805847 </w:t>
            </w:r>
            <w:proofErr w:type="gramStart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>4  0.12202970</w:t>
            </w:r>
            <w:proofErr w:type="gramEnd"/>
            <w:r w:rsidRPr="00443A96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4"/>
              </w:rPr>
              <w:t xml:space="preserve">  1.481757e+00 *</w:t>
            </w:r>
          </w:p>
        </w:tc>
      </w:tr>
    </w:tbl>
    <w:p w14:paraId="0AC5B920" w14:textId="77777777" w:rsidR="00443A96" w:rsidRDefault="00443A96" w:rsidP="00443A96"/>
    <w:p w14:paraId="5E5BAC4F" w14:textId="77777777" w:rsidR="00443A96" w:rsidRDefault="00443A96" w:rsidP="00443A96">
      <w:pPr>
        <w:widowControl/>
        <w:ind w:left="720"/>
      </w:pPr>
      <w:r>
        <w:rPr>
          <w:rFonts w:hint="eastAsia"/>
        </w:rPr>
        <w:t>该树的根结点处共有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个观测值，第一个节点选择了信息增益最大的</w:t>
      </w:r>
      <w:proofErr w:type="spellStart"/>
      <w:r>
        <w:rPr>
          <w:rFonts w:hint="eastAsia"/>
        </w:rPr>
        <w:t>Ad</w:t>
      </w:r>
      <w:r>
        <w:t>just_NRtg</w:t>
      </w:r>
      <w:proofErr w:type="spellEnd"/>
      <w:r>
        <w:rPr>
          <w:rFonts w:hint="eastAsia"/>
        </w:rPr>
        <w:t>为第一个划分属性，由于</w:t>
      </w:r>
      <w:proofErr w:type="spellStart"/>
      <w:r>
        <w:rPr>
          <w:rFonts w:hint="eastAsia"/>
        </w:rPr>
        <w:t>Adjust_NRtg</w:t>
      </w:r>
      <w:proofErr w:type="spellEnd"/>
      <w:r>
        <w:rPr>
          <w:rFonts w:hint="eastAsia"/>
        </w:rPr>
        <w:t>是连续型变量，模型计算得到最优分割点为</w:t>
      </w:r>
      <w:r>
        <w:rPr>
          <w:rFonts w:hint="eastAsia"/>
        </w:rPr>
        <w:t>-0.043</w:t>
      </w:r>
      <w:r>
        <w:rPr>
          <w:rFonts w:hint="eastAsia"/>
        </w:rPr>
        <w:t>；因此将数据集划分为大于</w:t>
      </w:r>
      <w:r>
        <w:rPr>
          <w:rFonts w:hint="eastAsia"/>
        </w:rPr>
        <w:t>-0.043</w:t>
      </w:r>
      <w:r>
        <w:rPr>
          <w:rFonts w:hint="eastAsia"/>
        </w:rPr>
        <w:t>和小于</w:t>
      </w:r>
      <w:r>
        <w:rPr>
          <w:rFonts w:hint="eastAsia"/>
        </w:rPr>
        <w:t>0.043</w:t>
      </w:r>
      <w:r>
        <w:rPr>
          <w:rFonts w:hint="eastAsia"/>
        </w:rPr>
        <w:t>的两部分。</w:t>
      </w:r>
      <w:r w:rsidR="00101B34">
        <w:rPr>
          <w:rFonts w:hint="eastAsia"/>
        </w:rPr>
        <w:t>在第二步分钟共含有</w:t>
      </w:r>
      <w:r w:rsidR="00101B34">
        <w:rPr>
          <w:rFonts w:hint="eastAsia"/>
        </w:rPr>
        <w:t>1</w:t>
      </w:r>
      <w:r w:rsidR="00101B34">
        <w:t>1</w:t>
      </w:r>
      <w:r w:rsidR="00101B34">
        <w:rPr>
          <w:rFonts w:hint="eastAsia"/>
        </w:rPr>
        <w:t>个观测，</w:t>
      </w:r>
      <w:r>
        <w:rPr>
          <w:rFonts w:hint="eastAsia"/>
        </w:rPr>
        <w:t>以第二部分小于</w:t>
      </w:r>
      <w:r>
        <w:rPr>
          <w:rFonts w:hint="eastAsia"/>
        </w:rPr>
        <w:t>0.043</w:t>
      </w:r>
      <w:r>
        <w:rPr>
          <w:rFonts w:hint="eastAsia"/>
        </w:rPr>
        <w:t>的数据为例，在第二部分数据中继续划分数据，得到第二个节点，选择信息增益最大的</w:t>
      </w:r>
      <w:r>
        <w:rPr>
          <w:rFonts w:hint="eastAsia"/>
        </w:rPr>
        <w:t>Rank</w:t>
      </w:r>
      <w:r>
        <w:rPr>
          <w:rFonts w:hint="eastAsia"/>
        </w:rPr>
        <w:t>，将数据划分为</w:t>
      </w:r>
      <w:r>
        <w:rPr>
          <w:rFonts w:hint="eastAsia"/>
        </w:rPr>
        <w:t>Rank&gt;1.48</w:t>
      </w:r>
      <w:r>
        <w:rPr>
          <w:rFonts w:hint="eastAsia"/>
        </w:rPr>
        <w:t>和小于</w:t>
      </w:r>
      <w:r>
        <w:rPr>
          <w:rFonts w:hint="eastAsia"/>
        </w:rPr>
        <w:t>1.48</w:t>
      </w:r>
      <w:r>
        <w:rPr>
          <w:rFonts w:hint="eastAsia"/>
        </w:rPr>
        <w:t>的两部分，第一部分得到了一个叶子节点。将第二部分继续划分下去。</w:t>
      </w:r>
      <w:r w:rsidR="00101B34">
        <w:rPr>
          <w:rFonts w:hint="eastAsia"/>
        </w:rPr>
        <w:t>最终得到</w:t>
      </w:r>
      <w:r w:rsidR="00D671C8">
        <w:t>6</w:t>
      </w:r>
      <w:r w:rsidR="00101B34">
        <w:rPr>
          <w:rFonts w:hint="eastAsia"/>
        </w:rPr>
        <w:t>个子节点。树模型如图：</w:t>
      </w:r>
    </w:p>
    <w:p w14:paraId="7DEE2890" w14:textId="77777777" w:rsidR="00101B34" w:rsidRDefault="00101B34" w:rsidP="00101B34">
      <w:pPr>
        <w:pStyle w:val="ListParagraph"/>
        <w:widowControl/>
        <w:numPr>
          <w:ilvl w:val="0"/>
          <w:numId w:val="3"/>
        </w:numPr>
        <w:ind w:firstLineChars="0"/>
      </w:pPr>
    </w:p>
    <w:p w14:paraId="349722A9" w14:textId="77777777" w:rsidR="00101B34" w:rsidRDefault="00101B34" w:rsidP="00101B34">
      <w:pPr>
        <w:pStyle w:val="ListParagraph"/>
        <w:widowControl/>
        <w:ind w:left="7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4C741E8A" wp14:editId="1DC46C53">
            <wp:extent cx="2707619" cy="1957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arttre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545" cy="196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7B19" w14:textId="77777777" w:rsidR="00443A96" w:rsidRDefault="00443A96" w:rsidP="00443A96"/>
    <w:p w14:paraId="5D942F6B" w14:textId="77777777" w:rsidR="00443A96" w:rsidRDefault="00101B34" w:rsidP="00101B34">
      <w:pPr>
        <w:pStyle w:val="ListParagraph"/>
        <w:widowControl/>
        <w:numPr>
          <w:ilvl w:val="0"/>
          <w:numId w:val="3"/>
        </w:numPr>
        <w:ind w:firstLineChars="0"/>
      </w:pPr>
      <w:r>
        <w:rPr>
          <w:rFonts w:hint="eastAsia"/>
        </w:rPr>
        <w:t>根据该树模型对</w:t>
      </w:r>
      <w:r>
        <w:rPr>
          <w:rFonts w:hint="eastAsia"/>
        </w:rPr>
        <w:t>1</w:t>
      </w:r>
      <w:r>
        <w:t>2-13</w:t>
      </w:r>
      <w:r>
        <w:rPr>
          <w:rFonts w:hint="eastAsia"/>
        </w:rPr>
        <w:t>赛季的数据进行预测，返回我们的预测结果如下图：</w:t>
      </w:r>
    </w:p>
    <w:p w14:paraId="18EC04B3" w14:textId="77777777" w:rsidR="00443A96" w:rsidRDefault="00443A96" w:rsidP="00443A96">
      <w:pPr>
        <w:widowControl/>
      </w:pPr>
      <w:r>
        <w:rPr>
          <w:noProof/>
        </w:rPr>
        <w:lastRenderedPageBreak/>
        <w:drawing>
          <wp:inline distT="0" distB="0" distL="0" distR="0" wp14:anchorId="137C7DFA" wp14:editId="29F9A0C9">
            <wp:extent cx="5372100" cy="330760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6397" cy="331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200" w:type="dxa"/>
        <w:jc w:val="center"/>
        <w:tblBorders>
          <w:top w:val="single" w:sz="4" w:space="0" w:color="000000" w:themeColor="text1"/>
          <w:bottom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C9377B" w:rsidRPr="00C9377B" w14:paraId="7FD85BC8" w14:textId="77777777" w:rsidTr="00C9377B">
        <w:trPr>
          <w:trHeight w:val="320"/>
          <w:jc w:val="center"/>
        </w:trPr>
        <w:tc>
          <w:tcPr>
            <w:tcW w:w="130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2CC" w:themeFill="accent4" w:themeFillTint="33"/>
            <w:noWrap/>
            <w:vAlign w:val="center"/>
            <w:hideMark/>
          </w:tcPr>
          <w:p w14:paraId="317CFEED" w14:textId="77777777" w:rsidR="00C9377B" w:rsidRPr="00C9377B" w:rsidRDefault="00C9377B" w:rsidP="00C9377B">
            <w:pPr>
              <w:widowControl/>
              <w:jc w:val="center"/>
              <w:rPr>
                <w:rFonts w:ascii="DengXian" w:eastAsia="DengXian" w:hAnsi="DengXian"/>
                <w:color w:val="000000"/>
                <w:kern w:val="0"/>
                <w:sz w:val="16"/>
                <w:szCs w:val="24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Team</w:t>
            </w:r>
          </w:p>
        </w:tc>
        <w:tc>
          <w:tcPr>
            <w:tcW w:w="130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2CC" w:themeFill="accent4" w:themeFillTint="33"/>
            <w:noWrap/>
            <w:vAlign w:val="center"/>
            <w:hideMark/>
          </w:tcPr>
          <w:p w14:paraId="234C90E8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Real</w:t>
            </w:r>
          </w:p>
        </w:tc>
        <w:tc>
          <w:tcPr>
            <w:tcW w:w="130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2CC" w:themeFill="accent4" w:themeFillTint="33"/>
            <w:noWrap/>
            <w:vAlign w:val="center"/>
            <w:hideMark/>
          </w:tcPr>
          <w:p w14:paraId="4B5FE0B5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Team</w:t>
            </w:r>
          </w:p>
        </w:tc>
        <w:tc>
          <w:tcPr>
            <w:tcW w:w="130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2CC" w:themeFill="accent4" w:themeFillTint="33"/>
            <w:noWrap/>
            <w:vAlign w:val="center"/>
            <w:hideMark/>
          </w:tcPr>
          <w:p w14:paraId="383C6415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Predict</w:t>
            </w:r>
          </w:p>
        </w:tc>
      </w:tr>
      <w:tr w:rsidR="00C9377B" w:rsidRPr="00C9377B" w14:paraId="3120ADEB" w14:textId="77777777" w:rsidTr="00C9377B">
        <w:trPr>
          <w:trHeight w:val="320"/>
          <w:jc w:val="center"/>
        </w:trPr>
        <w:tc>
          <w:tcPr>
            <w:tcW w:w="1300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A4605E9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CHA</w:t>
            </w:r>
          </w:p>
        </w:tc>
        <w:tc>
          <w:tcPr>
            <w:tcW w:w="1300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B5D9808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0.106</w:t>
            </w:r>
          </w:p>
        </w:tc>
        <w:tc>
          <w:tcPr>
            <w:tcW w:w="1300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309E4353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CLE</w:t>
            </w:r>
          </w:p>
        </w:tc>
        <w:tc>
          <w:tcPr>
            <w:tcW w:w="1300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2898784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0.2119922</w:t>
            </w:r>
          </w:p>
        </w:tc>
      </w:tr>
      <w:tr w:rsidR="00C9377B" w:rsidRPr="00C9377B" w14:paraId="1278ECB0" w14:textId="77777777" w:rsidTr="00C9377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DBCD77A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WAS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0A34B9E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0.303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398E69B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CHA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BD3ABF6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0.2119922</w:t>
            </w:r>
          </w:p>
        </w:tc>
      </w:tr>
      <w:tr w:rsidR="00C9377B" w:rsidRPr="00C9377B" w14:paraId="19659802" w14:textId="77777777" w:rsidTr="00C9377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1CDA21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NOH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1E8F4B0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0.318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0FFCF78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WAS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0C6E5AA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0.3373664</w:t>
            </w:r>
          </w:p>
        </w:tc>
      </w:tr>
      <w:tr w:rsidR="00C9377B" w:rsidRPr="00C9377B" w14:paraId="22ED523F" w14:textId="77777777" w:rsidTr="00C9377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853D4C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CLE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8D6BC5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0.318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6C3244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TOR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CD14268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0.3373664</w:t>
            </w:r>
          </w:p>
        </w:tc>
      </w:tr>
      <w:tr w:rsidR="00C9377B" w:rsidRPr="00C9377B" w14:paraId="7927F677" w14:textId="77777777" w:rsidTr="00C9377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578F2CA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SAC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C06CFD5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0.333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C5FC470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SAC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1000762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0.3373664</w:t>
            </w:r>
          </w:p>
        </w:tc>
      </w:tr>
      <w:tr w:rsidR="00C9377B" w:rsidRPr="00C9377B" w14:paraId="68679244" w14:textId="77777777" w:rsidTr="00C9377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D273875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NJN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4AD9DDF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0.333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38E44CA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NOH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3F1A585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0.3373664</w:t>
            </w:r>
          </w:p>
        </w:tc>
      </w:tr>
      <w:tr w:rsidR="00C9377B" w:rsidRPr="00C9377B" w14:paraId="6B3A1A97" w14:textId="77777777" w:rsidTr="00C9377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8632852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TOR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F0EC807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0.348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51C8026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NJN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16CEFD9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0.3373664</w:t>
            </w:r>
          </w:p>
        </w:tc>
      </w:tr>
      <w:tr w:rsidR="00C9377B" w:rsidRPr="00C9377B" w14:paraId="392E6289" w14:textId="77777777" w:rsidTr="00C9377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F1B0CFD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GSW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BCE22BF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0.348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E17D53F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GSW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35CC641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0.3373664</w:t>
            </w:r>
          </w:p>
        </w:tc>
      </w:tr>
      <w:tr w:rsidR="00C9377B" w:rsidRPr="00C9377B" w14:paraId="5620E6FE" w14:textId="77777777" w:rsidTr="00C9377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3870114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DET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D4137E8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0.379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A0A7861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DET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EB8E473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0.3373664</w:t>
            </w:r>
          </w:p>
        </w:tc>
      </w:tr>
      <w:tr w:rsidR="00C9377B" w:rsidRPr="00C9377B" w14:paraId="46CD1E8D" w14:textId="77777777" w:rsidTr="00C9377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4A8899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MIN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16725C2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0.394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D204497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POR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9F428C7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0.4090311</w:t>
            </w:r>
          </w:p>
        </w:tc>
      </w:tr>
      <w:tr w:rsidR="00C9377B" w:rsidRPr="00C9377B" w14:paraId="39AEEB6D" w14:textId="77777777" w:rsidTr="00C9377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619F345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POR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C96750E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0.424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31595DE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MIN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E23422F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0.4090311</w:t>
            </w:r>
          </w:p>
        </w:tc>
      </w:tr>
      <w:tr w:rsidR="00C9377B" w:rsidRPr="00C9377B" w14:paraId="57B5D129" w14:textId="77777777" w:rsidTr="00C9377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8A9316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MIL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D396858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0.47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E64B808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UTA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8F4F05C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0.5226953</w:t>
            </w:r>
          </w:p>
        </w:tc>
      </w:tr>
      <w:tr w:rsidR="00C9377B" w:rsidRPr="00C9377B" w14:paraId="3576D68B" w14:textId="77777777" w:rsidTr="00C9377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52606A1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PHX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ED94E8A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1A6EE4F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PHX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C110EEF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0.5226953</w:t>
            </w:r>
          </w:p>
        </w:tc>
      </w:tr>
      <w:tr w:rsidR="00C9377B" w:rsidRPr="00C9377B" w14:paraId="475BE16A" w14:textId="77777777" w:rsidTr="00C9377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B117148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HOU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733A861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0.515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3CF672E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ORL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6B636A9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0.5226953</w:t>
            </w:r>
          </w:p>
        </w:tc>
      </w:tr>
      <w:tr w:rsidR="00C9377B" w:rsidRPr="00C9377B" w14:paraId="72403F19" w14:textId="77777777" w:rsidTr="00C9377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AE36844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PHI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123BA7D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0.53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B639B0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MIL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3CFB42F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0.5226953</w:t>
            </w:r>
          </w:p>
        </w:tc>
      </w:tr>
      <w:tr w:rsidR="00C9377B" w:rsidRPr="00C9377B" w14:paraId="3E9DF795" w14:textId="77777777" w:rsidTr="00C9377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5C192A0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UTA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E22D760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0.545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AD29C8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HOU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328C86E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0.5226953</w:t>
            </w:r>
          </w:p>
        </w:tc>
      </w:tr>
      <w:tr w:rsidR="00C9377B" w:rsidRPr="00C9377B" w14:paraId="7130C68D" w14:textId="77777777" w:rsidTr="00C9377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D2FDDE1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NYK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05FD6E8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0.545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C457C6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DAL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682A70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0.5226953</w:t>
            </w:r>
          </w:p>
        </w:tc>
      </w:tr>
      <w:tr w:rsidR="00C9377B" w:rsidRPr="00C9377B" w14:paraId="708307C0" w14:textId="77777777" w:rsidTr="00C9377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73E1472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DAL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3A348AF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0.545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A28315F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PHI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FAF483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0.5924864</w:t>
            </w:r>
          </w:p>
        </w:tc>
      </w:tr>
      <w:tr w:rsidR="00C9377B" w:rsidRPr="00C9377B" w14:paraId="247807B2" w14:textId="77777777" w:rsidTr="00C9377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DCD3980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ORL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523D1DE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0.561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A3720EA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NYK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FF6A72C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0.5924864</w:t>
            </w:r>
          </w:p>
        </w:tc>
      </w:tr>
      <w:tr w:rsidR="00C9377B" w:rsidRPr="00C9377B" w14:paraId="3F7DE4BB" w14:textId="77777777" w:rsidTr="00C9377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BCC00CC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DEN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C475060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0.576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6E34A8A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MEM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8AF7DE7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0.5924864</w:t>
            </w:r>
          </w:p>
        </w:tc>
      </w:tr>
      <w:tr w:rsidR="00C9377B" w:rsidRPr="00C9377B" w14:paraId="18FE3A99" w14:textId="77777777" w:rsidTr="00C9377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BBC9D4B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BOS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DEB2B66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0.591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1ECCA22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LAL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41371B7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0.5924864</w:t>
            </w:r>
          </w:p>
        </w:tc>
      </w:tr>
      <w:tr w:rsidR="00C9377B" w:rsidRPr="00C9377B" w14:paraId="542F7AAF" w14:textId="77777777" w:rsidTr="00C9377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C1AAD23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LAC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6710256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0.606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873895D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LAC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36992C0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0.5924864</w:t>
            </w:r>
          </w:p>
        </w:tc>
      </w:tr>
      <w:tr w:rsidR="00C9377B" w:rsidRPr="00C9377B" w14:paraId="5F9EFE1C" w14:textId="77777777" w:rsidTr="00C9377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C82687C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ATL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1EF3FE0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0.606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72649F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IND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98ADF21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0.5924864</w:t>
            </w:r>
          </w:p>
        </w:tc>
      </w:tr>
      <w:tr w:rsidR="00C9377B" w:rsidRPr="00C9377B" w14:paraId="58F206D4" w14:textId="77777777" w:rsidTr="00C9377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1875228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MEM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F67CE80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0.621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C69FC02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DEN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8F5CE25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0.5924864</w:t>
            </w:r>
          </w:p>
        </w:tc>
      </w:tr>
      <w:tr w:rsidR="00C9377B" w:rsidRPr="00C9377B" w14:paraId="3476C427" w14:textId="77777777" w:rsidTr="00C9377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7FCE55B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LAL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BF7B4F2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0.621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8E55613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BOS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123C62E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0.5924864</w:t>
            </w:r>
          </w:p>
        </w:tc>
      </w:tr>
      <w:tr w:rsidR="00C9377B" w:rsidRPr="00C9377B" w14:paraId="409B9338" w14:textId="77777777" w:rsidTr="00C9377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B4FE628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IND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33D6C24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0.636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66A7239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ATL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CACEA0B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0.5924864</w:t>
            </w:r>
          </w:p>
        </w:tc>
      </w:tr>
      <w:tr w:rsidR="00C9377B" w:rsidRPr="00C9377B" w14:paraId="196DC9CA" w14:textId="77777777" w:rsidTr="00C9377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B6BA27D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lastRenderedPageBreak/>
              <w:t>MIA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B455267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0.697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D770DB7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SAS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B55E638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0.7312879</w:t>
            </w:r>
          </w:p>
        </w:tc>
      </w:tr>
      <w:tr w:rsidR="00C9377B" w:rsidRPr="00C9377B" w14:paraId="341E2383" w14:textId="77777777" w:rsidTr="00C9377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3E2FCE3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OKC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60C5446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0.712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209EA08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OKC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163FE43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0.7312879</w:t>
            </w:r>
          </w:p>
        </w:tc>
      </w:tr>
      <w:tr w:rsidR="00C9377B" w:rsidRPr="00C9377B" w14:paraId="756BFF36" w14:textId="77777777" w:rsidTr="00C9377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34523E6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SAS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E7ED0BA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0.758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21A1C75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MIA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EC2776B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0.7312879</w:t>
            </w:r>
          </w:p>
        </w:tc>
      </w:tr>
      <w:tr w:rsidR="00C9377B" w:rsidRPr="00C9377B" w14:paraId="48B10FC7" w14:textId="77777777" w:rsidTr="00C9377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B2AB56D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CHI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07EE559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0.758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F315D7F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CHI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3DCCCFF" w14:textId="77777777" w:rsidR="00C9377B" w:rsidRPr="00C9377B" w:rsidRDefault="00C9377B" w:rsidP="00C9377B">
            <w:pPr>
              <w:jc w:val="center"/>
              <w:rPr>
                <w:rFonts w:ascii="DengXian" w:eastAsia="DengXian" w:hAnsi="DengXian"/>
                <w:color w:val="000000"/>
                <w:sz w:val="16"/>
              </w:rPr>
            </w:pPr>
            <w:r w:rsidRPr="00C9377B">
              <w:rPr>
                <w:rFonts w:ascii="DengXian" w:eastAsia="DengXian" w:hAnsi="DengXian" w:hint="eastAsia"/>
                <w:color w:val="000000"/>
                <w:sz w:val="16"/>
              </w:rPr>
              <w:t>0.7312879</w:t>
            </w:r>
          </w:p>
        </w:tc>
      </w:tr>
    </w:tbl>
    <w:p w14:paraId="4BB72786" w14:textId="77777777" w:rsidR="00F3432F" w:rsidRDefault="00C9377B">
      <w:r>
        <w:rPr>
          <w:rFonts w:hint="eastAsia"/>
        </w:rPr>
        <w:t>结论：</w:t>
      </w:r>
      <w:r w:rsidR="00D671C8">
        <w:rPr>
          <w:rFonts w:hint="eastAsia"/>
        </w:rPr>
        <w:t>从图中可以看出，</w:t>
      </w:r>
      <w:r w:rsidR="001F79A0">
        <w:rPr>
          <w:rFonts w:hint="eastAsia"/>
        </w:rPr>
        <w:t>回归树模型返回的预测值</w:t>
      </w:r>
      <w:r w:rsidR="00D671C8">
        <w:rPr>
          <w:rFonts w:hint="eastAsia"/>
        </w:rPr>
        <w:t>有</w:t>
      </w:r>
      <w:r w:rsidR="00D671C8">
        <w:t>6</w:t>
      </w:r>
      <w:r w:rsidR="00D671C8">
        <w:rPr>
          <w:rFonts w:hint="eastAsia"/>
        </w:rPr>
        <w:t>个，代表着</w:t>
      </w:r>
      <w:r w:rsidR="00D671C8">
        <w:rPr>
          <w:rFonts w:hint="eastAsia"/>
        </w:rPr>
        <w:t>6</w:t>
      </w:r>
      <w:r w:rsidR="00D671C8">
        <w:rPr>
          <w:rFonts w:hint="eastAsia"/>
        </w:rPr>
        <w:t>个叶子节点，每个叶子节点中都包含一些观测值，其预测结果和真实值最为相近。</w:t>
      </w:r>
      <w:bookmarkEnd w:id="0"/>
    </w:p>
    <w:sectPr w:rsidR="00F3432F" w:rsidSect="004324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D42AC"/>
    <w:multiLevelType w:val="hybridMultilevel"/>
    <w:tmpl w:val="63EE37BE"/>
    <w:lvl w:ilvl="0" w:tplc="DC7C2E4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1D5DC4"/>
    <w:multiLevelType w:val="hybridMultilevel"/>
    <w:tmpl w:val="709C9144"/>
    <w:lvl w:ilvl="0" w:tplc="5C1887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A0FC0"/>
    <w:multiLevelType w:val="hybridMultilevel"/>
    <w:tmpl w:val="88F45B9C"/>
    <w:lvl w:ilvl="0" w:tplc="4CAE1C2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96"/>
    <w:rsid w:val="00101B34"/>
    <w:rsid w:val="00110B49"/>
    <w:rsid w:val="001B3C93"/>
    <w:rsid w:val="001F79A0"/>
    <w:rsid w:val="00210D61"/>
    <w:rsid w:val="0043247E"/>
    <w:rsid w:val="00443A96"/>
    <w:rsid w:val="006E02E7"/>
    <w:rsid w:val="00C9377B"/>
    <w:rsid w:val="00D671C8"/>
    <w:rsid w:val="00F2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C3DD"/>
  <w14:defaultImageDpi w14:val="32767"/>
  <w15:chartTrackingRefBased/>
  <w15:docId w15:val="{59853BE8-10C2-A34F-9856-F35B7BC9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3A96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A96"/>
    <w:pPr>
      <w:ind w:firstLineChars="200" w:firstLine="420"/>
    </w:pPr>
  </w:style>
  <w:style w:type="table" w:styleId="TableGrid">
    <w:name w:val="Table Grid"/>
    <w:basedOn w:val="TableNormal"/>
    <w:uiPriority w:val="39"/>
    <w:rsid w:val="00443A96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705</Words>
  <Characters>1582</Characters>
  <Application>Microsoft Office Word</Application>
  <DocSecurity>0</DocSecurity>
  <Lines>79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Yao</dc:creator>
  <cp:keywords/>
  <dc:description/>
  <cp:lastModifiedBy>Sun Yao</cp:lastModifiedBy>
  <cp:revision>2</cp:revision>
  <dcterms:created xsi:type="dcterms:W3CDTF">2020-03-01T11:32:00Z</dcterms:created>
  <dcterms:modified xsi:type="dcterms:W3CDTF">2020-03-01T13:44:00Z</dcterms:modified>
</cp:coreProperties>
</file>