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id w:val="709774711"/>
        <w:docPartObj>
          <w:docPartGallery w:val="Cover Pages"/>
          <w:docPartUnique/>
        </w:docPartObj>
      </w:sdtPr>
      <w:sdtEndPr/>
      <w:sdtContent>
        <w:p w:rsidR="00A97A34" w:rsidRDefault="00A97A34" w:rsidP="003333FE">
          <w:pPr>
            <w:pStyle w:val="Sansinterligne"/>
            <w:jc w:val="both"/>
          </w:pPr>
          <w:r>
            <w:rPr>
              <w:noProof/>
              <w:lang w:eastAsia="fr-CH"/>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646008674"/>
                                    <w:dataBinding w:prefixMappings="xmlns:ns0='http://schemas.microsoft.com/office/2006/coverPageProps' " w:xpath="/ns0:CoverPageProperties[1]/ns0:PublishDate[1]" w:storeItemID="{55AF091B-3C7A-41E3-B477-F2FDAA23CFDA}"/>
                                    <w:date w:fullDate="2016-06-14T00:00:00Z">
                                      <w:dateFormat w:val="dd/MM/yyyy"/>
                                      <w:lid w:val="fr-FR"/>
                                      <w:storeMappedDataAs w:val="dateTime"/>
                                      <w:calendar w:val="gregorian"/>
                                    </w:date>
                                  </w:sdtPr>
                                  <w:sdtEndPr/>
                                  <w:sdtContent>
                                    <w:p w:rsidR="003E40A6" w:rsidRDefault="003E40A6">
                                      <w:pPr>
                                        <w:pStyle w:val="Sansinterligne"/>
                                        <w:jc w:val="right"/>
                                        <w:rPr>
                                          <w:color w:val="FFFFFF" w:themeColor="background1"/>
                                          <w:sz w:val="28"/>
                                          <w:szCs w:val="28"/>
                                        </w:rPr>
                                      </w:pPr>
                                      <w:r>
                                        <w:rPr>
                                          <w:color w:val="FFFFFF" w:themeColor="background1"/>
                                          <w:sz w:val="28"/>
                                          <w:szCs w:val="28"/>
                                          <w:lang w:val="fr-FR"/>
                                        </w:rPr>
                                        <w:t>14/06/2016</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
                              <w:tag w:val=""/>
                              <w:id w:val="1646008674"/>
                              <w:dataBinding w:prefixMappings="xmlns:ns0='http://schemas.microsoft.com/office/2006/coverPageProps' " w:xpath="/ns0:CoverPageProperties[1]/ns0:PublishDate[1]" w:storeItemID="{55AF091B-3C7A-41E3-B477-F2FDAA23CFDA}"/>
                              <w:date w:fullDate="2016-06-14T00:00:00Z">
                                <w:dateFormat w:val="dd/MM/yyyy"/>
                                <w:lid w:val="fr-FR"/>
                                <w:storeMappedDataAs w:val="dateTime"/>
                                <w:calendar w:val="gregorian"/>
                              </w:date>
                            </w:sdtPr>
                            <w:sdtEndPr/>
                            <w:sdtContent>
                              <w:p w:rsidR="003E40A6" w:rsidRDefault="003E40A6">
                                <w:pPr>
                                  <w:pStyle w:val="Sansinterligne"/>
                                  <w:jc w:val="right"/>
                                  <w:rPr>
                                    <w:color w:val="FFFFFF" w:themeColor="background1"/>
                                    <w:sz w:val="28"/>
                                    <w:szCs w:val="28"/>
                                  </w:rPr>
                                </w:pPr>
                                <w:r>
                                  <w:rPr>
                                    <w:color w:val="FFFFFF" w:themeColor="background1"/>
                                    <w:sz w:val="28"/>
                                    <w:szCs w:val="28"/>
                                    <w:lang w:val="fr-FR"/>
                                  </w:rPr>
                                  <w:t>14/06/2016</w:t>
                                </w:r>
                              </w:p>
                            </w:sdtContent>
                          </w:sdt>
                        </w:txbxContent>
                      </v:textbox>
                    </v:shape>
                    <v:group id="Groupe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e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orme libre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orme libre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eastAsia="fr-CH"/>
            </w:rPr>
            <mc:AlternateContent>
              <mc:Choice Requires="wps">
                <w:drawing>
                  <wp:anchor distT="0" distB="0" distL="114300" distR="114300" simplePos="0" relativeHeight="251660288" behindDoc="0" locked="0" layoutInCell="1" allowOverlap="1" wp14:anchorId="5F997389" wp14:editId="1CF2415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0A6" w:rsidRDefault="00594ED9">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6198067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E40A6">
                                      <w:rPr>
                                        <w:rFonts w:asciiTheme="majorHAnsi" w:eastAsiaTheme="majorEastAsia" w:hAnsiTheme="majorHAnsi" w:cstheme="majorBidi"/>
                                        <w:color w:val="262626" w:themeColor="text1" w:themeTint="D9"/>
                                        <w:sz w:val="72"/>
                                        <w:szCs w:val="72"/>
                                      </w:rPr>
                                      <w:t>WebRails</w:t>
                                    </w:r>
                                    <w:proofErr w:type="spellEnd"/>
                                  </w:sdtContent>
                                </w:sdt>
                                <w:r w:rsidR="003E40A6">
                                  <w:rPr>
                                    <w:rFonts w:asciiTheme="majorHAnsi" w:eastAsiaTheme="majorEastAsia" w:hAnsiTheme="majorHAnsi" w:cstheme="majorBidi"/>
                                    <w:color w:val="262626" w:themeColor="text1" w:themeTint="D9"/>
                                    <w:sz w:val="72"/>
                                    <w:szCs w:val="72"/>
                                  </w:rPr>
                                  <w:t xml:space="preserve"> - Projet</w:t>
                                </w:r>
                              </w:p>
                              <w:p w:rsidR="003E40A6" w:rsidRDefault="00594ED9">
                                <w:pPr>
                                  <w:spacing w:before="120"/>
                                  <w:rPr>
                                    <w:color w:val="404040" w:themeColor="text1" w:themeTint="BF"/>
                                    <w:sz w:val="36"/>
                                    <w:szCs w:val="36"/>
                                  </w:rPr>
                                </w:pPr>
                                <w:sdt>
                                  <w:sdtPr>
                                    <w:rPr>
                                      <w:color w:val="404040" w:themeColor="text1" w:themeTint="BF"/>
                                      <w:sz w:val="36"/>
                                      <w:szCs w:val="36"/>
                                    </w:rPr>
                                    <w:alias w:val="Sous-titre"/>
                                    <w:tag w:val=""/>
                                    <w:id w:val="-1121369046"/>
                                    <w:dataBinding w:prefixMappings="xmlns:ns0='http://purl.org/dc/elements/1.1/' xmlns:ns1='http://schemas.openxmlformats.org/package/2006/metadata/core-properties' " w:xpath="/ns1:coreProperties[1]/ns0:subject[1]" w:storeItemID="{6C3C8BC8-F283-45AE-878A-BAB7291924A1}"/>
                                    <w:text/>
                                  </w:sdtPr>
                                  <w:sdtEndPr/>
                                  <w:sdtContent>
                                    <w:r w:rsidR="003E40A6">
                                      <w:rPr>
                                        <w:color w:val="404040" w:themeColor="text1" w:themeTint="BF"/>
                                        <w:sz w:val="36"/>
                                        <w:szCs w:val="36"/>
                                      </w:rPr>
                                      <w:t>Domaine de Haute-Cour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F997389" id="_x0000_t202" coordsize="21600,21600" o:spt="202" path="m,l,21600r21600,l21600,xe">
                    <v:stroke joinstyle="miter"/>
                    <v:path gradientshapeok="t" o:connecttype="rect"/>
                  </v:shapetype>
                  <v:shape id="Zone de texte 1"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dLwVsnoCAABfBQAADgAAAAAA&#10;AAAAAAAAAAAuAgAAZHJzL2Uyb0RvYy54bWxQSwECLQAUAAYACAAAACEAyM+oFdgAAAAFAQAADwAA&#10;AAAAAAAAAAAAAADUBAAAZHJzL2Rvd25yZXYueG1sUEsFBgAAAAAEAAQA8wAAANkFAAAAAA==&#10;" filled="f" stroked="f" strokeweight=".5pt">
                    <v:textbox style="mso-fit-shape-to-text:t" inset="0,0,0,0">
                      <w:txbxContent>
                        <w:p w:rsidR="003E40A6" w:rsidRDefault="00906DA4">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161980678"/>
                              <w:dataBinding w:prefixMappings="xmlns:ns0='http://purl.org/dc/elements/1.1/' xmlns:ns1='http://schemas.openxmlformats.org/package/2006/metadata/core-properties' " w:xpath="/ns1:coreProperties[1]/ns0:title[1]" w:storeItemID="{6C3C8BC8-F283-45AE-878A-BAB7291924A1}"/>
                              <w:text/>
                            </w:sdtPr>
                            <w:sdtEndPr/>
                            <w:sdtContent>
                              <w:r w:rsidR="003E40A6">
                                <w:rPr>
                                  <w:rFonts w:asciiTheme="majorHAnsi" w:eastAsiaTheme="majorEastAsia" w:hAnsiTheme="majorHAnsi" w:cstheme="majorBidi"/>
                                  <w:color w:val="262626" w:themeColor="text1" w:themeTint="D9"/>
                                  <w:sz w:val="72"/>
                                  <w:szCs w:val="72"/>
                                </w:rPr>
                                <w:t>WebRails</w:t>
                              </w:r>
                            </w:sdtContent>
                          </w:sdt>
                          <w:r w:rsidR="003E40A6">
                            <w:rPr>
                              <w:rFonts w:asciiTheme="majorHAnsi" w:eastAsiaTheme="majorEastAsia" w:hAnsiTheme="majorHAnsi" w:cstheme="majorBidi"/>
                              <w:color w:val="262626" w:themeColor="text1" w:themeTint="D9"/>
                              <w:sz w:val="72"/>
                              <w:szCs w:val="72"/>
                            </w:rPr>
                            <w:t xml:space="preserve"> - Projet</w:t>
                          </w:r>
                        </w:p>
                        <w:p w:rsidR="003E40A6" w:rsidRDefault="00906DA4">
                          <w:pPr>
                            <w:spacing w:before="120"/>
                            <w:rPr>
                              <w:color w:val="404040" w:themeColor="text1" w:themeTint="BF"/>
                              <w:sz w:val="36"/>
                              <w:szCs w:val="36"/>
                            </w:rPr>
                          </w:pPr>
                          <w:sdt>
                            <w:sdtPr>
                              <w:rPr>
                                <w:color w:val="404040" w:themeColor="text1" w:themeTint="BF"/>
                                <w:sz w:val="36"/>
                                <w:szCs w:val="36"/>
                              </w:rPr>
                              <w:alias w:val="Sous-titre"/>
                              <w:tag w:val=""/>
                              <w:id w:val="-1121369046"/>
                              <w:dataBinding w:prefixMappings="xmlns:ns0='http://purl.org/dc/elements/1.1/' xmlns:ns1='http://schemas.openxmlformats.org/package/2006/metadata/core-properties' " w:xpath="/ns1:coreProperties[1]/ns0:subject[1]" w:storeItemID="{6C3C8BC8-F283-45AE-878A-BAB7291924A1}"/>
                              <w:text/>
                            </w:sdtPr>
                            <w:sdtEndPr/>
                            <w:sdtContent>
                              <w:r w:rsidR="003E40A6">
                                <w:rPr>
                                  <w:color w:val="404040" w:themeColor="text1" w:themeTint="BF"/>
                                  <w:sz w:val="36"/>
                                  <w:szCs w:val="36"/>
                                </w:rPr>
                                <w:t>Domaine de Haute-Cour</w:t>
                              </w:r>
                            </w:sdtContent>
                          </w:sdt>
                        </w:p>
                      </w:txbxContent>
                    </v:textbox>
                    <w10:wrap anchorx="page" anchory="page"/>
                  </v:shape>
                </w:pict>
              </mc:Fallback>
            </mc:AlternateContent>
          </w:r>
        </w:p>
        <w:p w:rsidR="00A97A34" w:rsidRDefault="00A97A34" w:rsidP="003333FE">
          <w:pPr>
            <w:jc w:val="both"/>
          </w:pPr>
          <w:r>
            <w:rPr>
              <w:noProof/>
              <w:lang w:eastAsia="fr-CH"/>
            </w:rPr>
            <mc:AlternateContent>
              <mc:Choice Requires="wps">
                <w:drawing>
                  <wp:anchor distT="0" distB="0" distL="114300" distR="114300" simplePos="0" relativeHeight="251661312" behindDoc="0" locked="0" layoutInCell="1" allowOverlap="1" wp14:anchorId="52437273" wp14:editId="008A8ED5">
                    <wp:simplePos x="0" y="0"/>
                    <wp:positionH relativeFrom="margin">
                      <wp:align>right</wp:align>
                    </wp:positionH>
                    <wp:positionV relativeFrom="margin">
                      <wp:align>bottom</wp:align>
                    </wp:positionV>
                    <wp:extent cx="3657600" cy="610870"/>
                    <wp:effectExtent l="0" t="0" r="7620" b="0"/>
                    <wp:wrapNone/>
                    <wp:docPr id="32" name="Zone de texte 32"/>
                    <wp:cNvGraphicFramePr/>
                    <a:graphic xmlns:a="http://schemas.openxmlformats.org/drawingml/2006/main">
                      <a:graphicData uri="http://schemas.microsoft.com/office/word/2010/wordprocessingShape">
                        <wps:wsp>
                          <wps:cNvSpPr txBox="1"/>
                          <wps:spPr>
                            <a:xfrm>
                              <a:off x="0" y="0"/>
                              <a:ext cx="3657600" cy="610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E40A6" w:rsidRDefault="00594ED9">
                                <w:pPr>
                                  <w:pStyle w:val="Sansinterligne"/>
                                  <w:rPr>
                                    <w:color w:val="5B9BD5" w:themeColor="accent1"/>
                                    <w:sz w:val="26"/>
                                    <w:szCs w:val="26"/>
                                  </w:rPr>
                                </w:pPr>
                                <w:sdt>
                                  <w:sdtPr>
                                    <w:rPr>
                                      <w:color w:val="5B9BD5" w:themeColor="accent1"/>
                                      <w:sz w:val="26"/>
                                      <w:szCs w:val="26"/>
                                    </w:rPr>
                                    <w:alias w:val="Auteur"/>
                                    <w:tag w:val=""/>
                                    <w:id w:val="1584951958"/>
                                    <w:dataBinding w:prefixMappings="xmlns:ns0='http://purl.org/dc/elements/1.1/' xmlns:ns1='http://schemas.openxmlformats.org/package/2006/metadata/core-properties' " w:xpath="/ns1:coreProperties[1]/ns0:creator[1]" w:storeItemID="{6C3C8BC8-F283-45AE-878A-BAB7291924A1}"/>
                                    <w:text/>
                                  </w:sdtPr>
                                  <w:sdtEndPr/>
                                  <w:sdtContent>
                                    <w:r w:rsidR="003E40A6">
                                      <w:rPr>
                                        <w:color w:val="5B9BD5" w:themeColor="accent1"/>
                                        <w:sz w:val="26"/>
                                        <w:szCs w:val="26"/>
                                      </w:rPr>
                                      <w:t>David Villa et Marc Pellet</w:t>
                                    </w:r>
                                  </w:sdtContent>
                                </w:sdt>
                              </w:p>
                              <w:p w:rsidR="003E40A6" w:rsidRDefault="00594ED9">
                                <w:pPr>
                                  <w:pStyle w:val="Sansinterligne"/>
                                  <w:rPr>
                                    <w:color w:val="595959" w:themeColor="text1" w:themeTint="A6"/>
                                    <w:sz w:val="20"/>
                                    <w:szCs w:val="20"/>
                                  </w:rPr>
                                </w:pPr>
                                <w:sdt>
                                  <w:sdtPr>
                                    <w:rPr>
                                      <w:caps/>
                                      <w:color w:val="595959" w:themeColor="text1" w:themeTint="A6"/>
                                      <w:sz w:val="20"/>
                                      <w:szCs w:val="20"/>
                                    </w:rPr>
                                    <w:alias w:val="Société"/>
                                    <w:tag w:val=""/>
                                    <w:id w:val="1180550147"/>
                                    <w:dataBinding w:prefixMappings="xmlns:ns0='http://schemas.openxmlformats.org/officeDocument/2006/extended-properties' " w:xpath="/ns0:Properties[1]/ns0:Company[1]" w:storeItemID="{6668398D-A668-4E3E-A5EB-62B293D839F1}"/>
                                    <w:text/>
                                  </w:sdtPr>
                                  <w:sdtEndPr/>
                                  <w:sdtContent>
                                    <w:r w:rsidR="003E40A6">
                                      <w:rPr>
                                        <w:caps/>
                                        <w:color w:val="595959" w:themeColor="text1" w:themeTint="A6"/>
                                        <w:sz w:val="20"/>
                                        <w:szCs w:val="20"/>
                                        <w:lang w:val="fr-FR"/>
                                      </w:rPr>
                                      <w:t>[HEIG-VD]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52437273" id="Zone de texte 32" o:spid="_x0000_s1056" type="#_x0000_t202" style="position:absolute;left:0;text-align:left;margin-left:236.8pt;margin-top:0;width:4in;height:48.1pt;z-index:251661312;visibility:visible;mso-wrap-style:square;mso-width-percent:450;mso-height-percent:0;mso-wrap-distance-left:9pt;mso-wrap-distance-top:0;mso-wrap-distance-right:9pt;mso-wrap-distance-bottom:0;mso-position-horizontal:right;mso-position-horizontal-relative:margin;mso-position-vertical:bottom;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" filled="f" stroked="f" strokeweight=".5pt">
                    <v:textbox inset="0,0,0,0">
                      <w:txbxContent>
                        <w:p w:rsidR="003E40A6" w:rsidRDefault="00906DA4">
                          <w:pPr>
                            <w:pStyle w:val="Sansinterligne"/>
                            <w:rPr>
                              <w:color w:val="5B9BD5" w:themeColor="accent1"/>
                              <w:sz w:val="26"/>
                              <w:szCs w:val="26"/>
                            </w:rPr>
                          </w:pPr>
                          <w:sdt>
                            <w:sdtPr>
                              <w:rPr>
                                <w:color w:val="5B9BD5" w:themeColor="accent1"/>
                                <w:sz w:val="26"/>
                                <w:szCs w:val="26"/>
                              </w:rPr>
                              <w:alias w:val="Auteur"/>
                              <w:tag w:val=""/>
                              <w:id w:val="1584951958"/>
                              <w:dataBinding w:prefixMappings="xmlns:ns0='http://purl.org/dc/elements/1.1/' xmlns:ns1='http://schemas.openxmlformats.org/package/2006/metadata/core-properties' " w:xpath="/ns1:coreProperties[1]/ns0:creator[1]" w:storeItemID="{6C3C8BC8-F283-45AE-878A-BAB7291924A1}"/>
                              <w:text/>
                            </w:sdtPr>
                            <w:sdtEndPr/>
                            <w:sdtContent>
                              <w:r w:rsidR="003E40A6">
                                <w:rPr>
                                  <w:color w:val="5B9BD5" w:themeColor="accent1"/>
                                  <w:sz w:val="26"/>
                                  <w:szCs w:val="26"/>
                                </w:rPr>
                                <w:t>David Villa et Marc Pellet</w:t>
                              </w:r>
                            </w:sdtContent>
                          </w:sdt>
                        </w:p>
                        <w:p w:rsidR="003E40A6" w:rsidRDefault="00906DA4">
                          <w:pPr>
                            <w:pStyle w:val="Sansinterligne"/>
                            <w:rPr>
                              <w:color w:val="595959" w:themeColor="text1" w:themeTint="A6"/>
                              <w:sz w:val="20"/>
                              <w:szCs w:val="20"/>
                            </w:rPr>
                          </w:pPr>
                          <w:sdt>
                            <w:sdtPr>
                              <w:rPr>
                                <w:caps/>
                                <w:color w:val="595959" w:themeColor="text1" w:themeTint="A6"/>
                                <w:sz w:val="20"/>
                                <w:szCs w:val="20"/>
                              </w:rPr>
                              <w:alias w:val="Société"/>
                              <w:tag w:val=""/>
                              <w:id w:val="1180550147"/>
                              <w:dataBinding w:prefixMappings="xmlns:ns0='http://schemas.openxmlformats.org/officeDocument/2006/extended-properties' " w:xpath="/ns0:Properties[1]/ns0:Company[1]" w:storeItemID="{6668398D-A668-4E3E-A5EB-62B293D839F1}"/>
                              <w:text/>
                            </w:sdtPr>
                            <w:sdtEndPr/>
                            <w:sdtContent>
                              <w:r w:rsidR="003E40A6">
                                <w:rPr>
                                  <w:caps/>
                                  <w:color w:val="595959" w:themeColor="text1" w:themeTint="A6"/>
                                  <w:sz w:val="20"/>
                                  <w:szCs w:val="20"/>
                                  <w:lang w:val="fr-FR"/>
                                </w:rPr>
                                <w:t>[HEIG-VD]</w:t>
                              </w:r>
                            </w:sdtContent>
                          </w:sdt>
                        </w:p>
                      </w:txbxContent>
                    </v:textbox>
                    <w10:wrap anchorx="margin" anchory="margin"/>
                  </v:shape>
                </w:pict>
              </mc:Fallback>
            </mc:AlternateContent>
          </w:r>
          <w:r>
            <w:br w:type="page"/>
          </w:r>
        </w:p>
      </w:sdtContent>
    </w:sdt>
    <w:sdt>
      <w:sdtPr>
        <w:rPr>
          <w:rFonts w:asciiTheme="minorHAnsi" w:eastAsiaTheme="minorEastAsia" w:hAnsiTheme="minorHAnsi" w:cstheme="minorBidi"/>
          <w:color w:val="auto"/>
          <w:sz w:val="22"/>
          <w:szCs w:val="22"/>
          <w:lang w:val="fr-FR"/>
        </w:rPr>
        <w:id w:val="987373022"/>
        <w:docPartObj>
          <w:docPartGallery w:val="Table of Contents"/>
          <w:docPartUnique/>
        </w:docPartObj>
      </w:sdtPr>
      <w:sdtEndPr>
        <w:rPr>
          <w:b/>
          <w:bCs/>
        </w:rPr>
      </w:sdtEndPr>
      <w:sdtContent>
        <w:p w:rsidR="00A97A34" w:rsidRDefault="00A97A34" w:rsidP="003333FE">
          <w:pPr>
            <w:pStyle w:val="En-ttedetabledesmatires"/>
            <w:jc w:val="both"/>
          </w:pPr>
          <w:r>
            <w:rPr>
              <w:lang w:val="fr-FR"/>
            </w:rPr>
            <w:t>Table des matières</w:t>
          </w:r>
        </w:p>
        <w:p w:rsidR="009075F2" w:rsidRDefault="00A97A34">
          <w:pPr>
            <w:pStyle w:val="TM1"/>
            <w:tabs>
              <w:tab w:val="right" w:leader="dot" w:pos="9062"/>
            </w:tabs>
            <w:rPr>
              <w:noProof/>
            </w:rPr>
          </w:pPr>
          <w:r>
            <w:fldChar w:fldCharType="begin"/>
          </w:r>
          <w:r>
            <w:instrText xml:space="preserve"> TOC \o "1-3" \h \z \u </w:instrText>
          </w:r>
          <w:r>
            <w:fldChar w:fldCharType="separate"/>
          </w:r>
          <w:hyperlink w:anchor="_Toc453706682" w:history="1">
            <w:r w:rsidR="009075F2" w:rsidRPr="00E1205C">
              <w:rPr>
                <w:rStyle w:val="Lienhypertexte"/>
                <w:noProof/>
              </w:rPr>
              <w:t>Introduction</w:t>
            </w:r>
            <w:r w:rsidR="009075F2">
              <w:rPr>
                <w:noProof/>
                <w:webHidden/>
              </w:rPr>
              <w:tab/>
            </w:r>
            <w:r w:rsidR="009075F2">
              <w:rPr>
                <w:noProof/>
                <w:webHidden/>
              </w:rPr>
              <w:fldChar w:fldCharType="begin"/>
            </w:r>
            <w:r w:rsidR="009075F2">
              <w:rPr>
                <w:noProof/>
                <w:webHidden/>
              </w:rPr>
              <w:instrText xml:space="preserve"> PAGEREF _Toc453706682 \h </w:instrText>
            </w:r>
            <w:r w:rsidR="009075F2">
              <w:rPr>
                <w:noProof/>
                <w:webHidden/>
              </w:rPr>
            </w:r>
            <w:r w:rsidR="009075F2">
              <w:rPr>
                <w:noProof/>
                <w:webHidden/>
              </w:rPr>
              <w:fldChar w:fldCharType="separate"/>
            </w:r>
            <w:r w:rsidR="00922F2A">
              <w:rPr>
                <w:noProof/>
                <w:webHidden/>
              </w:rPr>
              <w:t>2</w:t>
            </w:r>
            <w:r w:rsidR="009075F2">
              <w:rPr>
                <w:noProof/>
                <w:webHidden/>
              </w:rPr>
              <w:fldChar w:fldCharType="end"/>
            </w:r>
          </w:hyperlink>
        </w:p>
        <w:p w:rsidR="009075F2" w:rsidRDefault="00594ED9">
          <w:pPr>
            <w:pStyle w:val="TM1"/>
            <w:tabs>
              <w:tab w:val="right" w:leader="dot" w:pos="9062"/>
            </w:tabs>
            <w:rPr>
              <w:noProof/>
            </w:rPr>
          </w:pPr>
          <w:hyperlink w:anchor="_Toc453706683" w:history="1">
            <w:r w:rsidR="009075F2" w:rsidRPr="00E1205C">
              <w:rPr>
                <w:rStyle w:val="Lienhypertexte"/>
                <w:noProof/>
              </w:rPr>
              <w:t>Cahier des charges</w:t>
            </w:r>
            <w:r w:rsidR="009075F2">
              <w:rPr>
                <w:noProof/>
                <w:webHidden/>
              </w:rPr>
              <w:tab/>
            </w:r>
            <w:r w:rsidR="009075F2">
              <w:rPr>
                <w:noProof/>
                <w:webHidden/>
              </w:rPr>
              <w:fldChar w:fldCharType="begin"/>
            </w:r>
            <w:r w:rsidR="009075F2">
              <w:rPr>
                <w:noProof/>
                <w:webHidden/>
              </w:rPr>
              <w:instrText xml:space="preserve"> PAGEREF _Toc453706683 \h </w:instrText>
            </w:r>
            <w:r w:rsidR="009075F2">
              <w:rPr>
                <w:noProof/>
                <w:webHidden/>
              </w:rPr>
            </w:r>
            <w:r w:rsidR="009075F2">
              <w:rPr>
                <w:noProof/>
                <w:webHidden/>
              </w:rPr>
              <w:fldChar w:fldCharType="separate"/>
            </w:r>
            <w:r w:rsidR="00922F2A">
              <w:rPr>
                <w:noProof/>
                <w:webHidden/>
              </w:rPr>
              <w:t>2</w:t>
            </w:r>
            <w:r w:rsidR="009075F2">
              <w:rPr>
                <w:noProof/>
                <w:webHidden/>
              </w:rPr>
              <w:fldChar w:fldCharType="end"/>
            </w:r>
          </w:hyperlink>
        </w:p>
        <w:p w:rsidR="009075F2" w:rsidRDefault="00594ED9">
          <w:pPr>
            <w:pStyle w:val="TM2"/>
            <w:tabs>
              <w:tab w:val="right" w:leader="dot" w:pos="9062"/>
            </w:tabs>
            <w:rPr>
              <w:noProof/>
            </w:rPr>
          </w:pPr>
          <w:hyperlink w:anchor="_Toc453706684" w:history="1">
            <w:r w:rsidR="009075F2" w:rsidRPr="00E1205C">
              <w:rPr>
                <w:rStyle w:val="Lienhypertexte"/>
                <w:noProof/>
              </w:rPr>
              <w:t>Type de site et objectifs</w:t>
            </w:r>
            <w:r w:rsidR="009075F2">
              <w:rPr>
                <w:noProof/>
                <w:webHidden/>
              </w:rPr>
              <w:tab/>
            </w:r>
            <w:r w:rsidR="009075F2">
              <w:rPr>
                <w:noProof/>
                <w:webHidden/>
              </w:rPr>
              <w:fldChar w:fldCharType="begin"/>
            </w:r>
            <w:r w:rsidR="009075F2">
              <w:rPr>
                <w:noProof/>
                <w:webHidden/>
              </w:rPr>
              <w:instrText xml:space="preserve"> PAGEREF _Toc453706684 \h </w:instrText>
            </w:r>
            <w:r w:rsidR="009075F2">
              <w:rPr>
                <w:noProof/>
                <w:webHidden/>
              </w:rPr>
            </w:r>
            <w:r w:rsidR="009075F2">
              <w:rPr>
                <w:noProof/>
                <w:webHidden/>
              </w:rPr>
              <w:fldChar w:fldCharType="separate"/>
            </w:r>
            <w:r w:rsidR="00922F2A">
              <w:rPr>
                <w:noProof/>
                <w:webHidden/>
              </w:rPr>
              <w:t>2</w:t>
            </w:r>
            <w:r w:rsidR="009075F2">
              <w:rPr>
                <w:noProof/>
                <w:webHidden/>
              </w:rPr>
              <w:fldChar w:fldCharType="end"/>
            </w:r>
          </w:hyperlink>
        </w:p>
        <w:p w:rsidR="009075F2" w:rsidRDefault="00594ED9">
          <w:pPr>
            <w:pStyle w:val="TM2"/>
            <w:tabs>
              <w:tab w:val="right" w:leader="dot" w:pos="9062"/>
            </w:tabs>
            <w:rPr>
              <w:noProof/>
            </w:rPr>
          </w:pPr>
          <w:hyperlink w:anchor="_Toc453706685" w:history="1">
            <w:r w:rsidR="009075F2" w:rsidRPr="00E1205C">
              <w:rPr>
                <w:rStyle w:val="Lienhypertexte"/>
                <w:noProof/>
              </w:rPr>
              <w:t>Cas d’utilisation et définition des droits</w:t>
            </w:r>
            <w:r w:rsidR="009075F2">
              <w:rPr>
                <w:noProof/>
                <w:webHidden/>
              </w:rPr>
              <w:tab/>
            </w:r>
            <w:r w:rsidR="009075F2">
              <w:rPr>
                <w:noProof/>
                <w:webHidden/>
              </w:rPr>
              <w:fldChar w:fldCharType="begin"/>
            </w:r>
            <w:r w:rsidR="009075F2">
              <w:rPr>
                <w:noProof/>
                <w:webHidden/>
              </w:rPr>
              <w:instrText xml:space="preserve"> PAGEREF _Toc453706685 \h </w:instrText>
            </w:r>
            <w:r w:rsidR="009075F2">
              <w:rPr>
                <w:noProof/>
                <w:webHidden/>
              </w:rPr>
            </w:r>
            <w:r w:rsidR="009075F2">
              <w:rPr>
                <w:noProof/>
                <w:webHidden/>
              </w:rPr>
              <w:fldChar w:fldCharType="separate"/>
            </w:r>
            <w:r w:rsidR="00922F2A">
              <w:rPr>
                <w:noProof/>
                <w:webHidden/>
              </w:rPr>
              <w:t>2</w:t>
            </w:r>
            <w:r w:rsidR="009075F2">
              <w:rPr>
                <w:noProof/>
                <w:webHidden/>
              </w:rPr>
              <w:fldChar w:fldCharType="end"/>
            </w:r>
          </w:hyperlink>
        </w:p>
        <w:p w:rsidR="009075F2" w:rsidRDefault="00594ED9">
          <w:pPr>
            <w:pStyle w:val="TM2"/>
            <w:tabs>
              <w:tab w:val="right" w:leader="dot" w:pos="9062"/>
            </w:tabs>
            <w:rPr>
              <w:noProof/>
            </w:rPr>
          </w:pPr>
          <w:hyperlink w:anchor="_Toc453706686" w:history="1">
            <w:r w:rsidR="009075F2" w:rsidRPr="00E1205C">
              <w:rPr>
                <w:rStyle w:val="Lienhypertexte"/>
                <w:noProof/>
              </w:rPr>
              <w:t>Structure de la base de données</w:t>
            </w:r>
            <w:r w:rsidR="009075F2">
              <w:rPr>
                <w:noProof/>
                <w:webHidden/>
              </w:rPr>
              <w:tab/>
            </w:r>
            <w:r w:rsidR="009075F2">
              <w:rPr>
                <w:noProof/>
                <w:webHidden/>
              </w:rPr>
              <w:fldChar w:fldCharType="begin"/>
            </w:r>
            <w:r w:rsidR="009075F2">
              <w:rPr>
                <w:noProof/>
                <w:webHidden/>
              </w:rPr>
              <w:instrText xml:space="preserve"> PAGEREF _Toc453706686 \h </w:instrText>
            </w:r>
            <w:r w:rsidR="009075F2">
              <w:rPr>
                <w:noProof/>
                <w:webHidden/>
              </w:rPr>
            </w:r>
            <w:r w:rsidR="009075F2">
              <w:rPr>
                <w:noProof/>
                <w:webHidden/>
              </w:rPr>
              <w:fldChar w:fldCharType="separate"/>
            </w:r>
            <w:r w:rsidR="00922F2A">
              <w:rPr>
                <w:noProof/>
                <w:webHidden/>
              </w:rPr>
              <w:t>3</w:t>
            </w:r>
            <w:r w:rsidR="009075F2">
              <w:rPr>
                <w:noProof/>
                <w:webHidden/>
              </w:rPr>
              <w:fldChar w:fldCharType="end"/>
            </w:r>
          </w:hyperlink>
        </w:p>
        <w:p w:rsidR="009075F2" w:rsidRDefault="00594ED9">
          <w:pPr>
            <w:pStyle w:val="TM3"/>
            <w:tabs>
              <w:tab w:val="right" w:leader="dot" w:pos="9062"/>
            </w:tabs>
            <w:rPr>
              <w:noProof/>
            </w:rPr>
          </w:pPr>
          <w:hyperlink w:anchor="_Toc453706687" w:history="1">
            <w:r w:rsidR="009075F2" w:rsidRPr="00E1205C">
              <w:rPr>
                <w:rStyle w:val="Lienhypertexte"/>
                <w:noProof/>
              </w:rPr>
              <w:t>Schéma conceptuel</w:t>
            </w:r>
            <w:r w:rsidR="009075F2">
              <w:rPr>
                <w:noProof/>
                <w:webHidden/>
              </w:rPr>
              <w:tab/>
            </w:r>
            <w:r w:rsidR="009075F2">
              <w:rPr>
                <w:noProof/>
                <w:webHidden/>
              </w:rPr>
              <w:fldChar w:fldCharType="begin"/>
            </w:r>
            <w:r w:rsidR="009075F2">
              <w:rPr>
                <w:noProof/>
                <w:webHidden/>
              </w:rPr>
              <w:instrText xml:space="preserve"> PAGEREF _Toc453706687 \h </w:instrText>
            </w:r>
            <w:r w:rsidR="009075F2">
              <w:rPr>
                <w:noProof/>
                <w:webHidden/>
              </w:rPr>
            </w:r>
            <w:r w:rsidR="009075F2">
              <w:rPr>
                <w:noProof/>
                <w:webHidden/>
              </w:rPr>
              <w:fldChar w:fldCharType="separate"/>
            </w:r>
            <w:r w:rsidR="00922F2A">
              <w:rPr>
                <w:noProof/>
                <w:webHidden/>
              </w:rPr>
              <w:t>3</w:t>
            </w:r>
            <w:r w:rsidR="009075F2">
              <w:rPr>
                <w:noProof/>
                <w:webHidden/>
              </w:rPr>
              <w:fldChar w:fldCharType="end"/>
            </w:r>
          </w:hyperlink>
        </w:p>
        <w:p w:rsidR="009075F2" w:rsidRDefault="00594ED9">
          <w:pPr>
            <w:pStyle w:val="TM3"/>
            <w:tabs>
              <w:tab w:val="right" w:leader="dot" w:pos="9062"/>
            </w:tabs>
            <w:rPr>
              <w:noProof/>
            </w:rPr>
          </w:pPr>
          <w:hyperlink w:anchor="_Toc453706688" w:history="1">
            <w:r w:rsidR="009075F2" w:rsidRPr="00E1205C">
              <w:rPr>
                <w:rStyle w:val="Lienhypertexte"/>
                <w:noProof/>
              </w:rPr>
              <w:t>Schéma relationnel</w:t>
            </w:r>
            <w:r w:rsidR="009075F2">
              <w:rPr>
                <w:noProof/>
                <w:webHidden/>
              </w:rPr>
              <w:tab/>
            </w:r>
            <w:r w:rsidR="009075F2">
              <w:rPr>
                <w:noProof/>
                <w:webHidden/>
              </w:rPr>
              <w:fldChar w:fldCharType="begin"/>
            </w:r>
            <w:r w:rsidR="009075F2">
              <w:rPr>
                <w:noProof/>
                <w:webHidden/>
              </w:rPr>
              <w:instrText xml:space="preserve"> PAGEREF _Toc453706688 \h </w:instrText>
            </w:r>
            <w:r w:rsidR="009075F2">
              <w:rPr>
                <w:noProof/>
                <w:webHidden/>
              </w:rPr>
            </w:r>
            <w:r w:rsidR="009075F2">
              <w:rPr>
                <w:noProof/>
                <w:webHidden/>
              </w:rPr>
              <w:fldChar w:fldCharType="separate"/>
            </w:r>
            <w:r w:rsidR="00922F2A">
              <w:rPr>
                <w:noProof/>
                <w:webHidden/>
              </w:rPr>
              <w:t>5</w:t>
            </w:r>
            <w:r w:rsidR="009075F2">
              <w:rPr>
                <w:noProof/>
                <w:webHidden/>
              </w:rPr>
              <w:fldChar w:fldCharType="end"/>
            </w:r>
          </w:hyperlink>
        </w:p>
        <w:p w:rsidR="009075F2" w:rsidRDefault="00594ED9">
          <w:pPr>
            <w:pStyle w:val="TM1"/>
            <w:tabs>
              <w:tab w:val="right" w:leader="dot" w:pos="9062"/>
            </w:tabs>
            <w:rPr>
              <w:noProof/>
            </w:rPr>
          </w:pPr>
          <w:hyperlink w:anchor="_Toc453706689" w:history="1">
            <w:r w:rsidR="009075F2" w:rsidRPr="00E1205C">
              <w:rPr>
                <w:rStyle w:val="Lienhypertexte"/>
                <w:noProof/>
              </w:rPr>
              <w:t>Structure du logiciel</w:t>
            </w:r>
            <w:r w:rsidR="009075F2">
              <w:rPr>
                <w:noProof/>
                <w:webHidden/>
              </w:rPr>
              <w:tab/>
            </w:r>
            <w:r w:rsidR="009075F2">
              <w:rPr>
                <w:noProof/>
                <w:webHidden/>
              </w:rPr>
              <w:fldChar w:fldCharType="begin"/>
            </w:r>
            <w:r w:rsidR="009075F2">
              <w:rPr>
                <w:noProof/>
                <w:webHidden/>
              </w:rPr>
              <w:instrText xml:space="preserve"> PAGEREF _Toc453706689 \h </w:instrText>
            </w:r>
            <w:r w:rsidR="009075F2">
              <w:rPr>
                <w:noProof/>
                <w:webHidden/>
              </w:rPr>
            </w:r>
            <w:r w:rsidR="009075F2">
              <w:rPr>
                <w:noProof/>
                <w:webHidden/>
              </w:rPr>
              <w:fldChar w:fldCharType="separate"/>
            </w:r>
            <w:r w:rsidR="00922F2A">
              <w:rPr>
                <w:noProof/>
                <w:webHidden/>
              </w:rPr>
              <w:t>6</w:t>
            </w:r>
            <w:r w:rsidR="009075F2">
              <w:rPr>
                <w:noProof/>
                <w:webHidden/>
              </w:rPr>
              <w:fldChar w:fldCharType="end"/>
            </w:r>
          </w:hyperlink>
        </w:p>
        <w:p w:rsidR="009075F2" w:rsidRDefault="00594ED9">
          <w:pPr>
            <w:pStyle w:val="TM1"/>
            <w:tabs>
              <w:tab w:val="right" w:leader="dot" w:pos="9062"/>
            </w:tabs>
            <w:rPr>
              <w:noProof/>
            </w:rPr>
          </w:pPr>
          <w:hyperlink w:anchor="_Toc453706690" w:history="1">
            <w:r w:rsidR="009075F2" w:rsidRPr="00E1205C">
              <w:rPr>
                <w:rStyle w:val="Lienhypertexte"/>
                <w:noProof/>
              </w:rPr>
              <w:t>Implémentation</w:t>
            </w:r>
            <w:r w:rsidR="009075F2">
              <w:rPr>
                <w:noProof/>
                <w:webHidden/>
              </w:rPr>
              <w:tab/>
            </w:r>
            <w:r w:rsidR="009075F2">
              <w:rPr>
                <w:noProof/>
                <w:webHidden/>
              </w:rPr>
              <w:fldChar w:fldCharType="begin"/>
            </w:r>
            <w:r w:rsidR="009075F2">
              <w:rPr>
                <w:noProof/>
                <w:webHidden/>
              </w:rPr>
              <w:instrText xml:space="preserve"> PAGEREF _Toc453706690 \h </w:instrText>
            </w:r>
            <w:r w:rsidR="009075F2">
              <w:rPr>
                <w:noProof/>
                <w:webHidden/>
              </w:rPr>
            </w:r>
            <w:r w:rsidR="009075F2">
              <w:rPr>
                <w:noProof/>
                <w:webHidden/>
              </w:rPr>
              <w:fldChar w:fldCharType="separate"/>
            </w:r>
            <w:r w:rsidR="00922F2A">
              <w:rPr>
                <w:noProof/>
                <w:webHidden/>
              </w:rPr>
              <w:t>8</w:t>
            </w:r>
            <w:r w:rsidR="009075F2">
              <w:rPr>
                <w:noProof/>
                <w:webHidden/>
              </w:rPr>
              <w:fldChar w:fldCharType="end"/>
            </w:r>
          </w:hyperlink>
        </w:p>
        <w:p w:rsidR="009075F2" w:rsidRDefault="00594ED9">
          <w:pPr>
            <w:pStyle w:val="TM2"/>
            <w:tabs>
              <w:tab w:val="right" w:leader="dot" w:pos="9062"/>
            </w:tabs>
            <w:rPr>
              <w:noProof/>
            </w:rPr>
          </w:pPr>
          <w:hyperlink w:anchor="_Toc453706691" w:history="1">
            <w:r w:rsidR="009075F2" w:rsidRPr="00E1205C">
              <w:rPr>
                <w:rStyle w:val="Lienhypertexte"/>
                <w:noProof/>
              </w:rPr>
              <w:t>Ajax</w:t>
            </w:r>
            <w:r w:rsidR="009075F2">
              <w:rPr>
                <w:noProof/>
                <w:webHidden/>
              </w:rPr>
              <w:tab/>
            </w:r>
            <w:r w:rsidR="009075F2">
              <w:rPr>
                <w:noProof/>
                <w:webHidden/>
              </w:rPr>
              <w:fldChar w:fldCharType="begin"/>
            </w:r>
            <w:r w:rsidR="009075F2">
              <w:rPr>
                <w:noProof/>
                <w:webHidden/>
              </w:rPr>
              <w:instrText xml:space="preserve"> PAGEREF _Toc453706691 \h </w:instrText>
            </w:r>
            <w:r w:rsidR="009075F2">
              <w:rPr>
                <w:noProof/>
                <w:webHidden/>
              </w:rPr>
            </w:r>
            <w:r w:rsidR="009075F2">
              <w:rPr>
                <w:noProof/>
                <w:webHidden/>
              </w:rPr>
              <w:fldChar w:fldCharType="separate"/>
            </w:r>
            <w:r w:rsidR="00922F2A">
              <w:rPr>
                <w:noProof/>
                <w:webHidden/>
              </w:rPr>
              <w:t>8</w:t>
            </w:r>
            <w:r w:rsidR="009075F2">
              <w:rPr>
                <w:noProof/>
                <w:webHidden/>
              </w:rPr>
              <w:fldChar w:fldCharType="end"/>
            </w:r>
          </w:hyperlink>
        </w:p>
        <w:p w:rsidR="009075F2" w:rsidRDefault="00594ED9">
          <w:pPr>
            <w:pStyle w:val="TM2"/>
            <w:tabs>
              <w:tab w:val="right" w:leader="dot" w:pos="9062"/>
            </w:tabs>
            <w:rPr>
              <w:noProof/>
            </w:rPr>
          </w:pPr>
          <w:hyperlink w:anchor="_Toc453706692" w:history="1">
            <w:r w:rsidR="009075F2" w:rsidRPr="00E1205C">
              <w:rPr>
                <w:rStyle w:val="Lienhypertexte"/>
                <w:noProof/>
              </w:rPr>
              <w:t>Librairies utilisées</w:t>
            </w:r>
            <w:r w:rsidR="009075F2">
              <w:rPr>
                <w:noProof/>
                <w:webHidden/>
              </w:rPr>
              <w:tab/>
            </w:r>
            <w:r w:rsidR="009075F2">
              <w:rPr>
                <w:noProof/>
                <w:webHidden/>
              </w:rPr>
              <w:fldChar w:fldCharType="begin"/>
            </w:r>
            <w:r w:rsidR="009075F2">
              <w:rPr>
                <w:noProof/>
                <w:webHidden/>
              </w:rPr>
              <w:instrText xml:space="preserve"> PAGEREF _Toc453706692 \h </w:instrText>
            </w:r>
            <w:r w:rsidR="009075F2">
              <w:rPr>
                <w:noProof/>
                <w:webHidden/>
              </w:rPr>
            </w:r>
            <w:r w:rsidR="009075F2">
              <w:rPr>
                <w:noProof/>
                <w:webHidden/>
              </w:rPr>
              <w:fldChar w:fldCharType="separate"/>
            </w:r>
            <w:r w:rsidR="00922F2A">
              <w:rPr>
                <w:noProof/>
                <w:webHidden/>
              </w:rPr>
              <w:t>9</w:t>
            </w:r>
            <w:r w:rsidR="009075F2">
              <w:rPr>
                <w:noProof/>
                <w:webHidden/>
              </w:rPr>
              <w:fldChar w:fldCharType="end"/>
            </w:r>
          </w:hyperlink>
        </w:p>
        <w:p w:rsidR="009075F2" w:rsidRDefault="00594ED9">
          <w:pPr>
            <w:pStyle w:val="TM1"/>
            <w:tabs>
              <w:tab w:val="right" w:leader="dot" w:pos="9062"/>
            </w:tabs>
            <w:rPr>
              <w:noProof/>
            </w:rPr>
          </w:pPr>
          <w:hyperlink w:anchor="_Toc453706693" w:history="1">
            <w:r w:rsidR="009075F2" w:rsidRPr="00E1205C">
              <w:rPr>
                <w:rStyle w:val="Lienhypertexte"/>
                <w:noProof/>
              </w:rPr>
              <w:t>Gestion de projet</w:t>
            </w:r>
            <w:r w:rsidR="009075F2">
              <w:rPr>
                <w:noProof/>
                <w:webHidden/>
              </w:rPr>
              <w:tab/>
            </w:r>
            <w:r w:rsidR="009075F2">
              <w:rPr>
                <w:noProof/>
                <w:webHidden/>
              </w:rPr>
              <w:fldChar w:fldCharType="begin"/>
            </w:r>
            <w:r w:rsidR="009075F2">
              <w:rPr>
                <w:noProof/>
                <w:webHidden/>
              </w:rPr>
              <w:instrText xml:space="preserve"> PAGEREF _Toc453706693 \h </w:instrText>
            </w:r>
            <w:r w:rsidR="009075F2">
              <w:rPr>
                <w:noProof/>
                <w:webHidden/>
              </w:rPr>
            </w:r>
            <w:r w:rsidR="009075F2">
              <w:rPr>
                <w:noProof/>
                <w:webHidden/>
              </w:rPr>
              <w:fldChar w:fldCharType="separate"/>
            </w:r>
            <w:r w:rsidR="00922F2A">
              <w:rPr>
                <w:noProof/>
                <w:webHidden/>
              </w:rPr>
              <w:t>9</w:t>
            </w:r>
            <w:r w:rsidR="009075F2">
              <w:rPr>
                <w:noProof/>
                <w:webHidden/>
              </w:rPr>
              <w:fldChar w:fldCharType="end"/>
            </w:r>
          </w:hyperlink>
        </w:p>
        <w:p w:rsidR="009075F2" w:rsidRDefault="00594ED9">
          <w:pPr>
            <w:pStyle w:val="TM1"/>
            <w:tabs>
              <w:tab w:val="right" w:leader="dot" w:pos="9062"/>
            </w:tabs>
            <w:rPr>
              <w:noProof/>
            </w:rPr>
          </w:pPr>
          <w:hyperlink w:anchor="_Toc453706694" w:history="1">
            <w:r w:rsidR="009075F2" w:rsidRPr="00E1205C">
              <w:rPr>
                <w:rStyle w:val="Lienhypertexte"/>
                <w:noProof/>
              </w:rPr>
              <w:t>Etat des lieux</w:t>
            </w:r>
            <w:r w:rsidR="009075F2">
              <w:rPr>
                <w:noProof/>
                <w:webHidden/>
              </w:rPr>
              <w:tab/>
            </w:r>
            <w:r w:rsidR="009075F2">
              <w:rPr>
                <w:noProof/>
                <w:webHidden/>
              </w:rPr>
              <w:fldChar w:fldCharType="begin"/>
            </w:r>
            <w:r w:rsidR="009075F2">
              <w:rPr>
                <w:noProof/>
                <w:webHidden/>
              </w:rPr>
              <w:instrText xml:space="preserve"> PAGEREF _Toc453706694 \h </w:instrText>
            </w:r>
            <w:r w:rsidR="009075F2">
              <w:rPr>
                <w:noProof/>
                <w:webHidden/>
              </w:rPr>
            </w:r>
            <w:r w:rsidR="009075F2">
              <w:rPr>
                <w:noProof/>
                <w:webHidden/>
              </w:rPr>
              <w:fldChar w:fldCharType="separate"/>
            </w:r>
            <w:r w:rsidR="00922F2A">
              <w:rPr>
                <w:noProof/>
                <w:webHidden/>
              </w:rPr>
              <w:t>10</w:t>
            </w:r>
            <w:r w:rsidR="009075F2">
              <w:rPr>
                <w:noProof/>
                <w:webHidden/>
              </w:rPr>
              <w:fldChar w:fldCharType="end"/>
            </w:r>
          </w:hyperlink>
        </w:p>
        <w:p w:rsidR="009075F2" w:rsidRDefault="00594ED9">
          <w:pPr>
            <w:pStyle w:val="TM1"/>
            <w:tabs>
              <w:tab w:val="right" w:leader="dot" w:pos="9062"/>
            </w:tabs>
            <w:rPr>
              <w:noProof/>
            </w:rPr>
          </w:pPr>
          <w:hyperlink w:anchor="_Toc453706695" w:history="1">
            <w:r w:rsidR="009075F2" w:rsidRPr="00E1205C">
              <w:rPr>
                <w:rStyle w:val="Lienhypertexte"/>
                <w:noProof/>
              </w:rPr>
              <w:t>Conclusion</w:t>
            </w:r>
            <w:r w:rsidR="009075F2">
              <w:rPr>
                <w:noProof/>
                <w:webHidden/>
              </w:rPr>
              <w:tab/>
            </w:r>
            <w:r w:rsidR="009075F2">
              <w:rPr>
                <w:noProof/>
                <w:webHidden/>
              </w:rPr>
              <w:fldChar w:fldCharType="begin"/>
            </w:r>
            <w:r w:rsidR="009075F2">
              <w:rPr>
                <w:noProof/>
                <w:webHidden/>
              </w:rPr>
              <w:instrText xml:space="preserve"> PAGEREF _Toc453706695 \h </w:instrText>
            </w:r>
            <w:r w:rsidR="009075F2">
              <w:rPr>
                <w:noProof/>
                <w:webHidden/>
              </w:rPr>
            </w:r>
            <w:r w:rsidR="009075F2">
              <w:rPr>
                <w:noProof/>
                <w:webHidden/>
              </w:rPr>
              <w:fldChar w:fldCharType="separate"/>
            </w:r>
            <w:r w:rsidR="00922F2A">
              <w:rPr>
                <w:noProof/>
                <w:webHidden/>
              </w:rPr>
              <w:t>10</w:t>
            </w:r>
            <w:r w:rsidR="009075F2">
              <w:rPr>
                <w:noProof/>
                <w:webHidden/>
              </w:rPr>
              <w:fldChar w:fldCharType="end"/>
            </w:r>
          </w:hyperlink>
        </w:p>
        <w:p w:rsidR="009075F2" w:rsidRDefault="00594ED9">
          <w:pPr>
            <w:pStyle w:val="TM1"/>
            <w:tabs>
              <w:tab w:val="right" w:leader="dot" w:pos="9062"/>
            </w:tabs>
            <w:rPr>
              <w:noProof/>
            </w:rPr>
          </w:pPr>
          <w:hyperlink w:anchor="_Toc453706696" w:history="1">
            <w:r w:rsidR="009075F2" w:rsidRPr="00E1205C">
              <w:rPr>
                <w:rStyle w:val="Lienhypertexte"/>
                <w:noProof/>
              </w:rPr>
              <w:t>Annexes</w:t>
            </w:r>
            <w:r w:rsidR="009075F2">
              <w:rPr>
                <w:noProof/>
                <w:webHidden/>
              </w:rPr>
              <w:tab/>
            </w:r>
            <w:r w:rsidR="009075F2">
              <w:rPr>
                <w:noProof/>
                <w:webHidden/>
              </w:rPr>
              <w:fldChar w:fldCharType="begin"/>
            </w:r>
            <w:r w:rsidR="009075F2">
              <w:rPr>
                <w:noProof/>
                <w:webHidden/>
              </w:rPr>
              <w:instrText xml:space="preserve"> PAGEREF _Toc453706696 \h </w:instrText>
            </w:r>
            <w:r w:rsidR="009075F2">
              <w:rPr>
                <w:noProof/>
                <w:webHidden/>
              </w:rPr>
            </w:r>
            <w:r w:rsidR="009075F2">
              <w:rPr>
                <w:noProof/>
                <w:webHidden/>
              </w:rPr>
              <w:fldChar w:fldCharType="separate"/>
            </w:r>
            <w:r w:rsidR="00922F2A">
              <w:rPr>
                <w:noProof/>
                <w:webHidden/>
              </w:rPr>
              <w:t>11</w:t>
            </w:r>
            <w:r w:rsidR="009075F2">
              <w:rPr>
                <w:noProof/>
                <w:webHidden/>
              </w:rPr>
              <w:fldChar w:fldCharType="end"/>
            </w:r>
          </w:hyperlink>
        </w:p>
        <w:p w:rsidR="009075F2" w:rsidRDefault="00594ED9">
          <w:pPr>
            <w:pStyle w:val="TM2"/>
            <w:tabs>
              <w:tab w:val="right" w:leader="dot" w:pos="9062"/>
            </w:tabs>
            <w:rPr>
              <w:noProof/>
            </w:rPr>
          </w:pPr>
          <w:hyperlink w:anchor="_Toc453706697" w:history="1">
            <w:r w:rsidR="009075F2" w:rsidRPr="00E1205C">
              <w:rPr>
                <w:rStyle w:val="Lienhypertexte"/>
                <w:noProof/>
              </w:rPr>
              <w:t>Mode d’emploi</w:t>
            </w:r>
            <w:r w:rsidR="009075F2">
              <w:rPr>
                <w:noProof/>
                <w:webHidden/>
              </w:rPr>
              <w:tab/>
            </w:r>
            <w:r w:rsidR="009075F2">
              <w:rPr>
                <w:noProof/>
                <w:webHidden/>
              </w:rPr>
              <w:fldChar w:fldCharType="begin"/>
            </w:r>
            <w:r w:rsidR="009075F2">
              <w:rPr>
                <w:noProof/>
                <w:webHidden/>
              </w:rPr>
              <w:instrText xml:space="preserve"> PAGEREF _Toc453706697 \h </w:instrText>
            </w:r>
            <w:r w:rsidR="009075F2">
              <w:rPr>
                <w:noProof/>
                <w:webHidden/>
              </w:rPr>
            </w:r>
            <w:r w:rsidR="009075F2">
              <w:rPr>
                <w:noProof/>
                <w:webHidden/>
              </w:rPr>
              <w:fldChar w:fldCharType="separate"/>
            </w:r>
            <w:r w:rsidR="00922F2A">
              <w:rPr>
                <w:noProof/>
                <w:webHidden/>
              </w:rPr>
              <w:t>11</w:t>
            </w:r>
            <w:r w:rsidR="009075F2">
              <w:rPr>
                <w:noProof/>
                <w:webHidden/>
              </w:rPr>
              <w:fldChar w:fldCharType="end"/>
            </w:r>
          </w:hyperlink>
        </w:p>
        <w:p w:rsidR="009075F2" w:rsidRDefault="00594ED9">
          <w:pPr>
            <w:pStyle w:val="TM2"/>
            <w:tabs>
              <w:tab w:val="right" w:leader="dot" w:pos="9062"/>
            </w:tabs>
            <w:rPr>
              <w:noProof/>
            </w:rPr>
          </w:pPr>
          <w:hyperlink w:anchor="_Toc453706698" w:history="1">
            <w:r w:rsidR="009075F2" w:rsidRPr="00E1205C">
              <w:rPr>
                <w:rStyle w:val="Lienhypertexte"/>
                <w:noProof/>
              </w:rPr>
              <w:t>Indication pour l’installation</w:t>
            </w:r>
            <w:r w:rsidR="009075F2">
              <w:rPr>
                <w:noProof/>
                <w:webHidden/>
              </w:rPr>
              <w:tab/>
            </w:r>
            <w:r w:rsidR="009075F2">
              <w:rPr>
                <w:noProof/>
                <w:webHidden/>
              </w:rPr>
              <w:fldChar w:fldCharType="begin"/>
            </w:r>
            <w:r w:rsidR="009075F2">
              <w:rPr>
                <w:noProof/>
                <w:webHidden/>
              </w:rPr>
              <w:instrText xml:space="preserve"> PAGEREF _Toc453706698 \h </w:instrText>
            </w:r>
            <w:r w:rsidR="009075F2">
              <w:rPr>
                <w:noProof/>
                <w:webHidden/>
              </w:rPr>
            </w:r>
            <w:r w:rsidR="009075F2">
              <w:rPr>
                <w:noProof/>
                <w:webHidden/>
              </w:rPr>
              <w:fldChar w:fldCharType="separate"/>
            </w:r>
            <w:r w:rsidR="00922F2A">
              <w:rPr>
                <w:noProof/>
                <w:webHidden/>
              </w:rPr>
              <w:t>29</w:t>
            </w:r>
            <w:r w:rsidR="009075F2">
              <w:rPr>
                <w:noProof/>
                <w:webHidden/>
              </w:rPr>
              <w:fldChar w:fldCharType="end"/>
            </w:r>
          </w:hyperlink>
        </w:p>
        <w:p w:rsidR="00A97A34" w:rsidRDefault="00A97A34" w:rsidP="003333FE">
          <w:pPr>
            <w:jc w:val="both"/>
          </w:pPr>
          <w:r>
            <w:rPr>
              <w:b/>
              <w:bCs/>
              <w:lang w:val="fr-FR"/>
            </w:rPr>
            <w:fldChar w:fldCharType="end"/>
          </w:r>
        </w:p>
      </w:sdtContent>
    </w:sdt>
    <w:p w:rsidR="00A97A34" w:rsidRDefault="00A97A34" w:rsidP="003333FE">
      <w:pPr>
        <w:jc w:val="both"/>
      </w:pPr>
      <w:r>
        <w:br w:type="page"/>
      </w:r>
    </w:p>
    <w:p w:rsidR="003E40A6" w:rsidRDefault="00A97A34" w:rsidP="003333FE">
      <w:pPr>
        <w:pStyle w:val="Titre1"/>
        <w:jc w:val="both"/>
      </w:pPr>
      <w:bookmarkStart w:id="1" w:name="_Toc453706682"/>
      <w:r>
        <w:lastRenderedPageBreak/>
        <w:t>Introduction</w:t>
      </w:r>
      <w:bookmarkEnd w:id="1"/>
    </w:p>
    <w:p w:rsidR="00B262E6" w:rsidRDefault="00B262E6" w:rsidP="003333FE">
      <w:pPr>
        <w:jc w:val="both"/>
      </w:pPr>
      <w:r>
        <w:t xml:space="preserve">Dans le cadre du cours </w:t>
      </w:r>
      <w:proofErr w:type="spellStart"/>
      <w:r>
        <w:t>WebRails</w:t>
      </w:r>
      <w:proofErr w:type="spellEnd"/>
      <w:r>
        <w:t xml:space="preserve"> il nous a été demandé de trouver un projet à réaliser afin d’assoir les connaissances acquises durant la phase d’apprentissage et à travers les laboratoires.</w:t>
      </w:r>
    </w:p>
    <w:p w:rsidR="00B262E6" w:rsidRDefault="00B262E6" w:rsidP="003333FE">
      <w:pPr>
        <w:jc w:val="both"/>
      </w:pPr>
      <w:r>
        <w:t xml:space="preserve">Le projet en question devait être un site utilisant Ruby on Rails et Ajax. La base de données devait comporter au moins </w:t>
      </w:r>
      <w:r w:rsidR="00CB71FC">
        <w:t>5</w:t>
      </w:r>
      <w:r>
        <w:t xml:space="preserve"> tables </w:t>
      </w:r>
      <w:r w:rsidR="00CB71FC">
        <w:t>ayant au moins</w:t>
      </w:r>
      <w:r>
        <w:t xml:space="preserve"> une relation N-N.</w:t>
      </w:r>
    </w:p>
    <w:p w:rsidR="00CB71FC" w:rsidRDefault="00CB71FC" w:rsidP="003333FE">
      <w:pPr>
        <w:jc w:val="both"/>
      </w:pPr>
      <w:r>
        <w:t>Au moins 3 acteurs différents devaient pouvoir utiliser le site. Ce dernier devait donc permettre la création de compte de manière sécurisée (encryptage) ainsi que la gestion dudit compte.</w:t>
      </w:r>
    </w:p>
    <w:p w:rsidR="00CB71FC" w:rsidRDefault="00CB71FC" w:rsidP="003333FE">
      <w:pPr>
        <w:jc w:val="both"/>
      </w:pPr>
      <w:r>
        <w:t>L’administrateur devait avoir accès à une zone d’administration pour gérer le site.</w:t>
      </w:r>
    </w:p>
    <w:p w:rsidR="00B262E6" w:rsidRPr="00B262E6" w:rsidRDefault="00CB71FC" w:rsidP="003333FE">
      <w:pPr>
        <w:jc w:val="both"/>
      </w:pPr>
      <w:r>
        <w:t>L’utilisation de plugin était encouragée pour effectuer ces différentes tâches.</w:t>
      </w:r>
    </w:p>
    <w:p w:rsidR="00A97A34" w:rsidRDefault="00A97A34" w:rsidP="003333FE">
      <w:pPr>
        <w:pStyle w:val="Titre1"/>
        <w:jc w:val="both"/>
      </w:pPr>
      <w:bookmarkStart w:id="2" w:name="_Toc453706683"/>
      <w:r>
        <w:t>Cahier des charges</w:t>
      </w:r>
      <w:bookmarkEnd w:id="2"/>
    </w:p>
    <w:p w:rsidR="00957ACF" w:rsidRDefault="00957ACF" w:rsidP="003333FE">
      <w:pPr>
        <w:pStyle w:val="Titre2"/>
        <w:jc w:val="both"/>
      </w:pPr>
      <w:bookmarkStart w:id="3" w:name="_Toc453706684"/>
      <w:r>
        <w:t>Type de site et objectifs</w:t>
      </w:r>
      <w:bookmarkEnd w:id="3"/>
    </w:p>
    <w:p w:rsidR="00CB71FC" w:rsidRDefault="00CB71FC" w:rsidP="003333FE">
      <w:pPr>
        <w:jc w:val="both"/>
      </w:pPr>
      <w:r>
        <w:t>Notre projet consiste en un site pour vignerons mettant à disposition un catalogue de marchandises (vins) permettant à l’util</w:t>
      </w:r>
      <w:r w:rsidR="003333FE">
        <w:t>isateur de passer des commandes, une page de contact ainsi qu’une liste d’évènement auquel participera le vigneron.</w:t>
      </w:r>
    </w:p>
    <w:p w:rsidR="0072749D" w:rsidRDefault="00CB71FC" w:rsidP="003333FE">
      <w:pPr>
        <w:jc w:val="both"/>
      </w:pPr>
      <w:r>
        <w:t>De son côté le vigneron (administrateur) peut gérer la marchandise du catalogue ainsi que les commandes passées.</w:t>
      </w:r>
      <w:r w:rsidR="0072749D">
        <w:t xml:space="preserve"> </w:t>
      </w:r>
    </w:p>
    <w:p w:rsidR="0072749D" w:rsidRDefault="00CB71FC" w:rsidP="003333FE">
      <w:pPr>
        <w:jc w:val="both"/>
      </w:pPr>
      <w:r>
        <w:t>Si l’on souhaiterait résumé et catégoriser le type de site concerné par le projet, l’on pourrait dire qu’il s’agit d’une boutique en ligne de vins d’un domaine viticole.</w:t>
      </w:r>
    </w:p>
    <w:p w:rsidR="00957ACF" w:rsidRDefault="00957ACF" w:rsidP="003333FE">
      <w:pPr>
        <w:pStyle w:val="Titre2"/>
        <w:jc w:val="both"/>
      </w:pPr>
      <w:bookmarkStart w:id="4" w:name="_Toc453706685"/>
      <w:r>
        <w:t>Cas d’utilisation et définition des droits</w:t>
      </w:r>
      <w:bookmarkEnd w:id="4"/>
    </w:p>
    <w:p w:rsidR="003333FE" w:rsidRPr="003333FE" w:rsidRDefault="00BD0293" w:rsidP="003333FE">
      <w:r>
        <w:rPr>
          <w:noProof/>
          <w:lang w:eastAsia="fr-CH"/>
        </w:rPr>
        <w:drawing>
          <wp:inline distT="0" distB="0" distL="0" distR="0" wp14:anchorId="0FD43D89" wp14:editId="5C49769A">
            <wp:extent cx="5760720" cy="4049395"/>
            <wp:effectExtent l="0" t="0" r="0" b="825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049395"/>
                    </a:xfrm>
                    <a:prstGeom prst="rect">
                      <a:avLst/>
                    </a:prstGeom>
                  </pic:spPr>
                </pic:pic>
              </a:graphicData>
            </a:graphic>
          </wp:inline>
        </w:drawing>
      </w:r>
    </w:p>
    <w:p w:rsidR="003333FE" w:rsidRPr="003333FE" w:rsidRDefault="003333FE" w:rsidP="003333FE">
      <w:pPr>
        <w:rPr>
          <w:b/>
        </w:rPr>
      </w:pPr>
      <w:r w:rsidRPr="003333FE">
        <w:rPr>
          <w:b/>
        </w:rPr>
        <w:lastRenderedPageBreak/>
        <w:t>Acteurs :</w:t>
      </w:r>
    </w:p>
    <w:p w:rsidR="003333FE" w:rsidRDefault="003333FE" w:rsidP="003333FE">
      <w:pPr>
        <w:jc w:val="both"/>
      </w:pPr>
      <w:r>
        <w:t xml:space="preserve">Trois types d’acteur ont été mis en place. </w:t>
      </w:r>
    </w:p>
    <w:p w:rsidR="003333FE" w:rsidRDefault="003333FE" w:rsidP="003333FE">
      <w:pPr>
        <w:jc w:val="both"/>
      </w:pPr>
      <w:r>
        <w:t>Le premier acteur est le visiteur. Un visiteur peut accéder au catalogue des vins ainsi qu’à la liste des évènements. De plus il peut créer un compte ou s’authentifier au cas où il possède déjà un compte.</w:t>
      </w:r>
    </w:p>
    <w:p w:rsidR="003333FE" w:rsidRDefault="003333FE" w:rsidP="003333FE">
      <w:pPr>
        <w:jc w:val="both"/>
      </w:pPr>
      <w:r>
        <w:t xml:space="preserve">Le second acteur est le membre. Un membre peut accéder à la liste des évènements ainsi qu’au catalogue des vins. A la différence du visiteur, un membre peut ajouter des bouteilles disponibles dans le catalogue à son panier. Il peut aussi créer une commande à partir des marchandises présentes dans son panier. </w:t>
      </w:r>
    </w:p>
    <w:p w:rsidR="003333FE" w:rsidRDefault="003333FE" w:rsidP="003333FE">
      <w:pPr>
        <w:jc w:val="both"/>
      </w:pPr>
      <w:r>
        <w:t xml:space="preserve">De plus un membre peut accéder à une page lui permettant d’éditer les informations de son compte tel que son adresse, son nom d’utilisateur, mot de passe, etc. et d’afficher les commandes passées. </w:t>
      </w:r>
    </w:p>
    <w:p w:rsidR="003333FE" w:rsidRPr="003333FE" w:rsidRDefault="003333FE" w:rsidP="009E19FA">
      <w:pPr>
        <w:jc w:val="both"/>
      </w:pPr>
      <w:r>
        <w:t>Le dernier acteur est l’administrateur. En plus de pouvoir effectuer toutes les actions d’un visiteur, un administrateur a accès à la zone d’administration, lui permettant de modifier les marchandises présentes dans le catalogue, ajouter, modifier ou supprimer des évènements ainsi que gérer les commandes disponibles.</w:t>
      </w:r>
    </w:p>
    <w:p w:rsidR="00957ACF" w:rsidRDefault="00957ACF" w:rsidP="003333FE">
      <w:pPr>
        <w:pStyle w:val="Titre2"/>
        <w:jc w:val="both"/>
      </w:pPr>
      <w:bookmarkStart w:id="5" w:name="_Toc453706686"/>
      <w:r>
        <w:t>Structure de la base de données</w:t>
      </w:r>
      <w:bookmarkEnd w:id="5"/>
    </w:p>
    <w:p w:rsidR="00957ACF" w:rsidRDefault="00957ACF" w:rsidP="003333FE">
      <w:pPr>
        <w:pStyle w:val="Titre3"/>
        <w:jc w:val="both"/>
      </w:pPr>
      <w:bookmarkStart w:id="6" w:name="_Toc453706687"/>
      <w:r>
        <w:t>Schéma conceptuel</w:t>
      </w:r>
      <w:bookmarkEnd w:id="6"/>
    </w:p>
    <w:p w:rsidR="00BD0293" w:rsidRPr="00BD0293" w:rsidRDefault="00BD0293" w:rsidP="00BD0293">
      <w:r>
        <w:rPr>
          <w:noProof/>
          <w:lang w:eastAsia="fr-CH"/>
        </w:rPr>
        <w:drawing>
          <wp:inline distT="0" distB="0" distL="0" distR="0" wp14:anchorId="35E32A82" wp14:editId="66E29C89">
            <wp:extent cx="4810125" cy="4572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_donnee.png"/>
                    <pic:cNvPicPr/>
                  </pic:nvPicPr>
                  <pic:blipFill>
                    <a:blip r:embed="rId10">
                      <a:extLst>
                        <a:ext uri="{28A0092B-C50C-407E-A947-70E740481C1C}">
                          <a14:useLocalDpi xmlns:a14="http://schemas.microsoft.com/office/drawing/2010/main" val="0"/>
                        </a:ext>
                      </a:extLst>
                    </a:blip>
                    <a:stretch>
                      <a:fillRect/>
                    </a:stretch>
                  </pic:blipFill>
                  <pic:spPr>
                    <a:xfrm>
                      <a:off x="0" y="0"/>
                      <a:ext cx="4810125" cy="4572000"/>
                    </a:xfrm>
                    <a:prstGeom prst="rect">
                      <a:avLst/>
                    </a:prstGeom>
                  </pic:spPr>
                </pic:pic>
              </a:graphicData>
            </a:graphic>
          </wp:inline>
        </w:drawing>
      </w:r>
    </w:p>
    <w:p w:rsidR="009E19FA" w:rsidRDefault="009E19FA" w:rsidP="009E19FA"/>
    <w:p w:rsidR="009075F2" w:rsidRDefault="009075F2" w:rsidP="009E19FA"/>
    <w:p w:rsidR="009E19FA" w:rsidRPr="002368C5" w:rsidRDefault="009E19FA" w:rsidP="009E19FA">
      <w:pPr>
        <w:rPr>
          <w:b/>
        </w:rPr>
      </w:pPr>
      <w:r w:rsidRPr="002368C5">
        <w:rPr>
          <w:b/>
        </w:rPr>
        <w:lastRenderedPageBreak/>
        <w:t>User</w:t>
      </w:r>
    </w:p>
    <w:p w:rsidR="009E19FA" w:rsidRDefault="009E19FA" w:rsidP="009E19FA">
      <w:r>
        <w:t xml:space="preserve">Représente un utilisateur, l’adresse a été incluse dans cette ressource pour simplifier les </w:t>
      </w:r>
      <w:proofErr w:type="spellStart"/>
      <w:r>
        <w:t>scaffolds</w:t>
      </w:r>
      <w:proofErr w:type="spellEnd"/>
      <w:r>
        <w:t xml:space="preserve"> et l’administration des ressources du projet.</w:t>
      </w:r>
    </w:p>
    <w:p w:rsidR="009E19FA" w:rsidRDefault="009E19FA" w:rsidP="009E19FA">
      <w:r>
        <w:t>Un utilisateur peut passer des commandes.</w:t>
      </w:r>
    </w:p>
    <w:p w:rsidR="009E19FA" w:rsidRPr="002368C5" w:rsidRDefault="009E19FA" w:rsidP="009E19FA">
      <w:pPr>
        <w:rPr>
          <w:b/>
        </w:rPr>
      </w:pPr>
      <w:r w:rsidRPr="002368C5">
        <w:rPr>
          <w:b/>
        </w:rPr>
        <w:t>Commande</w:t>
      </w:r>
    </w:p>
    <w:p w:rsidR="002368C5" w:rsidRDefault="009E19FA" w:rsidP="009E19FA">
      <w:r>
        <w:t xml:space="preserve">Une commande </w:t>
      </w:r>
      <w:r w:rsidR="003C478B">
        <w:t>comporte plusieurs bouteilles</w:t>
      </w:r>
      <w:r>
        <w:t xml:space="preserve">. </w:t>
      </w:r>
      <w:r w:rsidR="002368C5">
        <w:t>Elle est associée à un utilisateur ainsi qu’un statut définissant l’état de la commande.</w:t>
      </w:r>
    </w:p>
    <w:p w:rsidR="002368C5" w:rsidRPr="002368C5" w:rsidRDefault="002368C5" w:rsidP="009E19FA">
      <w:pPr>
        <w:rPr>
          <w:b/>
        </w:rPr>
      </w:pPr>
      <w:r w:rsidRPr="002368C5">
        <w:rPr>
          <w:b/>
        </w:rPr>
        <w:t>Statut</w:t>
      </w:r>
    </w:p>
    <w:p w:rsidR="002368C5" w:rsidRDefault="002368C5" w:rsidP="009E19FA">
      <w:r>
        <w:t xml:space="preserve">Le statut définit l’état d’une commande. Il peut prendre les valeurs suivantes : </w:t>
      </w:r>
    </w:p>
    <w:p w:rsidR="002368C5" w:rsidRDefault="002368C5" w:rsidP="002368C5">
      <w:pPr>
        <w:pStyle w:val="Paragraphedeliste"/>
        <w:numPr>
          <w:ilvl w:val="0"/>
          <w:numId w:val="1"/>
        </w:numPr>
      </w:pPr>
      <w:r>
        <w:t>En attente</w:t>
      </w:r>
    </w:p>
    <w:p w:rsidR="002368C5" w:rsidRDefault="002368C5" w:rsidP="002368C5">
      <w:pPr>
        <w:pStyle w:val="Paragraphedeliste"/>
        <w:numPr>
          <w:ilvl w:val="0"/>
          <w:numId w:val="1"/>
        </w:numPr>
      </w:pPr>
      <w:r>
        <w:t>Validée</w:t>
      </w:r>
    </w:p>
    <w:p w:rsidR="002368C5" w:rsidRDefault="002368C5" w:rsidP="002368C5">
      <w:pPr>
        <w:pStyle w:val="Paragraphedeliste"/>
        <w:numPr>
          <w:ilvl w:val="0"/>
          <w:numId w:val="1"/>
        </w:numPr>
      </w:pPr>
      <w:r>
        <w:t>Annulée</w:t>
      </w:r>
    </w:p>
    <w:p w:rsidR="002368C5" w:rsidRDefault="002368C5" w:rsidP="002368C5">
      <w:r>
        <w:t xml:space="preserve">On peut faire l’analogie avec un </w:t>
      </w:r>
      <w:proofErr w:type="spellStart"/>
      <w:r>
        <w:t>enum</w:t>
      </w:r>
      <w:proofErr w:type="spellEnd"/>
      <w:r>
        <w:t>.</w:t>
      </w:r>
    </w:p>
    <w:p w:rsidR="002368C5" w:rsidRPr="002368C5" w:rsidRDefault="002368C5" w:rsidP="002368C5">
      <w:pPr>
        <w:rPr>
          <w:b/>
        </w:rPr>
      </w:pPr>
      <w:r w:rsidRPr="002368C5">
        <w:rPr>
          <w:b/>
        </w:rPr>
        <w:t>Bouteille</w:t>
      </w:r>
    </w:p>
    <w:p w:rsidR="002368C5" w:rsidRDefault="002368C5" w:rsidP="002368C5">
      <w:r>
        <w:t xml:space="preserve">Une bouteille représente une marchandise. Elle est définie par sa contenance, le vin qui la remplit ainsi que son prix. De plus la ressource contient le champ stock indiquant combien de bouteilles de ce type sont disponibles. </w:t>
      </w:r>
    </w:p>
    <w:p w:rsidR="003C478B" w:rsidRDefault="003C478B" w:rsidP="002368C5">
      <w:r>
        <w:t>Une bouteille peut être concernée par 0 ou plusieurs commandes.</w:t>
      </w:r>
    </w:p>
    <w:p w:rsidR="002368C5" w:rsidRPr="002368C5" w:rsidRDefault="002368C5" w:rsidP="002368C5">
      <w:pPr>
        <w:rPr>
          <w:b/>
        </w:rPr>
      </w:pPr>
      <w:r>
        <w:rPr>
          <w:b/>
        </w:rPr>
        <w:t>No</w:t>
      </w:r>
      <w:r w:rsidRPr="002368C5">
        <w:rPr>
          <w:b/>
        </w:rPr>
        <w:t>mbre de bouteille</w:t>
      </w:r>
    </w:p>
    <w:p w:rsidR="003C478B" w:rsidRDefault="002368C5" w:rsidP="002368C5">
      <w:r>
        <w:t>Classe associative à la relation commande – bouteille permettant d’indiquer combien de bout</w:t>
      </w:r>
      <w:r w:rsidR="003C478B">
        <w:t>eilles d’un type le membre souhaite dans sa commande.</w:t>
      </w:r>
    </w:p>
    <w:p w:rsidR="009E19FA" w:rsidRPr="003C478B" w:rsidRDefault="003C478B" w:rsidP="002368C5">
      <w:pPr>
        <w:rPr>
          <w:b/>
        </w:rPr>
      </w:pPr>
      <w:r w:rsidRPr="003C478B">
        <w:rPr>
          <w:b/>
        </w:rPr>
        <w:t>Vin</w:t>
      </w:r>
    </w:p>
    <w:p w:rsidR="003C478B" w:rsidRDefault="003C478B" w:rsidP="002368C5">
      <w:r>
        <w:t>Ressource représentant un vin. Il est définit par un nom, un cépage, un vignoble, une description du vin et est associé à une catégorie.</w:t>
      </w:r>
    </w:p>
    <w:p w:rsidR="003C478B" w:rsidRPr="003C478B" w:rsidRDefault="003C478B" w:rsidP="002368C5">
      <w:pPr>
        <w:rPr>
          <w:b/>
        </w:rPr>
      </w:pPr>
      <w:r w:rsidRPr="003C478B">
        <w:rPr>
          <w:b/>
        </w:rPr>
        <w:t>Catégorie</w:t>
      </w:r>
    </w:p>
    <w:p w:rsidR="003C478B" w:rsidRDefault="003C478B" w:rsidP="002368C5">
      <w:r>
        <w:t>Une catégorie représente un type de vin tel que ‘rouge’, ‘blanc’, ‘rosé’, etc.</w:t>
      </w:r>
    </w:p>
    <w:p w:rsidR="009075F2" w:rsidRPr="009075F2" w:rsidRDefault="009075F2" w:rsidP="002368C5">
      <w:pPr>
        <w:rPr>
          <w:b/>
        </w:rPr>
      </w:pPr>
      <w:r w:rsidRPr="009075F2">
        <w:rPr>
          <w:b/>
        </w:rPr>
        <w:t>Evènements</w:t>
      </w:r>
    </w:p>
    <w:p w:rsidR="009075F2" w:rsidRDefault="009075F2" w:rsidP="002368C5">
      <w:r>
        <w:t>Cette table décrit des évènements auxquels participe le vigneron et où les utilisateurs auront des chances de le croiser.</w:t>
      </w:r>
    </w:p>
    <w:p w:rsidR="009075F2" w:rsidRDefault="009075F2" w:rsidP="002368C5">
      <w:r>
        <w:t xml:space="preserve">Il est définit par un titre, une description et une date de commencement. </w:t>
      </w:r>
    </w:p>
    <w:p w:rsidR="009075F2" w:rsidRDefault="009075F2" w:rsidP="002368C5">
      <w:r>
        <w:t>Il est a noté que nous avons oublié de lui associer un emplacement.</w:t>
      </w:r>
    </w:p>
    <w:p w:rsidR="00957ACF" w:rsidRDefault="00957ACF" w:rsidP="003333FE">
      <w:pPr>
        <w:pStyle w:val="Titre3"/>
        <w:jc w:val="both"/>
      </w:pPr>
      <w:bookmarkStart w:id="7" w:name="_Toc453706688"/>
      <w:r>
        <w:lastRenderedPageBreak/>
        <w:t>Schéma relationnel</w:t>
      </w:r>
      <w:bookmarkEnd w:id="7"/>
    </w:p>
    <w:p w:rsidR="00957ACF" w:rsidRDefault="00BD0293" w:rsidP="003333FE">
      <w:pPr>
        <w:jc w:val="both"/>
      </w:pPr>
      <w:r>
        <w:rPr>
          <w:noProof/>
          <w:lang w:eastAsia="fr-CH"/>
        </w:rPr>
        <w:drawing>
          <wp:inline distT="0" distB="0" distL="0" distR="0" wp14:anchorId="1E6555BD" wp14:editId="3096E484">
            <wp:extent cx="5760720" cy="401383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donnee_relationnel.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13835"/>
                    </a:xfrm>
                    <a:prstGeom prst="rect">
                      <a:avLst/>
                    </a:prstGeom>
                  </pic:spPr>
                </pic:pic>
              </a:graphicData>
            </a:graphic>
          </wp:inline>
        </w:drawing>
      </w:r>
    </w:p>
    <w:p w:rsidR="003C478B" w:rsidRDefault="003C478B" w:rsidP="003333FE">
      <w:pPr>
        <w:jc w:val="both"/>
      </w:pPr>
      <w:r>
        <w:t>Nous nous contenterons de décrire les changements par rapport au schéma conceptuel.</w:t>
      </w:r>
    </w:p>
    <w:p w:rsidR="003C478B" w:rsidRPr="003C478B" w:rsidRDefault="003C478B" w:rsidP="003333FE">
      <w:pPr>
        <w:jc w:val="both"/>
        <w:rPr>
          <w:b/>
        </w:rPr>
      </w:pPr>
      <w:r w:rsidRPr="003C478B">
        <w:rPr>
          <w:b/>
        </w:rPr>
        <w:t>Link</w:t>
      </w:r>
    </w:p>
    <w:p w:rsidR="003C478B" w:rsidRDefault="003C478B" w:rsidP="003333FE">
      <w:pPr>
        <w:jc w:val="both"/>
      </w:pPr>
      <w:r>
        <w:t>Un lien est associé à une commande ainsi qu’</w:t>
      </w:r>
      <w:r w:rsidR="009075F2">
        <w:t xml:space="preserve">à </w:t>
      </w:r>
      <w:r>
        <w:t xml:space="preserve">une bouteille et possède un champ nombre indiquant combien de bouteille l’utilisateur désire dans sa commande. </w:t>
      </w:r>
    </w:p>
    <w:p w:rsidR="003C478B" w:rsidRDefault="003C478B" w:rsidP="003333FE">
      <w:pPr>
        <w:jc w:val="both"/>
      </w:pPr>
      <w:r>
        <w:t>Cette table permet de gérer la relation N-N entre Commande et Bouteille.</w:t>
      </w:r>
    </w:p>
    <w:p w:rsidR="009075F2" w:rsidRPr="009075F2" w:rsidRDefault="009075F2" w:rsidP="003333FE">
      <w:pPr>
        <w:jc w:val="both"/>
        <w:rPr>
          <w:b/>
        </w:rPr>
      </w:pPr>
      <w:r w:rsidRPr="009075F2">
        <w:rPr>
          <w:b/>
        </w:rPr>
        <w:t>Autre</w:t>
      </w:r>
    </w:p>
    <w:p w:rsidR="009075F2" w:rsidRDefault="009075F2" w:rsidP="003333FE">
      <w:pPr>
        <w:jc w:val="both"/>
      </w:pPr>
      <w:r>
        <w:t>La bouteille est liée à un vin.</w:t>
      </w:r>
    </w:p>
    <w:p w:rsidR="009075F2" w:rsidRDefault="009075F2" w:rsidP="003333FE">
      <w:pPr>
        <w:jc w:val="both"/>
      </w:pPr>
      <w:r>
        <w:t>Un vin est lié à une catégorie.</w:t>
      </w:r>
    </w:p>
    <w:p w:rsidR="009075F2" w:rsidRDefault="009075F2" w:rsidP="003333FE">
      <w:pPr>
        <w:jc w:val="both"/>
      </w:pPr>
      <w:r>
        <w:t>Une commande est liée à un statut ainsi qu’à un utilisateur.</w:t>
      </w:r>
    </w:p>
    <w:p w:rsidR="009075F2" w:rsidRDefault="009075F2">
      <w:pPr>
        <w:rPr>
          <w:rFonts w:asciiTheme="majorHAnsi" w:eastAsiaTheme="majorEastAsia" w:hAnsiTheme="majorHAnsi" w:cstheme="majorBidi"/>
          <w:color w:val="2E74B5" w:themeColor="accent1" w:themeShade="BF"/>
          <w:sz w:val="32"/>
          <w:szCs w:val="32"/>
        </w:rPr>
      </w:pPr>
      <w:r>
        <w:br w:type="page"/>
      </w:r>
    </w:p>
    <w:p w:rsidR="00A97A34" w:rsidRDefault="00A97A34" w:rsidP="003333FE">
      <w:pPr>
        <w:pStyle w:val="Titre1"/>
        <w:jc w:val="both"/>
      </w:pPr>
      <w:bookmarkStart w:id="8" w:name="_Toc453706689"/>
      <w:r>
        <w:lastRenderedPageBreak/>
        <w:t>Structure du logiciel</w:t>
      </w:r>
      <w:bookmarkEnd w:id="8"/>
    </w:p>
    <w:p w:rsidR="009075F2" w:rsidRDefault="009075F2" w:rsidP="009075F2">
      <w:r>
        <w:t>Ruby on Rails permet de générer facilement un squelette de projet respectant le pattern MVC.</w:t>
      </w:r>
    </w:p>
    <w:p w:rsidR="009075F2" w:rsidRDefault="009075F2" w:rsidP="009075F2">
      <w:r>
        <w:t xml:space="preserve">Nous avons utilisés les </w:t>
      </w:r>
      <w:proofErr w:type="spellStart"/>
      <w:r w:rsidRPr="003F3234">
        <w:rPr>
          <w:b/>
        </w:rPr>
        <w:t>controllers</w:t>
      </w:r>
      <w:proofErr w:type="spellEnd"/>
      <w:r>
        <w:t xml:space="preserve"> suivants :</w:t>
      </w:r>
    </w:p>
    <w:p w:rsidR="009075F2" w:rsidRDefault="00F836B7" w:rsidP="00F836B7">
      <w:pPr>
        <w:pStyle w:val="Paragraphedeliste"/>
        <w:numPr>
          <w:ilvl w:val="0"/>
          <w:numId w:val="1"/>
        </w:numPr>
      </w:pPr>
      <w:proofErr w:type="spellStart"/>
      <w:r w:rsidRPr="00424B9B">
        <w:rPr>
          <w:b/>
        </w:rPr>
        <w:t>account_controller</w:t>
      </w:r>
      <w:proofErr w:type="spellEnd"/>
      <w:r w:rsidRPr="00424B9B">
        <w:rPr>
          <w:b/>
        </w:rPr>
        <w:t xml:space="preserve"> –</w:t>
      </w:r>
      <w:r>
        <w:t xml:space="preserve"> utilisé pour gérer la vue des commandes </w:t>
      </w:r>
      <w:r w:rsidR="00424B9B">
        <w:t>pour les membres</w:t>
      </w:r>
    </w:p>
    <w:p w:rsidR="00F836B7" w:rsidRDefault="00F836B7" w:rsidP="003F3234">
      <w:pPr>
        <w:pStyle w:val="Paragraphedeliste"/>
        <w:numPr>
          <w:ilvl w:val="0"/>
          <w:numId w:val="1"/>
        </w:numPr>
      </w:pPr>
      <w:proofErr w:type="spellStart"/>
      <w:r w:rsidRPr="003F3234">
        <w:rPr>
          <w:b/>
        </w:rPr>
        <w:t>admin_controller</w:t>
      </w:r>
      <w:proofErr w:type="spellEnd"/>
      <w:r w:rsidR="00424B9B" w:rsidRPr="003F3234">
        <w:rPr>
          <w:b/>
        </w:rPr>
        <w:t xml:space="preserve"> –</w:t>
      </w:r>
      <w:r w:rsidR="00424B9B">
        <w:t xml:space="preserve"> utilisé pour la vue de la zone d’administration</w:t>
      </w:r>
      <w:r w:rsidR="003F3234">
        <w:t xml:space="preserve"> </w:t>
      </w:r>
    </w:p>
    <w:p w:rsidR="00F836B7" w:rsidRDefault="00F836B7" w:rsidP="00F836B7">
      <w:pPr>
        <w:pStyle w:val="Paragraphedeliste"/>
        <w:numPr>
          <w:ilvl w:val="0"/>
          <w:numId w:val="1"/>
        </w:numPr>
      </w:pPr>
      <w:proofErr w:type="spellStart"/>
      <w:r w:rsidRPr="003E40A6">
        <w:rPr>
          <w:b/>
        </w:rPr>
        <w:t>bottles_controller</w:t>
      </w:r>
      <w:proofErr w:type="spellEnd"/>
      <w:r w:rsidR="003E40A6" w:rsidRPr="003E40A6">
        <w:rPr>
          <w:b/>
        </w:rPr>
        <w:t xml:space="preserve"> –</w:t>
      </w:r>
      <w:r w:rsidR="003E40A6">
        <w:t xml:space="preserve"> utilisé pour gérer les vues concernant les bouteilles ainsi que pour la création, l’édition ou la suppression de ces dernières</w:t>
      </w:r>
    </w:p>
    <w:p w:rsidR="00F836B7" w:rsidRDefault="00F836B7" w:rsidP="00F836B7">
      <w:pPr>
        <w:pStyle w:val="Paragraphedeliste"/>
        <w:numPr>
          <w:ilvl w:val="0"/>
          <w:numId w:val="1"/>
        </w:numPr>
      </w:pPr>
      <w:proofErr w:type="spellStart"/>
      <w:r w:rsidRPr="003E40A6">
        <w:rPr>
          <w:b/>
        </w:rPr>
        <w:t>catalogue_controller</w:t>
      </w:r>
      <w:proofErr w:type="spellEnd"/>
      <w:r w:rsidR="003E40A6" w:rsidRPr="003E40A6">
        <w:rPr>
          <w:b/>
        </w:rPr>
        <w:t xml:space="preserve"> –</w:t>
      </w:r>
      <w:r w:rsidR="003E40A6">
        <w:t xml:space="preserve"> utilisé pour gérer la vue concernant le catalogue</w:t>
      </w:r>
    </w:p>
    <w:p w:rsidR="00F836B7" w:rsidRDefault="00F836B7" w:rsidP="00F836B7">
      <w:pPr>
        <w:pStyle w:val="Paragraphedeliste"/>
        <w:numPr>
          <w:ilvl w:val="0"/>
          <w:numId w:val="1"/>
        </w:numPr>
      </w:pPr>
      <w:proofErr w:type="spellStart"/>
      <w:r w:rsidRPr="003E40A6">
        <w:rPr>
          <w:b/>
        </w:rPr>
        <w:t>categories_controller</w:t>
      </w:r>
      <w:proofErr w:type="spellEnd"/>
      <w:r w:rsidR="003E40A6" w:rsidRPr="003E40A6">
        <w:rPr>
          <w:b/>
        </w:rPr>
        <w:t xml:space="preserve"> –</w:t>
      </w:r>
      <w:r w:rsidR="003E40A6">
        <w:t xml:space="preserve"> utilisé pour gérer les vues concernant les catégories ainsi que pour la création, l’édition ou la suppression de ces dernières</w:t>
      </w:r>
    </w:p>
    <w:p w:rsidR="00F836B7" w:rsidRDefault="00F836B7" w:rsidP="00F836B7">
      <w:pPr>
        <w:pStyle w:val="Paragraphedeliste"/>
        <w:numPr>
          <w:ilvl w:val="0"/>
          <w:numId w:val="1"/>
        </w:numPr>
      </w:pPr>
      <w:proofErr w:type="spellStart"/>
      <w:r w:rsidRPr="003E40A6">
        <w:rPr>
          <w:b/>
        </w:rPr>
        <w:t>contact_controller</w:t>
      </w:r>
      <w:proofErr w:type="spellEnd"/>
      <w:r w:rsidR="003E40A6" w:rsidRPr="003E40A6">
        <w:rPr>
          <w:b/>
        </w:rPr>
        <w:t xml:space="preserve"> –</w:t>
      </w:r>
      <w:r w:rsidR="003E40A6">
        <w:t xml:space="preserve"> utilisé pour gérer la vue concernant la page de contact</w:t>
      </w:r>
    </w:p>
    <w:p w:rsidR="00F836B7" w:rsidRDefault="00F836B7" w:rsidP="00F836B7">
      <w:pPr>
        <w:pStyle w:val="Paragraphedeliste"/>
        <w:numPr>
          <w:ilvl w:val="0"/>
          <w:numId w:val="1"/>
        </w:numPr>
      </w:pPr>
      <w:proofErr w:type="spellStart"/>
      <w:r w:rsidRPr="003E40A6">
        <w:rPr>
          <w:b/>
        </w:rPr>
        <w:t>event_controller</w:t>
      </w:r>
      <w:proofErr w:type="spellEnd"/>
      <w:r w:rsidR="003E40A6" w:rsidRPr="003E40A6">
        <w:rPr>
          <w:b/>
        </w:rPr>
        <w:t xml:space="preserve"> –</w:t>
      </w:r>
      <w:r w:rsidR="003E40A6">
        <w:t xml:space="preserve"> utilisé pour gérer la vue concernant la liste d’évènements</w:t>
      </w:r>
    </w:p>
    <w:p w:rsidR="00F836B7" w:rsidRDefault="00F836B7" w:rsidP="00F836B7">
      <w:pPr>
        <w:pStyle w:val="Paragraphedeliste"/>
        <w:numPr>
          <w:ilvl w:val="0"/>
          <w:numId w:val="1"/>
        </w:numPr>
      </w:pPr>
      <w:proofErr w:type="spellStart"/>
      <w:r w:rsidRPr="003E40A6">
        <w:rPr>
          <w:b/>
        </w:rPr>
        <w:t>events_controller</w:t>
      </w:r>
      <w:proofErr w:type="spellEnd"/>
      <w:r w:rsidR="003E40A6" w:rsidRPr="003E40A6">
        <w:rPr>
          <w:b/>
        </w:rPr>
        <w:t xml:space="preserve"> –</w:t>
      </w:r>
      <w:r w:rsidR="003E40A6">
        <w:t xml:space="preserve"> utilisé pour gérer les vues concernant les évènements ainsi que pour la création, l’édition ou la suppression de ces derniers</w:t>
      </w:r>
    </w:p>
    <w:p w:rsidR="00F836B7" w:rsidRDefault="00F836B7" w:rsidP="00F836B7">
      <w:pPr>
        <w:pStyle w:val="Paragraphedeliste"/>
        <w:numPr>
          <w:ilvl w:val="0"/>
          <w:numId w:val="1"/>
        </w:numPr>
      </w:pPr>
      <w:proofErr w:type="spellStart"/>
      <w:r w:rsidRPr="003E40A6">
        <w:rPr>
          <w:b/>
        </w:rPr>
        <w:t>orders_controller</w:t>
      </w:r>
      <w:proofErr w:type="spellEnd"/>
      <w:r w:rsidR="003E40A6" w:rsidRPr="003E40A6">
        <w:rPr>
          <w:b/>
        </w:rPr>
        <w:t xml:space="preserve"> –</w:t>
      </w:r>
      <w:r w:rsidR="003E40A6">
        <w:t xml:space="preserve"> utilisé pour gérer la vue concernant les vues concernant les commandes ainsi que pour la création, l’édition ou la suppression de ces dernières.</w:t>
      </w:r>
    </w:p>
    <w:p w:rsidR="00F836B7" w:rsidRDefault="00F836B7" w:rsidP="00F836B7">
      <w:pPr>
        <w:pStyle w:val="Paragraphedeliste"/>
        <w:numPr>
          <w:ilvl w:val="0"/>
          <w:numId w:val="1"/>
        </w:numPr>
      </w:pPr>
      <w:proofErr w:type="spellStart"/>
      <w:r w:rsidRPr="003F3234">
        <w:rPr>
          <w:b/>
        </w:rPr>
        <w:t>session_controller</w:t>
      </w:r>
      <w:proofErr w:type="spellEnd"/>
      <w:r w:rsidR="003E40A6" w:rsidRPr="003F3234">
        <w:rPr>
          <w:b/>
        </w:rPr>
        <w:t xml:space="preserve"> –</w:t>
      </w:r>
      <w:r w:rsidR="003E40A6">
        <w:t xml:space="preserve"> pas utilisé, à supprimer</w:t>
      </w:r>
    </w:p>
    <w:p w:rsidR="003F3234" w:rsidRDefault="00F836B7" w:rsidP="006D6D70">
      <w:pPr>
        <w:pStyle w:val="Paragraphedeliste"/>
        <w:numPr>
          <w:ilvl w:val="0"/>
          <w:numId w:val="1"/>
        </w:numPr>
      </w:pPr>
      <w:proofErr w:type="spellStart"/>
      <w:r w:rsidRPr="003F3234">
        <w:rPr>
          <w:b/>
        </w:rPr>
        <w:t>sessions_controller</w:t>
      </w:r>
      <w:proofErr w:type="spellEnd"/>
      <w:r w:rsidR="003E40A6" w:rsidRPr="003F3234">
        <w:rPr>
          <w:b/>
        </w:rPr>
        <w:t xml:space="preserve"> –</w:t>
      </w:r>
      <w:r w:rsidR="003E40A6">
        <w:t xml:space="preserve"> utilisé pour gérer l’authentification des membres </w:t>
      </w:r>
    </w:p>
    <w:p w:rsidR="00F836B7" w:rsidRDefault="00F836B7" w:rsidP="006D6D70">
      <w:pPr>
        <w:pStyle w:val="Paragraphedeliste"/>
        <w:numPr>
          <w:ilvl w:val="0"/>
          <w:numId w:val="1"/>
        </w:numPr>
      </w:pPr>
      <w:proofErr w:type="spellStart"/>
      <w:r w:rsidRPr="003F3234">
        <w:rPr>
          <w:b/>
        </w:rPr>
        <w:t>statuses_controller</w:t>
      </w:r>
      <w:proofErr w:type="spellEnd"/>
      <w:r w:rsidR="003F3234" w:rsidRPr="003F3234">
        <w:rPr>
          <w:b/>
        </w:rPr>
        <w:t xml:space="preserve"> –</w:t>
      </w:r>
      <w:r w:rsidR="003F3234">
        <w:t xml:space="preserve"> utilisé pour gérer les vues concernant les statuts ainsi que pour la création, l’édition ou la suppression de ces derniers</w:t>
      </w:r>
    </w:p>
    <w:p w:rsidR="00F836B7" w:rsidRDefault="00F836B7" w:rsidP="00F836B7">
      <w:pPr>
        <w:pStyle w:val="Paragraphedeliste"/>
        <w:numPr>
          <w:ilvl w:val="0"/>
          <w:numId w:val="1"/>
        </w:numPr>
      </w:pPr>
      <w:proofErr w:type="spellStart"/>
      <w:r w:rsidRPr="003F3234">
        <w:rPr>
          <w:b/>
        </w:rPr>
        <w:t>users_controller</w:t>
      </w:r>
      <w:proofErr w:type="spellEnd"/>
      <w:r w:rsidR="003F3234" w:rsidRPr="003F3234">
        <w:rPr>
          <w:b/>
        </w:rPr>
        <w:t xml:space="preserve"> –</w:t>
      </w:r>
      <w:r w:rsidR="003F3234">
        <w:t xml:space="preserve"> utilisé pour gérer les vues concernant les utilisateurs ainsi que pour la création, l’édition et la suppression d’utilisateur</w:t>
      </w:r>
    </w:p>
    <w:p w:rsidR="00F836B7" w:rsidRDefault="00F836B7" w:rsidP="00F836B7">
      <w:pPr>
        <w:pStyle w:val="Paragraphedeliste"/>
        <w:numPr>
          <w:ilvl w:val="0"/>
          <w:numId w:val="1"/>
        </w:numPr>
      </w:pPr>
      <w:proofErr w:type="spellStart"/>
      <w:r w:rsidRPr="003F3234">
        <w:rPr>
          <w:b/>
        </w:rPr>
        <w:t>welcome_controller</w:t>
      </w:r>
      <w:proofErr w:type="spellEnd"/>
      <w:r w:rsidR="003F3234" w:rsidRPr="003F3234">
        <w:rPr>
          <w:b/>
        </w:rPr>
        <w:t xml:space="preserve"> –</w:t>
      </w:r>
      <w:r w:rsidR="003F3234">
        <w:t xml:space="preserve"> utilisé pour gérer la vue de la page d’accueil</w:t>
      </w:r>
    </w:p>
    <w:p w:rsidR="00F836B7" w:rsidRDefault="00F836B7" w:rsidP="00F836B7">
      <w:pPr>
        <w:pStyle w:val="Paragraphedeliste"/>
        <w:numPr>
          <w:ilvl w:val="0"/>
          <w:numId w:val="1"/>
        </w:numPr>
      </w:pPr>
      <w:proofErr w:type="spellStart"/>
      <w:r w:rsidRPr="003F3234">
        <w:rPr>
          <w:b/>
        </w:rPr>
        <w:t>wines_controller</w:t>
      </w:r>
      <w:proofErr w:type="spellEnd"/>
      <w:r w:rsidR="003F3234" w:rsidRPr="003F3234">
        <w:rPr>
          <w:b/>
        </w:rPr>
        <w:t xml:space="preserve"> –</w:t>
      </w:r>
      <w:r w:rsidR="003F3234">
        <w:t xml:space="preserve"> utilisé pour gérer les vues concernant les vins ainsi que pour la création, l’édition et la suppression de vin</w:t>
      </w:r>
    </w:p>
    <w:p w:rsidR="009075F2" w:rsidRDefault="009075F2" w:rsidP="009075F2">
      <w:r>
        <w:t xml:space="preserve">Les </w:t>
      </w:r>
      <w:r w:rsidRPr="003F3234">
        <w:rPr>
          <w:b/>
        </w:rPr>
        <w:t>modèles</w:t>
      </w:r>
      <w:r>
        <w:t xml:space="preserve"> suivants :</w:t>
      </w:r>
    </w:p>
    <w:p w:rsidR="009075F2" w:rsidRDefault="00F836B7" w:rsidP="00F836B7">
      <w:pPr>
        <w:pStyle w:val="Paragraphedeliste"/>
        <w:numPr>
          <w:ilvl w:val="0"/>
          <w:numId w:val="1"/>
        </w:numPr>
      </w:pPr>
      <w:proofErr w:type="spellStart"/>
      <w:r>
        <w:t>bottle</w:t>
      </w:r>
      <w:proofErr w:type="spellEnd"/>
    </w:p>
    <w:p w:rsidR="00F836B7" w:rsidRDefault="00F836B7" w:rsidP="00F836B7">
      <w:pPr>
        <w:pStyle w:val="Paragraphedeliste"/>
        <w:numPr>
          <w:ilvl w:val="0"/>
          <w:numId w:val="1"/>
        </w:numPr>
      </w:pPr>
      <w:proofErr w:type="spellStart"/>
      <w:r>
        <w:t>category</w:t>
      </w:r>
      <w:proofErr w:type="spellEnd"/>
    </w:p>
    <w:p w:rsidR="00F836B7" w:rsidRDefault="00F836B7" w:rsidP="00F836B7">
      <w:pPr>
        <w:pStyle w:val="Paragraphedeliste"/>
        <w:numPr>
          <w:ilvl w:val="0"/>
          <w:numId w:val="1"/>
        </w:numPr>
      </w:pPr>
      <w:proofErr w:type="spellStart"/>
      <w:r>
        <w:t>event</w:t>
      </w:r>
      <w:proofErr w:type="spellEnd"/>
    </w:p>
    <w:p w:rsidR="00F836B7" w:rsidRDefault="00F836B7" w:rsidP="00F836B7">
      <w:pPr>
        <w:pStyle w:val="Paragraphedeliste"/>
        <w:numPr>
          <w:ilvl w:val="0"/>
          <w:numId w:val="1"/>
        </w:numPr>
      </w:pPr>
      <w:proofErr w:type="spellStart"/>
      <w:r>
        <w:t>link</w:t>
      </w:r>
      <w:proofErr w:type="spellEnd"/>
    </w:p>
    <w:p w:rsidR="00F836B7" w:rsidRDefault="00F836B7" w:rsidP="00F836B7">
      <w:pPr>
        <w:pStyle w:val="Paragraphedeliste"/>
        <w:numPr>
          <w:ilvl w:val="0"/>
          <w:numId w:val="1"/>
        </w:numPr>
      </w:pPr>
      <w:proofErr w:type="spellStart"/>
      <w:r>
        <w:t>order</w:t>
      </w:r>
      <w:proofErr w:type="spellEnd"/>
    </w:p>
    <w:p w:rsidR="00F836B7" w:rsidRDefault="00F836B7" w:rsidP="00F836B7">
      <w:pPr>
        <w:pStyle w:val="Paragraphedeliste"/>
        <w:numPr>
          <w:ilvl w:val="0"/>
          <w:numId w:val="1"/>
        </w:numPr>
      </w:pPr>
      <w:proofErr w:type="spellStart"/>
      <w:r>
        <w:t>status</w:t>
      </w:r>
      <w:proofErr w:type="spellEnd"/>
    </w:p>
    <w:p w:rsidR="00F836B7" w:rsidRDefault="00F836B7" w:rsidP="00F836B7">
      <w:pPr>
        <w:pStyle w:val="Paragraphedeliste"/>
        <w:numPr>
          <w:ilvl w:val="0"/>
          <w:numId w:val="1"/>
        </w:numPr>
      </w:pPr>
      <w:r>
        <w:t>user</w:t>
      </w:r>
    </w:p>
    <w:p w:rsidR="00F836B7" w:rsidRDefault="00F836B7" w:rsidP="00F836B7">
      <w:pPr>
        <w:pStyle w:val="Paragraphedeliste"/>
        <w:numPr>
          <w:ilvl w:val="0"/>
          <w:numId w:val="1"/>
        </w:numPr>
      </w:pPr>
      <w:proofErr w:type="spellStart"/>
      <w:r>
        <w:t>wine</w:t>
      </w:r>
      <w:proofErr w:type="spellEnd"/>
    </w:p>
    <w:p w:rsidR="003F3234" w:rsidRDefault="003F3234" w:rsidP="003F3234">
      <w:r>
        <w:t xml:space="preserve">Les modèles contiennent les contraintes d’intégrité ainsi que les relations existantes entre ces différents modèles. </w:t>
      </w:r>
    </w:p>
    <w:p w:rsidR="00661555" w:rsidRDefault="00661555">
      <w:r>
        <w:br w:type="page"/>
      </w:r>
    </w:p>
    <w:p w:rsidR="009075F2" w:rsidRDefault="009075F2" w:rsidP="009075F2">
      <w:r>
        <w:lastRenderedPageBreak/>
        <w:t xml:space="preserve">Les </w:t>
      </w:r>
      <w:r w:rsidRPr="003F3234">
        <w:rPr>
          <w:b/>
        </w:rPr>
        <w:t>vues</w:t>
      </w:r>
      <w:r>
        <w:t xml:space="preserve"> suivantes :</w:t>
      </w:r>
    </w:p>
    <w:p w:rsidR="00F836B7" w:rsidRDefault="003F3234" w:rsidP="00F836B7">
      <w:pPr>
        <w:pStyle w:val="Paragraphedeliste"/>
        <w:numPr>
          <w:ilvl w:val="0"/>
          <w:numId w:val="1"/>
        </w:numPr>
      </w:pPr>
      <w:proofErr w:type="spellStart"/>
      <w:r w:rsidRPr="00220F7A">
        <w:rPr>
          <w:b/>
        </w:rPr>
        <w:t>account</w:t>
      </w:r>
      <w:proofErr w:type="spellEnd"/>
      <w:r w:rsidRPr="00220F7A">
        <w:rPr>
          <w:b/>
        </w:rPr>
        <w:t xml:space="preserve"> –</w:t>
      </w:r>
      <w:r>
        <w:t xml:space="preserve"> vue utilisée pour afficher la liste des commandes de l’utilisateur</w:t>
      </w:r>
    </w:p>
    <w:p w:rsidR="003F3234" w:rsidRDefault="003F3234" w:rsidP="00F836B7">
      <w:pPr>
        <w:pStyle w:val="Paragraphedeliste"/>
        <w:numPr>
          <w:ilvl w:val="0"/>
          <w:numId w:val="1"/>
        </w:numPr>
      </w:pPr>
      <w:r w:rsidRPr="00220F7A">
        <w:rPr>
          <w:b/>
        </w:rPr>
        <w:t>admin –</w:t>
      </w:r>
      <w:r>
        <w:t xml:space="preserve"> vue principale de la zone d’administration</w:t>
      </w:r>
    </w:p>
    <w:p w:rsidR="003F3234" w:rsidRDefault="00E01923" w:rsidP="00F836B7">
      <w:pPr>
        <w:pStyle w:val="Paragraphedeliste"/>
        <w:numPr>
          <w:ilvl w:val="0"/>
          <w:numId w:val="1"/>
        </w:numPr>
      </w:pPr>
      <w:proofErr w:type="spellStart"/>
      <w:r w:rsidRPr="00220F7A">
        <w:rPr>
          <w:b/>
        </w:rPr>
        <w:t>bottle</w:t>
      </w:r>
      <w:proofErr w:type="spellEnd"/>
      <w:r w:rsidRPr="00220F7A">
        <w:rPr>
          <w:b/>
        </w:rPr>
        <w:t xml:space="preserve"> –</w:t>
      </w:r>
      <w:r>
        <w:t xml:space="preserve"> plusieurs vues destinées à permettre l’affichage de la liste des bouteilles, de la création, de l’édition ainsi que l’affichage d’une bouteille</w:t>
      </w:r>
    </w:p>
    <w:p w:rsidR="00E01923" w:rsidRDefault="00E01923" w:rsidP="00F836B7">
      <w:pPr>
        <w:pStyle w:val="Paragraphedeliste"/>
        <w:numPr>
          <w:ilvl w:val="0"/>
          <w:numId w:val="1"/>
        </w:numPr>
      </w:pPr>
      <w:r w:rsidRPr="00220F7A">
        <w:rPr>
          <w:b/>
        </w:rPr>
        <w:t>catalogue –</w:t>
      </w:r>
      <w:r>
        <w:t xml:space="preserve"> vue gérant l’affichage du catalogue</w:t>
      </w:r>
    </w:p>
    <w:p w:rsidR="00E01923" w:rsidRDefault="00E01923" w:rsidP="00F836B7">
      <w:pPr>
        <w:pStyle w:val="Paragraphedeliste"/>
        <w:numPr>
          <w:ilvl w:val="0"/>
          <w:numId w:val="1"/>
        </w:numPr>
      </w:pPr>
      <w:proofErr w:type="spellStart"/>
      <w:r w:rsidRPr="00220F7A">
        <w:rPr>
          <w:b/>
        </w:rPr>
        <w:t>categories</w:t>
      </w:r>
      <w:proofErr w:type="spellEnd"/>
      <w:r w:rsidRPr="00220F7A">
        <w:rPr>
          <w:b/>
        </w:rPr>
        <w:t xml:space="preserve"> –</w:t>
      </w:r>
      <w:r>
        <w:t xml:space="preserve"> ensemble de vues destinées à permettre l’affichage de la liste des catégories, de la création, de l’édition ainsi que l’affichage d’une catégorie</w:t>
      </w:r>
    </w:p>
    <w:p w:rsidR="00E01923" w:rsidRDefault="00E01923" w:rsidP="00F836B7">
      <w:pPr>
        <w:pStyle w:val="Paragraphedeliste"/>
        <w:numPr>
          <w:ilvl w:val="0"/>
          <w:numId w:val="1"/>
        </w:numPr>
      </w:pPr>
      <w:r w:rsidRPr="00220F7A">
        <w:rPr>
          <w:b/>
        </w:rPr>
        <w:t>contact –</w:t>
      </w:r>
      <w:r>
        <w:t xml:space="preserve"> vue utilisée pour l’affichage de la page de contact</w:t>
      </w:r>
    </w:p>
    <w:p w:rsidR="00E01923" w:rsidRDefault="00E01923" w:rsidP="00F836B7">
      <w:pPr>
        <w:pStyle w:val="Paragraphedeliste"/>
        <w:numPr>
          <w:ilvl w:val="0"/>
          <w:numId w:val="1"/>
        </w:numPr>
      </w:pPr>
      <w:proofErr w:type="spellStart"/>
      <w:r w:rsidRPr="00220F7A">
        <w:rPr>
          <w:b/>
        </w:rPr>
        <w:t>event</w:t>
      </w:r>
      <w:proofErr w:type="spellEnd"/>
      <w:r w:rsidRPr="00220F7A">
        <w:rPr>
          <w:b/>
        </w:rPr>
        <w:t xml:space="preserve"> –</w:t>
      </w:r>
      <w:r>
        <w:t xml:space="preserve"> vue utilisée pour l’affichage de la liste des évènements existants</w:t>
      </w:r>
    </w:p>
    <w:p w:rsidR="00E01923" w:rsidRDefault="00E01923" w:rsidP="00F836B7">
      <w:pPr>
        <w:pStyle w:val="Paragraphedeliste"/>
        <w:numPr>
          <w:ilvl w:val="0"/>
          <w:numId w:val="1"/>
        </w:numPr>
      </w:pPr>
      <w:proofErr w:type="spellStart"/>
      <w:r w:rsidRPr="00220F7A">
        <w:rPr>
          <w:b/>
        </w:rPr>
        <w:t>events</w:t>
      </w:r>
      <w:proofErr w:type="spellEnd"/>
      <w:r w:rsidRPr="00220F7A">
        <w:rPr>
          <w:b/>
        </w:rPr>
        <w:t xml:space="preserve"> –</w:t>
      </w:r>
      <w:r>
        <w:t xml:space="preserve"> ensemble de vues destinées à permettre l’affichage de la liste des évènements dans la zone d’administration ainsi que de la création, de l’édition ainsi que l’affichage d’un évènement</w:t>
      </w:r>
    </w:p>
    <w:p w:rsidR="00E01923" w:rsidRDefault="00E01923" w:rsidP="00F836B7">
      <w:pPr>
        <w:pStyle w:val="Paragraphedeliste"/>
        <w:numPr>
          <w:ilvl w:val="0"/>
          <w:numId w:val="1"/>
        </w:numPr>
      </w:pPr>
      <w:proofErr w:type="spellStart"/>
      <w:r w:rsidRPr="00220F7A">
        <w:rPr>
          <w:b/>
        </w:rPr>
        <w:t>layouts</w:t>
      </w:r>
      <w:proofErr w:type="spellEnd"/>
      <w:r w:rsidRPr="00220F7A">
        <w:rPr>
          <w:b/>
        </w:rPr>
        <w:t xml:space="preserve"> –</w:t>
      </w:r>
      <w:r>
        <w:t xml:space="preserve"> contient la vue principale sur laquelle se greffent les autres vues. Contient aussi deux vues partielles définissant les menus pour la zone d’administration et la zone utilisateur</w:t>
      </w:r>
    </w:p>
    <w:p w:rsidR="00E01923" w:rsidRDefault="00E01923" w:rsidP="00F836B7">
      <w:pPr>
        <w:pStyle w:val="Paragraphedeliste"/>
        <w:numPr>
          <w:ilvl w:val="0"/>
          <w:numId w:val="1"/>
        </w:numPr>
      </w:pPr>
      <w:proofErr w:type="spellStart"/>
      <w:r w:rsidRPr="00220F7A">
        <w:rPr>
          <w:b/>
        </w:rPr>
        <w:t>orders</w:t>
      </w:r>
      <w:proofErr w:type="spellEnd"/>
      <w:r w:rsidRPr="00220F7A">
        <w:rPr>
          <w:b/>
        </w:rPr>
        <w:t xml:space="preserve"> –</w:t>
      </w:r>
      <w:r>
        <w:t xml:space="preserve"> ensemble de vue destinées à permettre l’affichage de la liste des commandes ainsi que de la création, de l’édition ainsi que l’affichage d’une commande</w:t>
      </w:r>
    </w:p>
    <w:p w:rsidR="00E01923" w:rsidRDefault="00E01923" w:rsidP="00F836B7">
      <w:pPr>
        <w:pStyle w:val="Paragraphedeliste"/>
        <w:numPr>
          <w:ilvl w:val="0"/>
          <w:numId w:val="1"/>
        </w:numPr>
      </w:pPr>
      <w:r w:rsidRPr="00220F7A">
        <w:rPr>
          <w:b/>
        </w:rPr>
        <w:t>session –</w:t>
      </w:r>
      <w:r>
        <w:t xml:space="preserve"> ensemble de vue non-utilisées</w:t>
      </w:r>
    </w:p>
    <w:p w:rsidR="00E01923" w:rsidRDefault="00E01923" w:rsidP="00F836B7">
      <w:pPr>
        <w:pStyle w:val="Paragraphedeliste"/>
        <w:numPr>
          <w:ilvl w:val="0"/>
          <w:numId w:val="1"/>
        </w:numPr>
      </w:pPr>
      <w:r w:rsidRPr="00220F7A">
        <w:rPr>
          <w:b/>
        </w:rPr>
        <w:t>sessions –</w:t>
      </w:r>
      <w:r>
        <w:t xml:space="preserve"> ensemble de vue permettant l’authentification d’un utilisateur</w:t>
      </w:r>
    </w:p>
    <w:p w:rsidR="00E01923" w:rsidRDefault="00E01923" w:rsidP="00F836B7">
      <w:pPr>
        <w:pStyle w:val="Paragraphedeliste"/>
        <w:numPr>
          <w:ilvl w:val="0"/>
          <w:numId w:val="1"/>
        </w:numPr>
      </w:pPr>
      <w:proofErr w:type="spellStart"/>
      <w:r w:rsidRPr="00220F7A">
        <w:rPr>
          <w:b/>
        </w:rPr>
        <w:t>statuses</w:t>
      </w:r>
      <w:proofErr w:type="spellEnd"/>
      <w:r w:rsidRPr="00220F7A">
        <w:rPr>
          <w:b/>
        </w:rPr>
        <w:t xml:space="preserve"> –</w:t>
      </w:r>
      <w:r>
        <w:t xml:space="preserve"> ensemble de vue destinées à permettre l’affichage de la liste des </w:t>
      </w:r>
      <w:proofErr w:type="spellStart"/>
      <w:r>
        <w:t>status</w:t>
      </w:r>
      <w:proofErr w:type="spellEnd"/>
      <w:r>
        <w:t xml:space="preserve"> ainsi que de la création, de l’édition ainsi que l’affichage d’une commande</w:t>
      </w:r>
    </w:p>
    <w:p w:rsidR="00220F7A" w:rsidRDefault="00E01923" w:rsidP="00F836B7">
      <w:pPr>
        <w:pStyle w:val="Paragraphedeliste"/>
        <w:numPr>
          <w:ilvl w:val="0"/>
          <w:numId w:val="1"/>
        </w:numPr>
      </w:pPr>
      <w:proofErr w:type="spellStart"/>
      <w:r w:rsidRPr="00220F7A">
        <w:rPr>
          <w:b/>
        </w:rPr>
        <w:t>users</w:t>
      </w:r>
      <w:proofErr w:type="spellEnd"/>
      <w:r w:rsidRPr="00220F7A">
        <w:rPr>
          <w:b/>
        </w:rPr>
        <w:t xml:space="preserve"> –</w:t>
      </w:r>
      <w:r>
        <w:t xml:space="preserve"> ensemble de vue destinées </w:t>
      </w:r>
      <w:r w:rsidR="00220F7A">
        <w:t>à permettre l’affichage de la liste des utilisateurs ainsi que de la création, de l’édition ainsi que l’affichage d’un utilisateur</w:t>
      </w:r>
    </w:p>
    <w:p w:rsidR="00220F7A" w:rsidRDefault="00220F7A" w:rsidP="00F836B7">
      <w:pPr>
        <w:pStyle w:val="Paragraphedeliste"/>
        <w:numPr>
          <w:ilvl w:val="0"/>
          <w:numId w:val="1"/>
        </w:numPr>
      </w:pPr>
      <w:proofErr w:type="spellStart"/>
      <w:r w:rsidRPr="00220F7A">
        <w:rPr>
          <w:b/>
        </w:rPr>
        <w:t>welcome</w:t>
      </w:r>
      <w:proofErr w:type="spellEnd"/>
      <w:r w:rsidRPr="00220F7A">
        <w:rPr>
          <w:b/>
        </w:rPr>
        <w:t xml:space="preserve"> –</w:t>
      </w:r>
      <w:r>
        <w:t xml:space="preserve"> page d’accueil du site</w:t>
      </w:r>
    </w:p>
    <w:p w:rsidR="00E01923" w:rsidRPr="009075F2" w:rsidRDefault="00220F7A" w:rsidP="00F836B7">
      <w:pPr>
        <w:pStyle w:val="Paragraphedeliste"/>
        <w:numPr>
          <w:ilvl w:val="0"/>
          <w:numId w:val="1"/>
        </w:numPr>
      </w:pPr>
      <w:proofErr w:type="spellStart"/>
      <w:r w:rsidRPr="00220F7A">
        <w:rPr>
          <w:b/>
        </w:rPr>
        <w:t>wines</w:t>
      </w:r>
      <w:proofErr w:type="spellEnd"/>
      <w:r w:rsidRPr="00220F7A">
        <w:rPr>
          <w:b/>
        </w:rPr>
        <w:t xml:space="preserve"> –</w:t>
      </w:r>
      <w:r>
        <w:t xml:space="preserve"> ensemble de vue destinées à permettre l’affichage de la liste des vins dans la zone d’administration ainsi que de la création, de l’édition ainsi que l’affichage d’un vin</w:t>
      </w:r>
      <w:r w:rsidR="00E01923">
        <w:t xml:space="preserve"> </w:t>
      </w:r>
    </w:p>
    <w:p w:rsidR="00661555" w:rsidRDefault="00661555">
      <w:pPr>
        <w:rPr>
          <w:rFonts w:asciiTheme="majorHAnsi" w:eastAsiaTheme="majorEastAsia" w:hAnsiTheme="majorHAnsi" w:cstheme="majorBidi"/>
          <w:color w:val="2E74B5" w:themeColor="accent1" w:themeShade="BF"/>
          <w:sz w:val="32"/>
          <w:szCs w:val="32"/>
        </w:rPr>
      </w:pPr>
      <w:bookmarkStart w:id="9" w:name="_Toc453706690"/>
      <w:r>
        <w:br w:type="page"/>
      </w:r>
    </w:p>
    <w:p w:rsidR="00A97A34" w:rsidRDefault="00A97A34" w:rsidP="003333FE">
      <w:pPr>
        <w:pStyle w:val="Titre1"/>
        <w:jc w:val="both"/>
      </w:pPr>
      <w:r>
        <w:lastRenderedPageBreak/>
        <w:t>Implémentation</w:t>
      </w:r>
      <w:bookmarkEnd w:id="9"/>
    </w:p>
    <w:p w:rsidR="00957ACF" w:rsidRDefault="00957ACF" w:rsidP="003333FE">
      <w:pPr>
        <w:pStyle w:val="Titre2"/>
        <w:jc w:val="both"/>
      </w:pPr>
      <w:bookmarkStart w:id="10" w:name="_Toc453706691"/>
      <w:r>
        <w:t>Ajax</w:t>
      </w:r>
      <w:bookmarkEnd w:id="10"/>
    </w:p>
    <w:p w:rsidR="00FC5165" w:rsidRDefault="00FC5165" w:rsidP="00FC5165">
      <w:r>
        <w:t>Nous avons utilisé la technologie Ajax pour implémenter un panier de commande dynamique. Quand un utilisateur ajoute un vin à son panier, l’aperçu du contenu du panier est automatiquement mis à jour.</w:t>
      </w:r>
    </w:p>
    <w:p w:rsidR="00FC5165" w:rsidRDefault="00FC5165" w:rsidP="00FC5165">
      <w:r>
        <w:rPr>
          <w:noProof/>
          <w:lang w:eastAsia="fr-CH"/>
        </w:rPr>
        <w:drawing>
          <wp:inline distT="0" distB="0" distL="0" distR="0" wp14:anchorId="0DF5DBC7" wp14:editId="2BFD2C4C">
            <wp:extent cx="5760720" cy="1061720"/>
            <wp:effectExtent l="0" t="0" r="0" b="50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61720"/>
                    </a:xfrm>
                    <a:prstGeom prst="rect">
                      <a:avLst/>
                    </a:prstGeom>
                  </pic:spPr>
                </pic:pic>
              </a:graphicData>
            </a:graphic>
          </wp:inline>
        </w:drawing>
      </w:r>
    </w:p>
    <w:p w:rsidR="00FC5165" w:rsidRDefault="00FC5165" w:rsidP="00FC5165">
      <w:pPr>
        <w:rPr>
          <w:rFonts w:eastAsia="Adobe Song Std L" w:cs="Arial"/>
        </w:rPr>
      </w:pPr>
      <w:r>
        <w:t>Le code ci-dessus est la partie qui affiche les formulaires permettant d’ajouter des bouteilles au panier. Afin que le post soit traité par Ajax nous avons rajouté l’attribut </w:t>
      </w:r>
      <w:proofErr w:type="gramStart"/>
      <w:r w:rsidRPr="000250B7">
        <w:rPr>
          <w:rFonts w:ascii="Arial" w:eastAsia="Adobe Song Std L" w:hAnsi="Arial" w:cs="Arial"/>
        </w:rPr>
        <w:t>:</w:t>
      </w:r>
      <w:proofErr w:type="spellStart"/>
      <w:r w:rsidRPr="000250B7">
        <w:rPr>
          <w:rFonts w:ascii="Arial" w:eastAsia="Adobe Song Std L" w:hAnsi="Arial" w:cs="Arial"/>
        </w:rPr>
        <w:t>remote</w:t>
      </w:r>
      <w:proofErr w:type="spellEnd"/>
      <w:proofErr w:type="gramEnd"/>
      <w:r w:rsidRPr="000250B7">
        <w:rPr>
          <w:rFonts w:ascii="Arial" w:eastAsia="Adobe Song Std L" w:hAnsi="Arial" w:cs="Arial"/>
        </w:rPr>
        <w:t>=&gt;</w:t>
      </w:r>
      <w:proofErr w:type="spellStart"/>
      <w:r w:rsidRPr="000250B7">
        <w:rPr>
          <w:rFonts w:ascii="Arial" w:eastAsia="Adobe Song Std L" w:hAnsi="Arial" w:cs="Arial"/>
        </w:rPr>
        <w:t>true</w:t>
      </w:r>
      <w:proofErr w:type="spellEnd"/>
      <w:r>
        <w:rPr>
          <w:rFonts w:ascii="Arial" w:eastAsia="Adobe Song Std L" w:hAnsi="Arial" w:cs="Arial"/>
        </w:rPr>
        <w:t xml:space="preserve"> </w:t>
      </w:r>
      <w:r>
        <w:rPr>
          <w:rFonts w:eastAsia="Adobe Song Std L" w:cs="Arial"/>
        </w:rPr>
        <w:t xml:space="preserve">. Le formulaire est traité dans la fonction </w:t>
      </w:r>
      <w:proofErr w:type="spellStart"/>
      <w:r>
        <w:rPr>
          <w:rFonts w:eastAsia="Adobe Song Std L" w:cs="Arial"/>
        </w:rPr>
        <w:t>créer_link</w:t>
      </w:r>
      <w:proofErr w:type="spellEnd"/>
      <w:r>
        <w:rPr>
          <w:rFonts w:eastAsia="Adobe Song Std L" w:cs="Arial"/>
        </w:rPr>
        <w:t xml:space="preserve"> du </w:t>
      </w:r>
      <w:proofErr w:type="spellStart"/>
      <w:r>
        <w:rPr>
          <w:rFonts w:eastAsia="Adobe Song Std L" w:cs="Arial"/>
        </w:rPr>
        <w:t>bottle.controller</w:t>
      </w:r>
      <w:proofErr w:type="spellEnd"/>
    </w:p>
    <w:p w:rsidR="00FC5165" w:rsidRDefault="00FC5165" w:rsidP="00FC5165">
      <w:pPr>
        <w:rPr>
          <w:rFonts w:eastAsia="Adobe Song Std L" w:cs="Arial"/>
        </w:rPr>
      </w:pPr>
      <w:r>
        <w:rPr>
          <w:noProof/>
          <w:lang w:eastAsia="fr-CH"/>
        </w:rPr>
        <w:drawing>
          <wp:inline distT="0" distB="0" distL="0" distR="0" wp14:anchorId="2A9932A2" wp14:editId="52382E38">
            <wp:extent cx="1938712" cy="1196340"/>
            <wp:effectExtent l="0" t="0" r="4445"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1584" cy="1204283"/>
                    </a:xfrm>
                    <a:prstGeom prst="rect">
                      <a:avLst/>
                    </a:prstGeom>
                  </pic:spPr>
                </pic:pic>
              </a:graphicData>
            </a:graphic>
          </wp:inline>
        </w:drawing>
      </w:r>
    </w:p>
    <w:p w:rsidR="00FC5165" w:rsidRDefault="00FC5165" w:rsidP="00FC5165">
      <w:pPr>
        <w:rPr>
          <w:rFonts w:eastAsia="Adobe Song Std L" w:cs="Arial"/>
        </w:rPr>
      </w:pPr>
      <w:r>
        <w:rPr>
          <w:rFonts w:eastAsia="Adobe Song Std L" w:cs="Arial"/>
        </w:rPr>
        <w:t>Dans cette fonction on récupère la bouteille ainsi que le nombre désiré afin de créer un nouveau lien. A la création de ce lien, aucune commande ne lui est associée. Au moment où la commande est validée, les liens créés sont mis à jour avec le numéro de la nouvelle commande. Après avoir créé le lien, l’affichage est délégué au fichier create_link.js</w:t>
      </w:r>
    </w:p>
    <w:p w:rsidR="00FC5165" w:rsidRDefault="00FC5165" w:rsidP="00FC5165">
      <w:pPr>
        <w:rPr>
          <w:rFonts w:eastAsia="Adobe Song Std L" w:cs="Arial"/>
        </w:rPr>
      </w:pPr>
      <w:r>
        <w:rPr>
          <w:noProof/>
          <w:lang w:eastAsia="fr-CH"/>
        </w:rPr>
        <w:drawing>
          <wp:inline distT="0" distB="0" distL="0" distR="0" wp14:anchorId="5051EB1E" wp14:editId="71B5B064">
            <wp:extent cx="5760720" cy="723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723900"/>
                    </a:xfrm>
                    <a:prstGeom prst="rect">
                      <a:avLst/>
                    </a:prstGeom>
                  </pic:spPr>
                </pic:pic>
              </a:graphicData>
            </a:graphic>
          </wp:inline>
        </w:drawing>
      </w:r>
      <w:r>
        <w:rPr>
          <w:rFonts w:eastAsia="Adobe Song Std L" w:cs="Arial"/>
        </w:rPr>
        <w:t xml:space="preserve"> </w:t>
      </w:r>
    </w:p>
    <w:p w:rsidR="00FC5165" w:rsidRDefault="00FC5165" w:rsidP="00FC5165">
      <w:pPr>
        <w:rPr>
          <w:rFonts w:eastAsia="Adobe Song Std L" w:cs="Arial"/>
        </w:rPr>
      </w:pPr>
      <w:r>
        <w:rPr>
          <w:rFonts w:eastAsia="Adobe Song Std L" w:cs="Arial"/>
        </w:rPr>
        <w:t>On peut voir que la première ligne est coupée mais son but est d’ajouter à la liste des articles dans le panier le nouvel article que l’utilisateur vient de sélectionner. Ensuite on calcule le prix total en parcourant la liste des articles. Et finalement on affiche le total mis à jour.</w:t>
      </w:r>
    </w:p>
    <w:p w:rsidR="00FC5165" w:rsidRDefault="00FC5165" w:rsidP="00FC5165">
      <w:pPr>
        <w:rPr>
          <w:rFonts w:eastAsia="Adobe Song Std L" w:cs="Arial"/>
        </w:rPr>
      </w:pPr>
      <w:r>
        <w:rPr>
          <w:rFonts w:eastAsia="Adobe Song Std L" w:cs="Arial"/>
        </w:rPr>
        <w:t xml:space="preserve">Le panier en lui-même est aussi un formulaire traité à l’aide d’Ajax, les données sont cette fois transmises à la fonction </w:t>
      </w:r>
      <w:proofErr w:type="spellStart"/>
      <w:r>
        <w:rPr>
          <w:rFonts w:eastAsia="Adobe Song Std L" w:cs="Arial"/>
        </w:rPr>
        <w:t>submit_order</w:t>
      </w:r>
      <w:proofErr w:type="spellEnd"/>
      <w:r>
        <w:rPr>
          <w:rFonts w:eastAsia="Adobe Song Std L" w:cs="Arial"/>
        </w:rPr>
        <w:t xml:space="preserve"> </w:t>
      </w:r>
      <w:proofErr w:type="gramStart"/>
      <w:r>
        <w:rPr>
          <w:rFonts w:eastAsia="Adobe Song Std L" w:cs="Arial"/>
        </w:rPr>
        <w:t xml:space="preserve">de </w:t>
      </w:r>
      <w:proofErr w:type="spellStart"/>
      <w:r>
        <w:rPr>
          <w:rFonts w:eastAsia="Adobe Song Std L" w:cs="Arial"/>
        </w:rPr>
        <w:t>order.controller</w:t>
      </w:r>
      <w:proofErr w:type="spellEnd"/>
      <w:proofErr w:type="gramEnd"/>
      <w:r>
        <w:rPr>
          <w:rFonts w:eastAsia="Adobe Song Std L" w:cs="Arial"/>
        </w:rPr>
        <w:t>.</w:t>
      </w:r>
    </w:p>
    <w:p w:rsidR="00FC5165" w:rsidRDefault="00FC5165" w:rsidP="00FC5165">
      <w:pPr>
        <w:rPr>
          <w:rFonts w:eastAsia="Adobe Song Std L" w:cs="Arial"/>
        </w:rPr>
      </w:pPr>
      <w:r>
        <w:rPr>
          <w:noProof/>
          <w:lang w:eastAsia="fr-CH"/>
        </w:rPr>
        <w:drawing>
          <wp:inline distT="0" distB="0" distL="0" distR="0" wp14:anchorId="623CEC01" wp14:editId="5636CFFB">
            <wp:extent cx="3687771" cy="1645920"/>
            <wp:effectExtent l="0" t="0" r="825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7096" cy="1650082"/>
                    </a:xfrm>
                    <a:prstGeom prst="rect">
                      <a:avLst/>
                    </a:prstGeom>
                  </pic:spPr>
                </pic:pic>
              </a:graphicData>
            </a:graphic>
          </wp:inline>
        </w:drawing>
      </w:r>
    </w:p>
    <w:p w:rsidR="00FC5165" w:rsidRPr="00661555" w:rsidRDefault="00FC5165" w:rsidP="00FC5165">
      <w:pPr>
        <w:rPr>
          <w:rFonts w:eastAsia="Adobe Song Std L" w:cs="Arial"/>
        </w:rPr>
      </w:pPr>
      <w:r>
        <w:rPr>
          <w:rFonts w:eastAsia="Adobe Song Std L" w:cs="Arial"/>
        </w:rPr>
        <w:lastRenderedPageBreak/>
        <w:t xml:space="preserve">La plus grosse bidouille de notre site se trouve dans ces lignes. En effet nous créons tout d’abord une nouvelle commande puis nous rajoutons cette commande aux </w:t>
      </w:r>
      <w:proofErr w:type="spellStart"/>
      <w:r>
        <w:rPr>
          <w:rFonts w:eastAsia="Adobe Song Std L" w:cs="Arial"/>
        </w:rPr>
        <w:t>link</w:t>
      </w:r>
      <w:proofErr w:type="spellEnd"/>
      <w:r>
        <w:rPr>
          <w:rFonts w:eastAsia="Adobe Song Std L" w:cs="Arial"/>
        </w:rPr>
        <w:t xml:space="preserve"> dont les id étaient conservée dans un champ caché du formulaire de panier. Nous chargeons finalement update_link.js de vider la liste des bouteilles dans les paniers afin de pouvoir commencer une nouvelle commande</w:t>
      </w:r>
    </w:p>
    <w:p w:rsidR="00957ACF" w:rsidRDefault="00957ACF" w:rsidP="003333FE">
      <w:pPr>
        <w:pStyle w:val="Titre2"/>
        <w:jc w:val="both"/>
      </w:pPr>
      <w:bookmarkStart w:id="11" w:name="_Toc453706692"/>
      <w:r>
        <w:t>Librairies utilisées</w:t>
      </w:r>
      <w:bookmarkEnd w:id="11"/>
    </w:p>
    <w:p w:rsidR="00FC5165" w:rsidRPr="00CB71FC" w:rsidRDefault="00FC5165" w:rsidP="00FC5165">
      <w:pPr>
        <w:jc w:val="both"/>
      </w:pPr>
      <w:bookmarkStart w:id="12" w:name="_Toc453706693"/>
      <w:proofErr w:type="spellStart"/>
      <w:r>
        <w:t>BCrypte</w:t>
      </w:r>
      <w:proofErr w:type="spellEnd"/>
      <w:r>
        <w:t xml:space="preserve"> – Permet de crypter le mot de passe avant de le stocker dans la base de données et donc de le garder secret même pour l’administrateur du site</w:t>
      </w:r>
    </w:p>
    <w:p w:rsidR="00F973F9" w:rsidRDefault="00A97A34" w:rsidP="008C212E">
      <w:pPr>
        <w:pStyle w:val="Titre1"/>
        <w:jc w:val="both"/>
      </w:pPr>
      <w:r>
        <w:t>Gestion de projet</w:t>
      </w:r>
      <w:bookmarkEnd w:id="12"/>
    </w:p>
    <w:p w:rsidR="008C212E" w:rsidRPr="008C212E" w:rsidRDefault="008C212E" w:rsidP="008C212E">
      <w:r>
        <w:t>Après avoir choisi le sujet et établit le cahier des charges dans les temps, il nous a fallu un certain temps pour mettre l’ouvrage sur le métier et commencer à développer notre application. Nous avons donc pris un peu de retard au niveau de la première itération. Ce retard a facilement été rattrapé lorsque nous avons commencé le développement. En effet, le model relationnel que nous souhaitions utiliser étant très clair dans notre esprit, il a été très rapide de créer le « </w:t>
      </w:r>
      <w:proofErr w:type="spellStart"/>
      <w:r>
        <w:t>scaffold</w:t>
      </w:r>
      <w:proofErr w:type="spellEnd"/>
      <w:r>
        <w:t xml:space="preserve"> » de notre projet. Nous avons ensuite relativement bien tenu les délais pour la partie de routage entre les différentes </w:t>
      </w:r>
      <w:r w:rsidR="00D56DE7">
        <w:t>pages du site et la partie administrative permettant de gérer les ressources. La gestion des droits nous a posés quelques soucis qui se sont finalement réglés dans un délai tout à fait acceptable nous permettant encore de coller au planning. S’en suit une période de creux dans le projet, arrivant en fin de semestre la priorité a été mise sur les échéances les plus proche et le projet a été laissé de côté jusqu’à la veille du rendu. Il ne nous restait alors que la partie Ajax à faire pour gérer le panier de commande ainsi que le rapport. Nous avions totalement sous-estimé le temps nécessaire à implémenter cette fonctionnalité notamment du à notre compréhension très approximative de la logique qui se trouvait derrière. La présentation arrivant à grand pas, nous avons donc décidé de laisser de côté le rapport afin de nous focaliser sur le plus pressant : avoir une application fonctionnelle pour en faire la démonstration devant la classe. Après une longue nuit de travail et une matinée nous avons enfin réussi à obtenir de l’application qu’elle ait le comportement que nous attendions. Nous avons donc pu nous mettre à la rédaction de ce rapport qui malheureusement ne fût pas fini à temps. Il nous a donc fallu demander un délai pour le finaliser.</w:t>
      </w:r>
    </w:p>
    <w:p w:rsidR="00661555" w:rsidRDefault="00661555">
      <w:pPr>
        <w:rPr>
          <w:rFonts w:asciiTheme="majorHAnsi" w:eastAsiaTheme="majorEastAsia" w:hAnsiTheme="majorHAnsi" w:cstheme="majorBidi"/>
          <w:color w:val="2E74B5" w:themeColor="accent1" w:themeShade="BF"/>
          <w:sz w:val="32"/>
          <w:szCs w:val="32"/>
        </w:rPr>
      </w:pPr>
      <w:bookmarkStart w:id="13" w:name="_Toc453706694"/>
      <w:r>
        <w:br w:type="page"/>
      </w:r>
    </w:p>
    <w:p w:rsidR="00A97A34" w:rsidRDefault="00A97A34" w:rsidP="003333FE">
      <w:pPr>
        <w:pStyle w:val="Titre1"/>
        <w:jc w:val="both"/>
      </w:pPr>
      <w:r>
        <w:lastRenderedPageBreak/>
        <w:t>Etat des lieux</w:t>
      </w:r>
      <w:bookmarkEnd w:id="13"/>
    </w:p>
    <w:p w:rsidR="008D4A4E" w:rsidRDefault="008D4A4E" w:rsidP="008D4A4E">
      <w:r>
        <w:t>Le site web que nous avons fait semble fonctionner correctement. L’interface est basique sans pour autant être négligée et l’utilisation de la fonction de panier de commande nous semble facilement accessible pour les utilisateurs novices. Il reste quelques amélioration que nous n’avons pas eu le temps de faire. Nous allons donc vous les lister :</w:t>
      </w:r>
    </w:p>
    <w:p w:rsidR="008D4A4E" w:rsidRDefault="008D4A4E" w:rsidP="008D4A4E">
      <w:pPr>
        <w:pStyle w:val="Paragraphedeliste"/>
        <w:numPr>
          <w:ilvl w:val="0"/>
          <w:numId w:val="3"/>
        </w:numPr>
      </w:pPr>
      <w:r>
        <w:t xml:space="preserve">Améliorer la gestion des droits : contrairement aux autres groupes nous n’avons pas utilisé les librairies </w:t>
      </w:r>
      <w:proofErr w:type="spellStart"/>
      <w:r>
        <w:t>cancancan</w:t>
      </w:r>
      <w:proofErr w:type="spellEnd"/>
      <w:r>
        <w:t xml:space="preserve"> et devise pour cette partie. Nous avons gérer tous cela nous même et donc tous les contrôles ne sont pas forcément faits correctement (nous n’avons pas eu le temps de tout tester). Il serait bien soit de compléter la gestion des droits en continuant dans la lignée de ce que nous avons fait ou d’adapter notre projet pour utiliser les librairies mentionnées en dessus.</w:t>
      </w:r>
    </w:p>
    <w:p w:rsidR="00FD050B" w:rsidRDefault="00FD050B" w:rsidP="00FD050B">
      <w:pPr>
        <w:pStyle w:val="Paragraphedeliste"/>
        <w:numPr>
          <w:ilvl w:val="0"/>
          <w:numId w:val="3"/>
        </w:numPr>
      </w:pPr>
      <w:r>
        <w:t xml:space="preserve">Suppression d’une ligne dans le panier : pour l’instant, les utilisateurs enregistrés peuvent ajoutés des bouteilles au panier en en spécifiant le nombre désiré. Cependant ils n’ont pas la possibilité de retirer des bouteilles qui auraient étés ajoutées par mégarde à la commande ou après un changement d’avis. </w:t>
      </w:r>
    </w:p>
    <w:p w:rsidR="00FD050B" w:rsidRDefault="00FD050B" w:rsidP="00FD050B">
      <w:pPr>
        <w:pStyle w:val="Paragraphedeliste"/>
        <w:numPr>
          <w:ilvl w:val="0"/>
          <w:numId w:val="3"/>
        </w:numPr>
      </w:pPr>
      <w:r>
        <w:t>Fonction de tri dans le catalogue : à l’heure actuelle, le catalogue de vin affiche ces derniers dans l’ordre de leur id. Ceci n’est pas forcément optimisé pour retrouver facilement un vin donné surtout si la liste des vins est grande. Il serait bien d’ajouter une fonctionnalité qui permette de trier les vins en fonction de leur catégorie ou leur cépage afin que l’utilisateur puisse plus facilement trouver le vin qui l’intéresse. On pourrait même imaginer un champ de recherche en haut de la liste.</w:t>
      </w:r>
    </w:p>
    <w:p w:rsidR="00FD050B" w:rsidRDefault="00FD050B" w:rsidP="00FD050B">
      <w:pPr>
        <w:pStyle w:val="Paragraphedeliste"/>
        <w:numPr>
          <w:ilvl w:val="0"/>
          <w:numId w:val="3"/>
        </w:numPr>
      </w:pPr>
      <w:r>
        <w:t>Ajouter de message de retour : A part pour l’ajout de bouteilles dans le panier, notre application ne donne aucun retour à l’utilisateur lors de l’enregistrement d’un formulaire. Il serait bien d’avoir un message de confirmation lorsqu’une commande est finalisée ou qu’un utilisateur créé un nouveau compte.</w:t>
      </w:r>
    </w:p>
    <w:p w:rsidR="00FD050B" w:rsidRDefault="00FD050B" w:rsidP="00FD050B">
      <w:pPr>
        <w:pStyle w:val="Paragraphedeliste"/>
        <w:numPr>
          <w:ilvl w:val="0"/>
          <w:numId w:val="3"/>
        </w:numPr>
      </w:pPr>
      <w:r>
        <w:t>Connexion directe à la création d’un nouveau compte : Quand un utilisateur créé un nouveau compte, il est redirigé sur la page affichant le détail du compte qu’il a créé. Il doit ensuite retourner dans la partie « login » pour se connecter en tant qu’utilisateur enregistré pour pouvoir accéder à de nouvelles fonctionnalités. Ceci n’est pas un gros souci, mais pour un utilisateur il est toujours plus agréable de ne pas avoir à passer par cette étape. Il serait donc bien qu’une session soit créée en même temps que le compte.</w:t>
      </w:r>
    </w:p>
    <w:p w:rsidR="00FD050B" w:rsidRPr="008D4A4E" w:rsidRDefault="00FD050B" w:rsidP="00FD050B">
      <w:pPr>
        <w:pStyle w:val="Paragraphedeliste"/>
      </w:pPr>
    </w:p>
    <w:p w:rsidR="00A97A34" w:rsidRDefault="00A97A34" w:rsidP="003333FE">
      <w:pPr>
        <w:pStyle w:val="Titre1"/>
        <w:jc w:val="both"/>
      </w:pPr>
      <w:bookmarkStart w:id="14" w:name="_Toc453706695"/>
      <w:r>
        <w:t>Conclusion</w:t>
      </w:r>
      <w:bookmarkEnd w:id="14"/>
    </w:p>
    <w:p w:rsidR="00FC5165" w:rsidRPr="00FC5165" w:rsidRDefault="00FC5165" w:rsidP="00FC5165">
      <w:r>
        <w:t>Malgré les quelques bugs restants, nous sommes dans l’ensemble satisfait du résultat obtenu. Nous avons réussi à utiliser Ruby on Rails pour créer un site internet à peu près complet et mettre en pratique les concepts vu en cours pendant le semestre. Nous avons pu constater que malgré le fait que nous avions fait tous les laboratoires il était difficile d’appliquer ceci dans un projet non encadré dont le cadre était totalem</w:t>
      </w:r>
      <w:r w:rsidR="00D56DE7">
        <w:t>ent différent que les exercices. Nous avons aussi appris à nos dépends qu’il peut parfois être utile de lire la donnée jusqu’au bout avant de se lancer à corps perdu dans le développement. C</w:t>
      </w:r>
      <w:r w:rsidR="00914C89">
        <w:t>ela nous aurait évité</w:t>
      </w:r>
      <w:r w:rsidR="00D56DE7">
        <w:t xml:space="preserve"> de devoir entièrement implémenter la partie de gestion des droits nous-même au lieu d’utiliser les librairies conseillées qui gère cela de manière très simple.</w:t>
      </w:r>
      <w:r>
        <w:t xml:space="preserve"> En résumé, nous avons trouvé que Rails est une technologie offrant des possibilités intéressantes, mais peu devenir vite compliqué. Pour certaines parties du projet, il nous a fallu avancer à tâtons en essayant toutes les possibilités jusqu’à ce que ça fonctionne. Au final on a plus l’impression d’être en train de bidouiller que de développer de manière sérieuse.</w:t>
      </w:r>
    </w:p>
    <w:p w:rsidR="00A97A34" w:rsidRDefault="00A97A34" w:rsidP="003333FE">
      <w:pPr>
        <w:pStyle w:val="Titre1"/>
        <w:jc w:val="both"/>
      </w:pPr>
      <w:bookmarkStart w:id="15" w:name="_Toc453706696"/>
      <w:r>
        <w:lastRenderedPageBreak/>
        <w:t>Annexes</w:t>
      </w:r>
      <w:bookmarkEnd w:id="15"/>
    </w:p>
    <w:p w:rsidR="00A97A34" w:rsidRDefault="00A97A34" w:rsidP="003333FE">
      <w:pPr>
        <w:pStyle w:val="Titre2"/>
        <w:jc w:val="both"/>
      </w:pPr>
      <w:bookmarkStart w:id="16" w:name="_Toc453706697"/>
      <w:r>
        <w:t>Mode d’emploi</w:t>
      </w:r>
      <w:bookmarkEnd w:id="16"/>
    </w:p>
    <w:p w:rsidR="00661555" w:rsidRPr="00661555" w:rsidRDefault="00661555" w:rsidP="00661555">
      <w:pPr>
        <w:rPr>
          <w:b/>
        </w:rPr>
      </w:pPr>
      <w:r w:rsidRPr="00661555">
        <w:rPr>
          <w:b/>
        </w:rPr>
        <w:t>Page d’accueil du site</w:t>
      </w:r>
    </w:p>
    <w:p w:rsidR="00661555" w:rsidRDefault="00661555" w:rsidP="00661555">
      <w:r>
        <w:rPr>
          <w:noProof/>
          <w:lang w:eastAsia="fr-CH"/>
        </w:rPr>
        <w:drawing>
          <wp:inline distT="0" distB="0" distL="0" distR="0" wp14:anchorId="5358C4B0" wp14:editId="0F7E6863">
            <wp:extent cx="5760720" cy="37026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702685"/>
                    </a:xfrm>
                    <a:prstGeom prst="rect">
                      <a:avLst/>
                    </a:prstGeom>
                  </pic:spPr>
                </pic:pic>
              </a:graphicData>
            </a:graphic>
          </wp:inline>
        </w:drawing>
      </w:r>
    </w:p>
    <w:p w:rsidR="00661555" w:rsidRDefault="00661555" w:rsidP="00661555">
      <w:r>
        <w:t>A partir d’ici, il est possible d’effectuer différentes actions.</w:t>
      </w:r>
    </w:p>
    <w:p w:rsidR="00661555" w:rsidRDefault="00661555">
      <w:r>
        <w:br w:type="page"/>
      </w:r>
    </w:p>
    <w:p w:rsidR="00661555" w:rsidRPr="00661555" w:rsidRDefault="00661555" w:rsidP="00661555">
      <w:pPr>
        <w:rPr>
          <w:b/>
        </w:rPr>
      </w:pPr>
      <w:r w:rsidRPr="00661555">
        <w:rPr>
          <w:b/>
        </w:rPr>
        <w:lastRenderedPageBreak/>
        <w:t>Afficher le catalogue</w:t>
      </w:r>
    </w:p>
    <w:p w:rsidR="00661555" w:rsidRDefault="00661555" w:rsidP="00661555">
      <w:r>
        <w:rPr>
          <w:noProof/>
          <w:lang w:eastAsia="fr-CH"/>
        </w:rPr>
        <w:drawing>
          <wp:inline distT="0" distB="0" distL="0" distR="0" wp14:anchorId="7F774646" wp14:editId="1DCFE0FF">
            <wp:extent cx="5760720" cy="37426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42690"/>
                    </a:xfrm>
                    <a:prstGeom prst="rect">
                      <a:avLst/>
                    </a:prstGeom>
                  </pic:spPr>
                </pic:pic>
              </a:graphicData>
            </a:graphic>
          </wp:inline>
        </w:drawing>
      </w:r>
      <w:r>
        <w:t>Les différents vins en bouteilles sont listés dans le catalogue. Pour chaque vin en bouteille, les différentes contenances sont listées avec le prix correspondant.</w:t>
      </w:r>
    </w:p>
    <w:p w:rsidR="00661555" w:rsidRDefault="00661555" w:rsidP="00661555">
      <w:r>
        <w:t>Si vous êtes connectés, l’affichage du catalogue diffère.</w:t>
      </w:r>
    </w:p>
    <w:p w:rsidR="00661555" w:rsidRDefault="00661555" w:rsidP="00661555">
      <w:r>
        <w:rPr>
          <w:noProof/>
          <w:lang w:eastAsia="fr-CH"/>
        </w:rPr>
        <w:lastRenderedPageBreak/>
        <w:drawing>
          <wp:inline distT="0" distB="0" distL="0" distR="0" wp14:anchorId="4AF749F6" wp14:editId="0BDD4C78">
            <wp:extent cx="5760720" cy="4622800"/>
            <wp:effectExtent l="0" t="0" r="0" b="635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622800"/>
                    </a:xfrm>
                    <a:prstGeom prst="rect">
                      <a:avLst/>
                    </a:prstGeom>
                  </pic:spPr>
                </pic:pic>
              </a:graphicData>
            </a:graphic>
          </wp:inline>
        </w:drawing>
      </w:r>
    </w:p>
    <w:p w:rsidR="00661555" w:rsidRDefault="00661555" w:rsidP="00661555">
      <w:r>
        <w:t>Comme vous pouvez le remarquer, il est possible d’ajouter des articles au panier. Le panier s’affiche dans sur la droite de l’écran et se remplit lorsque l’utilisateur ajoute un article.</w:t>
      </w:r>
    </w:p>
    <w:p w:rsidR="00661555" w:rsidRDefault="00661555" w:rsidP="00661555">
      <w:r>
        <w:t>Lorsque l’utilisateur clique sur le bouton ‘Passer la commande’, une commande est créée et ajoutée dans la base de donnée et le panier est réinitialisé.</w:t>
      </w:r>
    </w:p>
    <w:p w:rsidR="00661555" w:rsidRDefault="00661555">
      <w:pPr>
        <w:rPr>
          <w:b/>
        </w:rPr>
      </w:pPr>
      <w:r>
        <w:rPr>
          <w:b/>
        </w:rPr>
        <w:br w:type="page"/>
      </w:r>
    </w:p>
    <w:p w:rsidR="00661555" w:rsidRPr="00661555" w:rsidRDefault="00661555" w:rsidP="00661555">
      <w:pPr>
        <w:rPr>
          <w:b/>
        </w:rPr>
      </w:pPr>
      <w:r w:rsidRPr="00661555">
        <w:rPr>
          <w:b/>
        </w:rPr>
        <w:lastRenderedPageBreak/>
        <w:t>Afficher la liste des évènements</w:t>
      </w:r>
    </w:p>
    <w:p w:rsidR="00661555" w:rsidRDefault="00661555" w:rsidP="00661555">
      <w:r>
        <w:rPr>
          <w:noProof/>
          <w:lang w:eastAsia="fr-CH"/>
        </w:rPr>
        <w:drawing>
          <wp:inline distT="0" distB="0" distL="0" distR="0" wp14:anchorId="43CB52DD" wp14:editId="6A36B5C2">
            <wp:extent cx="5760720" cy="4105910"/>
            <wp:effectExtent l="0" t="0" r="0" b="889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105910"/>
                    </a:xfrm>
                    <a:prstGeom prst="rect">
                      <a:avLst/>
                    </a:prstGeom>
                  </pic:spPr>
                </pic:pic>
              </a:graphicData>
            </a:graphic>
          </wp:inline>
        </w:drawing>
      </w:r>
    </w:p>
    <w:p w:rsidR="00661555" w:rsidRDefault="00661555" w:rsidP="00661555">
      <w:r>
        <w:t>La liste des évènements est accessible quelques soit l’acteur. Il permet de voir les évènements où il sera possible de rencontrer le vigneron ou, tout du moins, un stand de dégustation proposant les vins de ce domaine.</w:t>
      </w:r>
    </w:p>
    <w:p w:rsidR="00661555" w:rsidRDefault="00661555">
      <w:pPr>
        <w:rPr>
          <w:b/>
        </w:rPr>
      </w:pPr>
      <w:r>
        <w:rPr>
          <w:b/>
        </w:rPr>
        <w:br w:type="page"/>
      </w:r>
    </w:p>
    <w:p w:rsidR="00661555" w:rsidRPr="00661555" w:rsidRDefault="00661555" w:rsidP="00661555">
      <w:pPr>
        <w:rPr>
          <w:b/>
        </w:rPr>
      </w:pPr>
      <w:r w:rsidRPr="00661555">
        <w:rPr>
          <w:b/>
        </w:rPr>
        <w:lastRenderedPageBreak/>
        <w:t>Page de contact</w:t>
      </w:r>
    </w:p>
    <w:p w:rsidR="00661555" w:rsidRDefault="00661555" w:rsidP="00661555">
      <w:r>
        <w:rPr>
          <w:noProof/>
          <w:lang w:eastAsia="fr-CH"/>
        </w:rPr>
        <w:drawing>
          <wp:inline distT="0" distB="0" distL="0" distR="0" wp14:anchorId="4FE7CCA3" wp14:editId="0AA2580B">
            <wp:extent cx="5760720" cy="4473575"/>
            <wp:effectExtent l="0" t="0" r="0" b="31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473575"/>
                    </a:xfrm>
                    <a:prstGeom prst="rect">
                      <a:avLst/>
                    </a:prstGeom>
                  </pic:spPr>
                </pic:pic>
              </a:graphicData>
            </a:graphic>
          </wp:inline>
        </w:drawing>
      </w:r>
    </w:p>
    <w:p w:rsidR="00661555" w:rsidRDefault="00661555" w:rsidP="00661555">
      <w:r>
        <w:t>Cette page propose un moyen d’entrer en contact avec le vigneron. Dans le cadre du projet, cette fonctionnalité n’est pas implémentée.</w:t>
      </w:r>
    </w:p>
    <w:p w:rsidR="00661555" w:rsidRPr="00661555" w:rsidRDefault="00661555" w:rsidP="00661555">
      <w:pPr>
        <w:rPr>
          <w:b/>
        </w:rPr>
      </w:pPr>
      <w:r w:rsidRPr="00661555">
        <w:rPr>
          <w:b/>
        </w:rPr>
        <w:t>Authentification</w:t>
      </w:r>
    </w:p>
    <w:p w:rsidR="00661555" w:rsidRDefault="00661555" w:rsidP="00661555">
      <w:r>
        <w:rPr>
          <w:noProof/>
          <w:lang w:eastAsia="fr-CH"/>
        </w:rPr>
        <w:drawing>
          <wp:inline distT="0" distB="0" distL="0" distR="0" wp14:anchorId="111854C6" wp14:editId="6D78DAF0">
            <wp:extent cx="5760720" cy="253809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538095"/>
                    </a:xfrm>
                    <a:prstGeom prst="rect">
                      <a:avLst/>
                    </a:prstGeom>
                  </pic:spPr>
                </pic:pic>
              </a:graphicData>
            </a:graphic>
          </wp:inline>
        </w:drawing>
      </w:r>
    </w:p>
    <w:p w:rsidR="00661555" w:rsidRDefault="00661555">
      <w:r>
        <w:br w:type="page"/>
      </w:r>
    </w:p>
    <w:p w:rsidR="00661555" w:rsidRPr="00661555" w:rsidRDefault="00661555" w:rsidP="00661555">
      <w:pPr>
        <w:rPr>
          <w:b/>
        </w:rPr>
      </w:pPr>
      <w:r w:rsidRPr="00661555">
        <w:rPr>
          <w:b/>
        </w:rPr>
        <w:lastRenderedPageBreak/>
        <w:t>Création d’un compte</w:t>
      </w:r>
    </w:p>
    <w:p w:rsidR="00661555" w:rsidRDefault="00661555" w:rsidP="00661555">
      <w:r>
        <w:rPr>
          <w:noProof/>
          <w:lang w:eastAsia="fr-CH"/>
        </w:rPr>
        <w:drawing>
          <wp:inline distT="0" distB="0" distL="0" distR="0" wp14:anchorId="50740D11" wp14:editId="0F2623F7">
            <wp:extent cx="5760720" cy="4147820"/>
            <wp:effectExtent l="0" t="0" r="0" b="508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147820"/>
                    </a:xfrm>
                    <a:prstGeom prst="rect">
                      <a:avLst/>
                    </a:prstGeom>
                  </pic:spPr>
                </pic:pic>
              </a:graphicData>
            </a:graphic>
          </wp:inline>
        </w:drawing>
      </w:r>
    </w:p>
    <w:p w:rsidR="00661555" w:rsidRDefault="00661555">
      <w:pPr>
        <w:rPr>
          <w:b/>
        </w:rPr>
      </w:pPr>
      <w:r>
        <w:rPr>
          <w:b/>
        </w:rPr>
        <w:br w:type="page"/>
      </w:r>
    </w:p>
    <w:p w:rsidR="00661555" w:rsidRPr="00661555" w:rsidRDefault="00661555" w:rsidP="00661555">
      <w:pPr>
        <w:rPr>
          <w:b/>
        </w:rPr>
      </w:pPr>
      <w:r w:rsidRPr="00661555">
        <w:rPr>
          <w:b/>
        </w:rPr>
        <w:lastRenderedPageBreak/>
        <w:t>Zone utilisateur</w:t>
      </w:r>
    </w:p>
    <w:p w:rsidR="00661555" w:rsidRDefault="00661555" w:rsidP="00661555">
      <w:r>
        <w:rPr>
          <w:noProof/>
          <w:lang w:eastAsia="fr-CH"/>
        </w:rPr>
        <w:drawing>
          <wp:inline distT="0" distB="0" distL="0" distR="0" wp14:anchorId="453E6597" wp14:editId="05CC27CD">
            <wp:extent cx="5760720" cy="4316730"/>
            <wp:effectExtent l="0" t="0" r="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4316730"/>
                    </a:xfrm>
                    <a:prstGeom prst="rect">
                      <a:avLst/>
                    </a:prstGeom>
                  </pic:spPr>
                </pic:pic>
              </a:graphicData>
            </a:graphic>
          </wp:inline>
        </w:drawing>
      </w:r>
      <w:r>
        <w:t>Lorsque l’utilisateur clique sur le menu compte, il est redirigé sur la zone d’utilisateur. Dans cette dernière il peut éditer les informations concernant son compte ou voir la liste des commandes</w:t>
      </w:r>
    </w:p>
    <w:p w:rsidR="00661555" w:rsidRDefault="00661555" w:rsidP="00661555">
      <w:r>
        <w:rPr>
          <w:noProof/>
          <w:lang w:eastAsia="fr-CH"/>
        </w:rPr>
        <w:drawing>
          <wp:inline distT="0" distB="0" distL="0" distR="0" wp14:anchorId="041FA411" wp14:editId="4CE5C351">
            <wp:extent cx="5760720" cy="32956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95650"/>
                    </a:xfrm>
                    <a:prstGeom prst="rect">
                      <a:avLst/>
                    </a:prstGeom>
                  </pic:spPr>
                </pic:pic>
              </a:graphicData>
            </a:graphic>
          </wp:inline>
        </w:drawing>
      </w:r>
    </w:p>
    <w:p w:rsidR="00661555" w:rsidRDefault="00661555" w:rsidP="00661555">
      <w:r>
        <w:t>Il est possible d’afficher le détail des commandes en cliquant sur ‘Afficher détails’.</w:t>
      </w:r>
    </w:p>
    <w:p w:rsidR="00661555" w:rsidRDefault="00661555" w:rsidP="00661555">
      <w:r>
        <w:rPr>
          <w:noProof/>
          <w:lang w:eastAsia="fr-CH"/>
        </w:rPr>
        <w:lastRenderedPageBreak/>
        <w:drawing>
          <wp:inline distT="0" distB="0" distL="0" distR="0" wp14:anchorId="2582DB89" wp14:editId="282CD9D5">
            <wp:extent cx="5760720" cy="417703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177030"/>
                    </a:xfrm>
                    <a:prstGeom prst="rect">
                      <a:avLst/>
                    </a:prstGeom>
                  </pic:spPr>
                </pic:pic>
              </a:graphicData>
            </a:graphic>
          </wp:inline>
        </w:drawing>
      </w:r>
    </w:p>
    <w:p w:rsidR="00661555" w:rsidRDefault="00661555">
      <w:pPr>
        <w:rPr>
          <w:b/>
        </w:rPr>
      </w:pPr>
      <w:r>
        <w:rPr>
          <w:b/>
        </w:rPr>
        <w:br w:type="page"/>
      </w:r>
    </w:p>
    <w:p w:rsidR="00661555" w:rsidRPr="00661555" w:rsidRDefault="00661555" w:rsidP="00661555">
      <w:pPr>
        <w:rPr>
          <w:b/>
        </w:rPr>
      </w:pPr>
      <w:r w:rsidRPr="00661555">
        <w:rPr>
          <w:b/>
        </w:rPr>
        <w:lastRenderedPageBreak/>
        <w:t>Zone d’administration</w:t>
      </w:r>
    </w:p>
    <w:p w:rsidR="00661555" w:rsidRDefault="00661555" w:rsidP="00661555">
      <w:r>
        <w:rPr>
          <w:noProof/>
          <w:lang w:eastAsia="fr-CH"/>
        </w:rPr>
        <w:drawing>
          <wp:inline distT="0" distB="0" distL="0" distR="0" wp14:anchorId="5BAD89A8" wp14:editId="2B86E499">
            <wp:extent cx="5760720" cy="3883660"/>
            <wp:effectExtent l="0" t="0" r="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883660"/>
                    </a:xfrm>
                    <a:prstGeom prst="rect">
                      <a:avLst/>
                    </a:prstGeom>
                  </pic:spPr>
                </pic:pic>
              </a:graphicData>
            </a:graphic>
          </wp:inline>
        </w:drawing>
      </w:r>
    </w:p>
    <w:p w:rsidR="00661555" w:rsidRDefault="00661555" w:rsidP="00661555">
      <w:r>
        <w:t>Lorsque l’administration clique sur le menu administration, il accède à la zone d’administration.</w:t>
      </w:r>
    </w:p>
    <w:p w:rsidR="00661555" w:rsidRDefault="00661555" w:rsidP="00661555">
      <w:r>
        <w:t>Dans cette dernière, nous arrivons sur la page principale de la zone d’administration décrivant l’utilité des menus du panneau d’administration.</w:t>
      </w:r>
    </w:p>
    <w:p w:rsidR="00661555" w:rsidRDefault="00661555">
      <w:pPr>
        <w:rPr>
          <w:b/>
        </w:rPr>
      </w:pPr>
      <w:r>
        <w:rPr>
          <w:b/>
        </w:rPr>
        <w:br w:type="page"/>
      </w:r>
    </w:p>
    <w:p w:rsidR="00661555" w:rsidRPr="00661555" w:rsidRDefault="00661555" w:rsidP="00661555">
      <w:pPr>
        <w:rPr>
          <w:b/>
        </w:rPr>
      </w:pPr>
      <w:r w:rsidRPr="00661555">
        <w:rPr>
          <w:b/>
        </w:rPr>
        <w:lastRenderedPageBreak/>
        <w:t>Gérer les vins</w:t>
      </w:r>
    </w:p>
    <w:p w:rsidR="00661555" w:rsidRDefault="00661555" w:rsidP="00661555">
      <w:r>
        <w:rPr>
          <w:noProof/>
          <w:lang w:eastAsia="fr-CH"/>
        </w:rPr>
        <w:drawing>
          <wp:inline distT="0" distB="0" distL="0" distR="0" wp14:anchorId="70FC9101" wp14:editId="2453C1E2">
            <wp:extent cx="5760720" cy="4281170"/>
            <wp:effectExtent l="0" t="0" r="0" b="508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281170"/>
                    </a:xfrm>
                    <a:prstGeom prst="rect">
                      <a:avLst/>
                    </a:prstGeom>
                  </pic:spPr>
                </pic:pic>
              </a:graphicData>
            </a:graphic>
          </wp:inline>
        </w:drawing>
      </w:r>
    </w:p>
    <w:p w:rsidR="00661555" w:rsidRDefault="00661555" w:rsidP="00661555">
      <w:r>
        <w:t>Cette page affiche la liste des vins disponibles, il est possible d’ajouter un nouveau vin, d’afficher, supprimer ou éditer les vins existants avec les rendus suivants.</w:t>
      </w:r>
    </w:p>
    <w:p w:rsidR="00661555" w:rsidRDefault="00661555" w:rsidP="00661555">
      <w:r>
        <w:rPr>
          <w:noProof/>
          <w:lang w:eastAsia="fr-CH"/>
        </w:rPr>
        <w:lastRenderedPageBreak/>
        <w:drawing>
          <wp:inline distT="0" distB="0" distL="0" distR="0" wp14:anchorId="3C41D1F2" wp14:editId="441FF865">
            <wp:extent cx="5760720" cy="409829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098290"/>
                    </a:xfrm>
                    <a:prstGeom prst="rect">
                      <a:avLst/>
                    </a:prstGeom>
                  </pic:spPr>
                </pic:pic>
              </a:graphicData>
            </a:graphic>
          </wp:inline>
        </w:drawing>
      </w:r>
    </w:p>
    <w:p w:rsidR="00661555" w:rsidRDefault="00661555" w:rsidP="00661555">
      <w:r>
        <w:rPr>
          <w:noProof/>
          <w:lang w:eastAsia="fr-CH"/>
        </w:rPr>
        <w:drawing>
          <wp:inline distT="0" distB="0" distL="0" distR="0" wp14:anchorId="19891F79" wp14:editId="3C892432">
            <wp:extent cx="5760720" cy="320294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02940"/>
                    </a:xfrm>
                    <a:prstGeom prst="rect">
                      <a:avLst/>
                    </a:prstGeom>
                  </pic:spPr>
                </pic:pic>
              </a:graphicData>
            </a:graphic>
          </wp:inline>
        </w:drawing>
      </w:r>
    </w:p>
    <w:p w:rsidR="00661555" w:rsidRDefault="00661555" w:rsidP="00661555">
      <w:r>
        <w:rPr>
          <w:noProof/>
          <w:lang w:eastAsia="fr-CH"/>
        </w:rPr>
        <w:lastRenderedPageBreak/>
        <w:drawing>
          <wp:inline distT="0" distB="0" distL="0" distR="0" wp14:anchorId="743E77B0" wp14:editId="1B829FDD">
            <wp:extent cx="5760720" cy="449643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4496435"/>
                    </a:xfrm>
                    <a:prstGeom prst="rect">
                      <a:avLst/>
                    </a:prstGeom>
                  </pic:spPr>
                </pic:pic>
              </a:graphicData>
            </a:graphic>
          </wp:inline>
        </w:drawing>
      </w:r>
    </w:p>
    <w:p w:rsidR="00661555" w:rsidRDefault="00661555">
      <w:pPr>
        <w:rPr>
          <w:b/>
        </w:rPr>
      </w:pPr>
      <w:r>
        <w:rPr>
          <w:b/>
        </w:rPr>
        <w:br w:type="page"/>
      </w:r>
    </w:p>
    <w:p w:rsidR="00661555" w:rsidRPr="00661555" w:rsidRDefault="00661555" w:rsidP="00661555">
      <w:pPr>
        <w:rPr>
          <w:b/>
        </w:rPr>
      </w:pPr>
      <w:r w:rsidRPr="00661555">
        <w:rPr>
          <w:b/>
        </w:rPr>
        <w:lastRenderedPageBreak/>
        <w:t>Gérer les stocks</w:t>
      </w:r>
    </w:p>
    <w:p w:rsidR="00661555" w:rsidRDefault="00661555" w:rsidP="00661555">
      <w:r>
        <w:rPr>
          <w:noProof/>
          <w:lang w:eastAsia="fr-CH"/>
        </w:rPr>
        <w:drawing>
          <wp:inline distT="0" distB="0" distL="0" distR="0" wp14:anchorId="7D3B9DC0" wp14:editId="731FBEFD">
            <wp:extent cx="5760720" cy="4433570"/>
            <wp:effectExtent l="0" t="0" r="0" b="508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433570"/>
                    </a:xfrm>
                    <a:prstGeom prst="rect">
                      <a:avLst/>
                    </a:prstGeom>
                  </pic:spPr>
                </pic:pic>
              </a:graphicData>
            </a:graphic>
          </wp:inline>
        </w:drawing>
      </w:r>
    </w:p>
    <w:p w:rsidR="00661555" w:rsidRDefault="00661555" w:rsidP="00661555">
      <w:r>
        <w:t>Cette page affiche la liste des bouteilles existantes. Il est possible d’ajouter une nouvelle bouteille, d’afficher, d’éditer ou supprimer une bouteille existante avec les rendus suivants.</w:t>
      </w:r>
    </w:p>
    <w:p w:rsidR="00661555" w:rsidRDefault="00661555" w:rsidP="00661555">
      <w:r>
        <w:rPr>
          <w:noProof/>
          <w:lang w:eastAsia="fr-CH"/>
        </w:rPr>
        <w:drawing>
          <wp:inline distT="0" distB="0" distL="0" distR="0" wp14:anchorId="23EEF403" wp14:editId="2113D38F">
            <wp:extent cx="5760720" cy="356997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3569970"/>
                    </a:xfrm>
                    <a:prstGeom prst="rect">
                      <a:avLst/>
                    </a:prstGeom>
                  </pic:spPr>
                </pic:pic>
              </a:graphicData>
            </a:graphic>
          </wp:inline>
        </w:drawing>
      </w:r>
    </w:p>
    <w:p w:rsidR="00661555" w:rsidRDefault="00661555" w:rsidP="00661555">
      <w:r>
        <w:rPr>
          <w:noProof/>
          <w:lang w:eastAsia="fr-CH"/>
        </w:rPr>
        <w:lastRenderedPageBreak/>
        <w:drawing>
          <wp:inline distT="0" distB="0" distL="0" distR="0" wp14:anchorId="10A7DED5" wp14:editId="131C489B">
            <wp:extent cx="5760720" cy="37928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792855"/>
                    </a:xfrm>
                    <a:prstGeom prst="rect">
                      <a:avLst/>
                    </a:prstGeom>
                  </pic:spPr>
                </pic:pic>
              </a:graphicData>
            </a:graphic>
          </wp:inline>
        </w:drawing>
      </w:r>
    </w:p>
    <w:p w:rsidR="00661555" w:rsidRDefault="00661555" w:rsidP="00661555">
      <w:r>
        <w:rPr>
          <w:noProof/>
          <w:lang w:eastAsia="fr-CH"/>
        </w:rPr>
        <w:drawing>
          <wp:inline distT="0" distB="0" distL="0" distR="0" wp14:anchorId="3F1A10C4" wp14:editId="6601FA5B">
            <wp:extent cx="5760720" cy="3515360"/>
            <wp:effectExtent l="0" t="0" r="0" b="889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515360"/>
                    </a:xfrm>
                    <a:prstGeom prst="rect">
                      <a:avLst/>
                    </a:prstGeom>
                  </pic:spPr>
                </pic:pic>
              </a:graphicData>
            </a:graphic>
          </wp:inline>
        </w:drawing>
      </w:r>
    </w:p>
    <w:p w:rsidR="00661555" w:rsidRDefault="00661555">
      <w:pPr>
        <w:rPr>
          <w:b/>
        </w:rPr>
      </w:pPr>
      <w:r>
        <w:rPr>
          <w:b/>
        </w:rPr>
        <w:br w:type="page"/>
      </w:r>
    </w:p>
    <w:p w:rsidR="00661555" w:rsidRPr="00661555" w:rsidRDefault="00661555" w:rsidP="00661555">
      <w:pPr>
        <w:rPr>
          <w:b/>
        </w:rPr>
      </w:pPr>
      <w:r w:rsidRPr="00661555">
        <w:rPr>
          <w:b/>
        </w:rPr>
        <w:lastRenderedPageBreak/>
        <w:t>Gérer les commandes</w:t>
      </w:r>
    </w:p>
    <w:p w:rsidR="00661555" w:rsidRDefault="00661555" w:rsidP="00661555">
      <w:r>
        <w:rPr>
          <w:noProof/>
          <w:lang w:eastAsia="fr-CH"/>
        </w:rPr>
        <w:drawing>
          <wp:inline distT="0" distB="0" distL="0" distR="0" wp14:anchorId="74EE5603" wp14:editId="7666B2F0">
            <wp:extent cx="5760720" cy="360108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01085"/>
                    </a:xfrm>
                    <a:prstGeom prst="rect">
                      <a:avLst/>
                    </a:prstGeom>
                  </pic:spPr>
                </pic:pic>
              </a:graphicData>
            </a:graphic>
          </wp:inline>
        </w:drawing>
      </w:r>
    </w:p>
    <w:p w:rsidR="00661555" w:rsidRDefault="00661555" w:rsidP="00661555">
      <w:r>
        <w:t>Cette page affiche la liste des commandes existantes. Il est possible d’afficher le détail de ces commandes, de les gérer ou de les supprimer avec les rendus suivant.</w:t>
      </w:r>
    </w:p>
    <w:p w:rsidR="00661555" w:rsidRDefault="00661555" w:rsidP="00661555">
      <w:r>
        <w:rPr>
          <w:noProof/>
          <w:lang w:eastAsia="fr-CH"/>
        </w:rPr>
        <w:drawing>
          <wp:inline distT="0" distB="0" distL="0" distR="0" wp14:anchorId="5CEB9925" wp14:editId="555F194D">
            <wp:extent cx="5760720" cy="406019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060190"/>
                    </a:xfrm>
                    <a:prstGeom prst="rect">
                      <a:avLst/>
                    </a:prstGeom>
                  </pic:spPr>
                </pic:pic>
              </a:graphicData>
            </a:graphic>
          </wp:inline>
        </w:drawing>
      </w:r>
    </w:p>
    <w:p w:rsidR="00661555" w:rsidRDefault="00661555" w:rsidP="00661555">
      <w:r>
        <w:rPr>
          <w:noProof/>
          <w:lang w:eastAsia="fr-CH"/>
        </w:rPr>
        <w:lastRenderedPageBreak/>
        <w:drawing>
          <wp:inline distT="0" distB="0" distL="0" distR="0" wp14:anchorId="3C5A784A" wp14:editId="75C57623">
            <wp:extent cx="5760720" cy="451993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4519930"/>
                    </a:xfrm>
                    <a:prstGeom prst="rect">
                      <a:avLst/>
                    </a:prstGeom>
                  </pic:spPr>
                </pic:pic>
              </a:graphicData>
            </a:graphic>
          </wp:inline>
        </w:drawing>
      </w:r>
    </w:p>
    <w:p w:rsidR="00661555" w:rsidRDefault="00661555">
      <w:pPr>
        <w:rPr>
          <w:b/>
        </w:rPr>
      </w:pPr>
      <w:r>
        <w:rPr>
          <w:b/>
        </w:rPr>
        <w:br w:type="page"/>
      </w:r>
    </w:p>
    <w:p w:rsidR="00661555" w:rsidRPr="00661555" w:rsidRDefault="00661555" w:rsidP="00661555">
      <w:pPr>
        <w:rPr>
          <w:b/>
        </w:rPr>
      </w:pPr>
      <w:r w:rsidRPr="00661555">
        <w:rPr>
          <w:b/>
        </w:rPr>
        <w:lastRenderedPageBreak/>
        <w:t>Gérer les évènements</w:t>
      </w:r>
    </w:p>
    <w:p w:rsidR="00661555" w:rsidRDefault="00661555" w:rsidP="00661555">
      <w:r>
        <w:rPr>
          <w:noProof/>
          <w:lang w:eastAsia="fr-CH"/>
        </w:rPr>
        <w:drawing>
          <wp:inline distT="0" distB="0" distL="0" distR="0" wp14:anchorId="335212F4" wp14:editId="6EADE664">
            <wp:extent cx="5760720" cy="3747135"/>
            <wp:effectExtent l="0" t="0" r="0" b="571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3747135"/>
                    </a:xfrm>
                    <a:prstGeom prst="rect">
                      <a:avLst/>
                    </a:prstGeom>
                  </pic:spPr>
                </pic:pic>
              </a:graphicData>
            </a:graphic>
          </wp:inline>
        </w:drawing>
      </w:r>
    </w:p>
    <w:p w:rsidR="00661555" w:rsidRDefault="00661555" w:rsidP="00661555">
      <w:r>
        <w:t>Cette page permet d’afficher la liste des évènements existants. Il est possible de créer un nouvel évènement ou d’afficher, éditer ou supprimer un évènement existant avec les rendus suivants.</w:t>
      </w:r>
    </w:p>
    <w:p w:rsidR="00661555" w:rsidRDefault="00661555" w:rsidP="00661555">
      <w:r>
        <w:rPr>
          <w:noProof/>
          <w:lang w:eastAsia="fr-CH"/>
        </w:rPr>
        <w:lastRenderedPageBreak/>
        <w:drawing>
          <wp:inline distT="0" distB="0" distL="0" distR="0" wp14:anchorId="206C7CAC" wp14:editId="7CF78D26">
            <wp:extent cx="5760720" cy="4867910"/>
            <wp:effectExtent l="0" t="0" r="0" b="889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867910"/>
                    </a:xfrm>
                    <a:prstGeom prst="rect">
                      <a:avLst/>
                    </a:prstGeom>
                  </pic:spPr>
                </pic:pic>
              </a:graphicData>
            </a:graphic>
          </wp:inline>
        </w:drawing>
      </w:r>
    </w:p>
    <w:p w:rsidR="00661555" w:rsidRDefault="00661555" w:rsidP="00661555">
      <w:r>
        <w:rPr>
          <w:noProof/>
          <w:lang w:eastAsia="fr-CH"/>
        </w:rPr>
        <w:drawing>
          <wp:inline distT="0" distB="0" distL="0" distR="0" wp14:anchorId="3FEEF3A0" wp14:editId="4D050EAD">
            <wp:extent cx="5760720" cy="375221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752215"/>
                    </a:xfrm>
                    <a:prstGeom prst="rect">
                      <a:avLst/>
                    </a:prstGeom>
                  </pic:spPr>
                </pic:pic>
              </a:graphicData>
            </a:graphic>
          </wp:inline>
        </w:drawing>
      </w:r>
    </w:p>
    <w:p w:rsidR="00661555" w:rsidRPr="0004452F" w:rsidRDefault="00661555" w:rsidP="00661555">
      <w:r>
        <w:rPr>
          <w:noProof/>
          <w:lang w:eastAsia="fr-CH"/>
        </w:rPr>
        <w:lastRenderedPageBreak/>
        <w:drawing>
          <wp:inline distT="0" distB="0" distL="0" distR="0" wp14:anchorId="5610DC9C" wp14:editId="5FEC3DBD">
            <wp:extent cx="5760720" cy="4749165"/>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4749165"/>
                    </a:xfrm>
                    <a:prstGeom prst="rect">
                      <a:avLst/>
                    </a:prstGeom>
                  </pic:spPr>
                </pic:pic>
              </a:graphicData>
            </a:graphic>
          </wp:inline>
        </w:drawing>
      </w:r>
      <w:r>
        <w:t xml:space="preserve"> </w:t>
      </w:r>
    </w:p>
    <w:p w:rsidR="00661555" w:rsidRPr="00661555" w:rsidRDefault="00661555" w:rsidP="00661555"/>
    <w:p w:rsidR="00A97A34" w:rsidRDefault="00A97A34" w:rsidP="003333FE">
      <w:pPr>
        <w:pStyle w:val="Titre2"/>
        <w:jc w:val="both"/>
      </w:pPr>
      <w:bookmarkStart w:id="17" w:name="_Toc453706698"/>
      <w:r>
        <w:t>Indication pour l’installation</w:t>
      </w:r>
      <w:bookmarkEnd w:id="17"/>
    </w:p>
    <w:p w:rsidR="00FC5165" w:rsidRDefault="00FC5165" w:rsidP="00FC5165">
      <w:pPr>
        <w:pStyle w:val="Paragraphedeliste"/>
        <w:numPr>
          <w:ilvl w:val="0"/>
          <w:numId w:val="2"/>
        </w:numPr>
      </w:pPr>
      <w:r>
        <w:t xml:space="preserve">Cloner le repo git suivant : </w:t>
      </w:r>
      <w:r w:rsidRPr="00F918A4">
        <w:t>https://github.com/Yoaaaarp/WB-Haute_Cour</w:t>
      </w:r>
    </w:p>
    <w:p w:rsidR="00FC5165" w:rsidRDefault="00FC5165" w:rsidP="00FC5165">
      <w:pPr>
        <w:pStyle w:val="Paragraphedeliste"/>
        <w:numPr>
          <w:ilvl w:val="0"/>
          <w:numId w:val="2"/>
        </w:numPr>
      </w:pPr>
      <w:r>
        <w:t xml:space="preserve">Créer une base de données nommée </w:t>
      </w:r>
      <w:proofErr w:type="spellStart"/>
      <w:r>
        <w:t>hautecour</w:t>
      </w:r>
      <w:proofErr w:type="spellEnd"/>
    </w:p>
    <w:p w:rsidR="00FC5165" w:rsidRDefault="00FC5165" w:rsidP="00FC5165">
      <w:pPr>
        <w:pStyle w:val="Paragraphedeliste"/>
        <w:numPr>
          <w:ilvl w:val="0"/>
          <w:numId w:val="2"/>
        </w:numPr>
      </w:pPr>
      <w:r>
        <w:t xml:space="preserve">Modifier </w:t>
      </w:r>
      <w:proofErr w:type="spellStart"/>
      <w:r>
        <w:t>database.yml</w:t>
      </w:r>
      <w:proofErr w:type="spellEnd"/>
      <w:r>
        <w:t xml:space="preserve"> afin que le nom d’utilisateur et le mot de passe correspondent</w:t>
      </w:r>
    </w:p>
    <w:p w:rsidR="00FC5165" w:rsidRDefault="00FC5165" w:rsidP="00FC5165">
      <w:pPr>
        <w:pStyle w:val="Paragraphedeliste"/>
        <w:numPr>
          <w:ilvl w:val="0"/>
          <w:numId w:val="2"/>
        </w:numPr>
      </w:pPr>
      <w:r>
        <w:t xml:space="preserve">Bundle </w:t>
      </w:r>
      <w:proofErr w:type="spellStart"/>
      <w:r>
        <w:t>install</w:t>
      </w:r>
      <w:proofErr w:type="spellEnd"/>
    </w:p>
    <w:p w:rsidR="00FC5165" w:rsidRDefault="00FC5165" w:rsidP="00FC5165">
      <w:pPr>
        <w:pStyle w:val="Paragraphedeliste"/>
        <w:numPr>
          <w:ilvl w:val="0"/>
          <w:numId w:val="2"/>
        </w:numPr>
      </w:pPr>
      <w:proofErr w:type="spellStart"/>
      <w:r>
        <w:t>Rake</w:t>
      </w:r>
      <w:proofErr w:type="spellEnd"/>
      <w:r>
        <w:t xml:space="preserve"> </w:t>
      </w:r>
      <w:proofErr w:type="spellStart"/>
      <w:r>
        <w:t>db</w:t>
      </w:r>
      <w:proofErr w:type="spellEnd"/>
      <w:r>
        <w:t> </w:t>
      </w:r>
      <w:proofErr w:type="gramStart"/>
      <w:r>
        <w:t>:</w:t>
      </w:r>
      <w:proofErr w:type="spellStart"/>
      <w:r>
        <w:t>migrate</w:t>
      </w:r>
      <w:proofErr w:type="spellEnd"/>
      <w:proofErr w:type="gramEnd"/>
    </w:p>
    <w:p w:rsidR="00FC5165" w:rsidRDefault="00FC5165" w:rsidP="00FC5165">
      <w:pPr>
        <w:pStyle w:val="Paragraphedeliste"/>
        <w:numPr>
          <w:ilvl w:val="0"/>
          <w:numId w:val="2"/>
        </w:numPr>
      </w:pPr>
      <w:proofErr w:type="spellStart"/>
      <w:r>
        <w:t>Rake</w:t>
      </w:r>
      <w:proofErr w:type="spellEnd"/>
      <w:r>
        <w:t xml:space="preserve"> </w:t>
      </w:r>
      <w:proofErr w:type="spellStart"/>
      <w:r>
        <w:t>db</w:t>
      </w:r>
      <w:proofErr w:type="spellEnd"/>
      <w:r>
        <w:t> </w:t>
      </w:r>
      <w:proofErr w:type="gramStart"/>
      <w:r>
        <w:t>:</w:t>
      </w:r>
      <w:proofErr w:type="spellStart"/>
      <w:r>
        <w:t>fixtures</w:t>
      </w:r>
      <w:proofErr w:type="spellEnd"/>
      <w:proofErr w:type="gramEnd"/>
      <w:r>
        <w:t> :</w:t>
      </w:r>
      <w:proofErr w:type="spellStart"/>
      <w:r>
        <w:t>load</w:t>
      </w:r>
      <w:proofErr w:type="spellEnd"/>
    </w:p>
    <w:p w:rsidR="00FC5165" w:rsidRPr="0031244C" w:rsidRDefault="00FC5165" w:rsidP="00FC5165">
      <w:pPr>
        <w:pStyle w:val="Paragraphedeliste"/>
        <w:numPr>
          <w:ilvl w:val="0"/>
          <w:numId w:val="2"/>
        </w:numPr>
      </w:pPr>
      <w:r>
        <w:t>Accéder au site à l’adresse localhost:3000</w:t>
      </w:r>
    </w:p>
    <w:p w:rsidR="00FC5165" w:rsidRPr="00FC5165" w:rsidRDefault="00FC5165" w:rsidP="00FC5165"/>
    <w:sectPr w:rsidR="00FC5165" w:rsidRPr="00FC5165" w:rsidSect="00A97A34">
      <w:footerReference w:type="defaul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4ED9" w:rsidRDefault="00594ED9" w:rsidP="00A97A34">
      <w:pPr>
        <w:spacing w:after="0" w:line="240" w:lineRule="auto"/>
      </w:pPr>
      <w:r>
        <w:separator/>
      </w:r>
    </w:p>
  </w:endnote>
  <w:endnote w:type="continuationSeparator" w:id="0">
    <w:p w:rsidR="00594ED9" w:rsidRDefault="00594ED9" w:rsidP="00A97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dobe Song Std L">
    <w:panose1 w:val="00000000000000000000"/>
    <w:charset w:val="80"/>
    <w:family w:val="roman"/>
    <w:notTrueType/>
    <w:pitch w:val="variable"/>
    <w:sig w:usb0="00000207" w:usb1="0A0F1810" w:usb2="00000016" w:usb3="00000000" w:csb0="0006000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7071398"/>
      <w:docPartObj>
        <w:docPartGallery w:val="Page Numbers (Bottom of Page)"/>
        <w:docPartUnique/>
      </w:docPartObj>
    </w:sdtPr>
    <w:sdtEndPr/>
    <w:sdtContent>
      <w:sdt>
        <w:sdtPr>
          <w:id w:val="-1769616900"/>
          <w:docPartObj>
            <w:docPartGallery w:val="Page Numbers (Top of Page)"/>
            <w:docPartUnique/>
          </w:docPartObj>
        </w:sdtPr>
        <w:sdtEndPr/>
        <w:sdtContent>
          <w:p w:rsidR="003E40A6" w:rsidRDefault="003E40A6">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922F2A">
              <w:rPr>
                <w:b/>
                <w:bCs/>
                <w:noProof/>
              </w:rPr>
              <w:t>20</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922F2A">
              <w:rPr>
                <w:b/>
                <w:bCs/>
                <w:noProof/>
              </w:rPr>
              <w:t>29</w:t>
            </w:r>
            <w:r>
              <w:rPr>
                <w:b/>
                <w:bCs/>
                <w:sz w:val="24"/>
                <w:szCs w:val="24"/>
              </w:rPr>
              <w:fldChar w:fldCharType="end"/>
            </w:r>
          </w:p>
        </w:sdtContent>
      </w:sdt>
    </w:sdtContent>
  </w:sdt>
  <w:p w:rsidR="003E40A6" w:rsidRDefault="003E40A6">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4ED9" w:rsidRDefault="00594ED9" w:rsidP="00A97A34">
      <w:pPr>
        <w:spacing w:after="0" w:line="240" w:lineRule="auto"/>
      </w:pPr>
      <w:r>
        <w:separator/>
      </w:r>
    </w:p>
  </w:footnote>
  <w:footnote w:type="continuationSeparator" w:id="0">
    <w:p w:rsidR="00594ED9" w:rsidRDefault="00594ED9" w:rsidP="00A97A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867EF4"/>
    <w:multiLevelType w:val="hybridMultilevel"/>
    <w:tmpl w:val="D590A9F2"/>
    <w:lvl w:ilvl="0" w:tplc="7A2EC3D2">
      <w:numFmt w:val="bullet"/>
      <w:lvlText w:val="-"/>
      <w:lvlJc w:val="left"/>
      <w:pPr>
        <w:ind w:left="720" w:hanging="360"/>
      </w:pPr>
      <w:rPr>
        <w:rFonts w:ascii="Calibri" w:eastAsiaTheme="minorEastAsia"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64351C13"/>
    <w:multiLevelType w:val="hybridMultilevel"/>
    <w:tmpl w:val="90E04E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7137292C"/>
    <w:multiLevelType w:val="hybridMultilevel"/>
    <w:tmpl w:val="52D8C226"/>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A34"/>
    <w:rsid w:val="0007755E"/>
    <w:rsid w:val="000936D3"/>
    <w:rsid w:val="001A3C9B"/>
    <w:rsid w:val="0021135B"/>
    <w:rsid w:val="00220F7A"/>
    <w:rsid w:val="002368C5"/>
    <w:rsid w:val="003333FE"/>
    <w:rsid w:val="003A7839"/>
    <w:rsid w:val="003C23EC"/>
    <w:rsid w:val="003C478B"/>
    <w:rsid w:val="003E40A6"/>
    <w:rsid w:val="003F3234"/>
    <w:rsid w:val="00424B9B"/>
    <w:rsid w:val="00594ED9"/>
    <w:rsid w:val="00661555"/>
    <w:rsid w:val="006C6A85"/>
    <w:rsid w:val="0072749D"/>
    <w:rsid w:val="007F09E5"/>
    <w:rsid w:val="00811650"/>
    <w:rsid w:val="008C212E"/>
    <w:rsid w:val="008D4A4E"/>
    <w:rsid w:val="00906DA4"/>
    <w:rsid w:val="009075F2"/>
    <w:rsid w:val="00914C89"/>
    <w:rsid w:val="00922F2A"/>
    <w:rsid w:val="00957ACF"/>
    <w:rsid w:val="009E19FA"/>
    <w:rsid w:val="00A001A0"/>
    <w:rsid w:val="00A72369"/>
    <w:rsid w:val="00A97A34"/>
    <w:rsid w:val="00B262E6"/>
    <w:rsid w:val="00B84731"/>
    <w:rsid w:val="00BD0293"/>
    <w:rsid w:val="00CB71FC"/>
    <w:rsid w:val="00D56DE7"/>
    <w:rsid w:val="00E01923"/>
    <w:rsid w:val="00ED6B57"/>
    <w:rsid w:val="00F03E19"/>
    <w:rsid w:val="00F836B7"/>
    <w:rsid w:val="00F973F9"/>
    <w:rsid w:val="00FC5165"/>
    <w:rsid w:val="00FD050B"/>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D84397-D935-4E51-9AA3-A4348F0C3A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C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A97A3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57AC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957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97A34"/>
    <w:pPr>
      <w:spacing w:after="0" w:line="240" w:lineRule="auto"/>
    </w:pPr>
  </w:style>
  <w:style w:type="character" w:customStyle="1" w:styleId="SansinterligneCar">
    <w:name w:val="Sans interligne Car"/>
    <w:basedOn w:val="Policepardfaut"/>
    <w:link w:val="Sansinterligne"/>
    <w:uiPriority w:val="1"/>
    <w:rsid w:val="00A97A34"/>
  </w:style>
  <w:style w:type="paragraph" w:styleId="En-tte">
    <w:name w:val="header"/>
    <w:basedOn w:val="Normal"/>
    <w:link w:val="En-tteCar"/>
    <w:uiPriority w:val="99"/>
    <w:unhideWhenUsed/>
    <w:rsid w:val="00A97A34"/>
    <w:pPr>
      <w:tabs>
        <w:tab w:val="center" w:pos="4252"/>
        <w:tab w:val="right" w:pos="8504"/>
      </w:tabs>
      <w:spacing w:after="0" w:line="240" w:lineRule="auto"/>
    </w:pPr>
  </w:style>
  <w:style w:type="character" w:customStyle="1" w:styleId="En-tteCar">
    <w:name w:val="En-tête Car"/>
    <w:basedOn w:val="Policepardfaut"/>
    <w:link w:val="En-tte"/>
    <w:uiPriority w:val="99"/>
    <w:rsid w:val="00A97A34"/>
  </w:style>
  <w:style w:type="paragraph" w:styleId="Pieddepage">
    <w:name w:val="footer"/>
    <w:basedOn w:val="Normal"/>
    <w:link w:val="PieddepageCar"/>
    <w:uiPriority w:val="99"/>
    <w:unhideWhenUsed/>
    <w:rsid w:val="00A97A34"/>
    <w:pPr>
      <w:tabs>
        <w:tab w:val="center" w:pos="4252"/>
        <w:tab w:val="right" w:pos="8504"/>
      </w:tabs>
      <w:spacing w:after="0" w:line="240" w:lineRule="auto"/>
    </w:pPr>
  </w:style>
  <w:style w:type="character" w:customStyle="1" w:styleId="PieddepageCar">
    <w:name w:val="Pied de page Car"/>
    <w:basedOn w:val="Policepardfaut"/>
    <w:link w:val="Pieddepage"/>
    <w:uiPriority w:val="99"/>
    <w:rsid w:val="00A97A34"/>
  </w:style>
  <w:style w:type="character" w:customStyle="1" w:styleId="Titre1Car">
    <w:name w:val="Titre 1 Car"/>
    <w:basedOn w:val="Policepardfaut"/>
    <w:link w:val="Titre1"/>
    <w:uiPriority w:val="9"/>
    <w:rsid w:val="00A97A34"/>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A97A34"/>
    <w:pPr>
      <w:outlineLvl w:val="9"/>
    </w:pPr>
  </w:style>
  <w:style w:type="character" w:customStyle="1" w:styleId="Titre2Car">
    <w:name w:val="Titre 2 Car"/>
    <w:basedOn w:val="Policepardfaut"/>
    <w:link w:val="Titre2"/>
    <w:uiPriority w:val="9"/>
    <w:rsid w:val="00957ACF"/>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957ACF"/>
    <w:rPr>
      <w:rFonts w:asciiTheme="majorHAnsi" w:eastAsiaTheme="majorEastAsia" w:hAnsiTheme="majorHAnsi" w:cstheme="majorBidi"/>
      <w:color w:val="1F4D78" w:themeColor="accent1" w:themeShade="7F"/>
      <w:sz w:val="24"/>
      <w:szCs w:val="24"/>
    </w:rPr>
  </w:style>
  <w:style w:type="paragraph" w:styleId="TM1">
    <w:name w:val="toc 1"/>
    <w:basedOn w:val="Normal"/>
    <w:next w:val="Normal"/>
    <w:autoRedefine/>
    <w:uiPriority w:val="39"/>
    <w:unhideWhenUsed/>
    <w:rsid w:val="00A72369"/>
    <w:pPr>
      <w:spacing w:after="100"/>
    </w:pPr>
  </w:style>
  <w:style w:type="paragraph" w:styleId="TM2">
    <w:name w:val="toc 2"/>
    <w:basedOn w:val="Normal"/>
    <w:next w:val="Normal"/>
    <w:autoRedefine/>
    <w:uiPriority w:val="39"/>
    <w:unhideWhenUsed/>
    <w:rsid w:val="00A72369"/>
    <w:pPr>
      <w:spacing w:after="100"/>
      <w:ind w:left="220"/>
    </w:pPr>
  </w:style>
  <w:style w:type="paragraph" w:styleId="TM3">
    <w:name w:val="toc 3"/>
    <w:basedOn w:val="Normal"/>
    <w:next w:val="Normal"/>
    <w:autoRedefine/>
    <w:uiPriority w:val="39"/>
    <w:unhideWhenUsed/>
    <w:rsid w:val="00A72369"/>
    <w:pPr>
      <w:spacing w:after="100"/>
      <w:ind w:left="440"/>
    </w:pPr>
  </w:style>
  <w:style w:type="character" w:styleId="Lienhypertexte">
    <w:name w:val="Hyperlink"/>
    <w:basedOn w:val="Policepardfaut"/>
    <w:uiPriority w:val="99"/>
    <w:unhideWhenUsed/>
    <w:rsid w:val="00A72369"/>
    <w:rPr>
      <w:color w:val="0563C1" w:themeColor="hyperlink"/>
      <w:u w:val="single"/>
    </w:rPr>
  </w:style>
  <w:style w:type="paragraph" w:styleId="Paragraphedeliste">
    <w:name w:val="List Paragraph"/>
    <w:basedOn w:val="Normal"/>
    <w:uiPriority w:val="34"/>
    <w:qFormat/>
    <w:rsid w:val="002368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7730E9-BE9C-4E6C-929A-19E48F2E77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3077</Words>
  <Characters>16924</Characters>
  <Application>Microsoft Office Word</Application>
  <DocSecurity>0</DocSecurity>
  <Lines>141</Lines>
  <Paragraphs>39</Paragraphs>
  <ScaleCrop>false</ScaleCrop>
  <HeadingPairs>
    <vt:vector size="2" baseType="variant">
      <vt:variant>
        <vt:lpstr>Titre</vt:lpstr>
      </vt:variant>
      <vt:variant>
        <vt:i4>1</vt:i4>
      </vt:variant>
    </vt:vector>
  </HeadingPairs>
  <TitlesOfParts>
    <vt:vector size="1" baseType="lpstr">
      <vt:lpstr>WebRails</vt:lpstr>
    </vt:vector>
  </TitlesOfParts>
  <Company>[HEIG-VD]</Company>
  <LinksUpToDate>false</LinksUpToDate>
  <CharactersWithSpaces>19962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WebRails</dc:title>
  <dc:subject>Domaine de Haute-Cour</dc:subject>
  <dc:creator>David Villa et Marc Pellet</dc:creator>
  <cp:keywords/>
  <dc:description/>
  <cp:lastModifiedBy>Marc</cp:lastModifiedBy>
  <cp:revision>3</cp:revision>
  <cp:lastPrinted>2016-06-14T22:50:00Z</cp:lastPrinted>
  <dcterms:created xsi:type="dcterms:W3CDTF">2016-06-14T22:50:00Z</dcterms:created>
  <dcterms:modified xsi:type="dcterms:W3CDTF">2016-06-14T22:50:00Z</dcterms:modified>
</cp:coreProperties>
</file>