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9623"/>
      </w:tblGrid>
      <w:tr>
        <w:trPr>
          <w:trHeight w:val="9975" w:hRule="auto"/>
          <w:jc w:val="right"/>
        </w:trPr>
        <w:tc>
          <w:tcPr>
            <w:tcW w:w="9623" w:type="dxa"/>
            <w:tcBorders>
              <w:top w:val="single" w:color="000000" w:sz="0"/>
              <w:left w:val="single" w:color="000000" w:sz="0"/>
              <w:bottom w:val="single" w:color="000000" w:sz="0"/>
              <w:right w:val="single" w:color="000000" w:sz="0"/>
            </w:tcBorders>
            <w:shd w:color="000000" w:fill="auto" w:val="clear"/>
            <w:tcMar>
              <w:left w:w="56" w:type="dxa"/>
              <w:right w:w="56" w:type="dxa"/>
            </w:tcMar>
            <w:vAlign w:val="center"/>
          </w:tcPr>
          <w:p>
            <w:pPr>
              <w:spacing w:before="0" w:after="0" w:line="240"/>
              <w:ind w:right="0" w:left="0" w:firstLine="0"/>
              <w:jc w:val="center"/>
              <w:rPr>
                <w:rFonts w:ascii="Open Sans" w:hAnsi="Open Sans" w:cs="Open Sans" w:eastAsia="Open Sans"/>
                <w:b/>
                <w:color w:val="auto"/>
                <w:spacing w:val="0"/>
                <w:position w:val="0"/>
                <w:sz w:val="40"/>
                <w:shd w:fill="auto" w:val="clear"/>
              </w:rPr>
            </w:pPr>
            <w:r>
              <w:rPr>
                <w:rFonts w:ascii="Open Sans" w:hAnsi="Open Sans" w:cs="Open Sans" w:eastAsia="Open Sans"/>
                <w:color w:val="auto"/>
                <w:spacing w:val="0"/>
                <w:position w:val="0"/>
                <w:sz w:val="22"/>
                <w:shd w:fill="auto" w:val="clear"/>
              </w:rPr>
              <w:t xml:space="preserve">GroupPizza</w:t>
            </w:r>
          </w:p>
          <w:p>
            <w:pPr>
              <w:spacing w:before="0" w:after="0" w:line="240"/>
              <w:ind w:right="0" w:left="0" w:firstLine="0"/>
              <w:jc w:val="center"/>
              <w:rPr>
                <w:rFonts w:ascii="Open Sans" w:hAnsi="Open Sans" w:cs="Open Sans" w:eastAsia="Open Sans"/>
                <w:b/>
                <w:color w:val="auto"/>
                <w:spacing w:val="0"/>
                <w:position w:val="0"/>
                <w:sz w:val="40"/>
                <w:shd w:fill="auto" w:val="clear"/>
              </w:rPr>
            </w:pPr>
          </w:p>
          <w:p>
            <w:pPr>
              <w:spacing w:before="0" w:after="0" w:line="240"/>
              <w:ind w:right="0" w:left="0" w:firstLine="0"/>
              <w:jc w:val="center"/>
              <w:rPr>
                <w:rFonts w:ascii="Open Sans" w:hAnsi="Open Sans" w:cs="Open Sans" w:eastAsia="Open Sans"/>
                <w:b/>
                <w:color w:val="auto"/>
                <w:spacing w:val="0"/>
                <w:position w:val="0"/>
                <w:sz w:val="40"/>
                <w:shd w:fill="auto" w:val="clear"/>
              </w:rPr>
            </w:pPr>
            <w:r>
              <w:rPr>
                <w:rFonts w:ascii="Open Sans" w:hAnsi="Open Sans" w:cs="Open Sans" w:eastAsia="Open Sans"/>
                <w:color w:val="auto"/>
                <w:spacing w:val="0"/>
                <w:position w:val="0"/>
                <w:sz w:val="22"/>
                <w:shd w:fill="auto" w:val="clear"/>
              </w:rPr>
              <w:t xml:space="preserve">AppliPizzeria</w:t>
            </w:r>
          </w:p>
          <w:p>
            <w:pPr>
              <w:spacing w:before="0" w:after="0" w:line="240"/>
              <w:ind w:right="0" w:left="0" w:firstLine="0"/>
              <w:jc w:val="center"/>
              <w:rPr>
                <w:rFonts w:ascii="Open Sans" w:hAnsi="Open Sans" w:cs="Open Sans" w:eastAsia="Open Sans"/>
                <w:color w:val="auto"/>
                <w:spacing w:val="0"/>
                <w:position w:val="0"/>
                <w:sz w:val="22"/>
                <w:shd w:fill="auto" w:val="clear"/>
              </w:rPr>
            </w:pPr>
          </w:p>
          <w:p>
            <w:pPr>
              <w:spacing w:before="0" w:after="0" w:line="240"/>
              <w:ind w:right="0" w:left="0" w:firstLine="0"/>
              <w:jc w:val="center"/>
              <w:rPr>
                <w:rFonts w:ascii="Open Sans" w:hAnsi="Open Sans" w:cs="Open Sans" w:eastAsia="Open Sans"/>
                <w:color w:val="auto"/>
                <w:spacing w:val="0"/>
                <w:position w:val="0"/>
                <w:sz w:val="28"/>
                <w:shd w:fill="auto" w:val="clear"/>
              </w:rPr>
            </w:pPr>
            <w:r>
              <w:rPr>
                <w:rFonts w:ascii="Open Sans" w:hAnsi="Open Sans" w:cs="Open Sans" w:eastAsia="Open Sans"/>
                <w:color w:val="auto"/>
                <w:spacing w:val="0"/>
                <w:position w:val="0"/>
                <w:sz w:val="22"/>
                <w:shd w:fill="auto" w:val="clear"/>
              </w:rPr>
              <w:t xml:space="preserve">Dossier de conception fonctionnelle</w:t>
            </w:r>
          </w:p>
          <w:p>
            <w:pPr>
              <w:spacing w:before="0" w:after="0" w:line="240"/>
              <w:ind w:right="0" w:left="0" w:firstLine="0"/>
              <w:jc w:val="center"/>
              <w:rPr>
                <w:rFonts w:ascii="Open Sans" w:hAnsi="Open Sans" w:cs="Open Sans" w:eastAsia="Open Sans"/>
                <w:color w:val="auto"/>
                <w:spacing w:val="0"/>
                <w:position w:val="0"/>
                <w:sz w:val="22"/>
                <w:shd w:fill="auto" w:val="clear"/>
              </w:rPr>
            </w:pPr>
          </w:p>
          <w:p>
            <w:pPr>
              <w:spacing w:before="0" w:after="0" w:line="240"/>
              <w:ind w:right="0" w:left="0" w:firstLine="0"/>
              <w:jc w:val="center"/>
              <w:rPr>
                <w:color w:val="auto"/>
                <w:spacing w:val="0"/>
                <w:position w:val="0"/>
              </w:rPr>
            </w:pPr>
            <w:r>
              <w:rPr>
                <w:rFonts w:ascii="Open Sans" w:hAnsi="Open Sans" w:cs="Open Sans" w:eastAsia="Open Sans"/>
                <w:color w:val="auto"/>
                <w:spacing w:val="0"/>
                <w:position w:val="0"/>
                <w:sz w:val="22"/>
                <w:shd w:fill="auto" w:val="clear"/>
              </w:rPr>
              <w:t xml:space="preserve">1.0</w:t>
            </w:r>
          </w:p>
        </w:tc>
      </w:tr>
      <w:tr>
        <w:trPr>
          <w:trHeight w:val="1361" w:hRule="auto"/>
          <w:jc w:val="right"/>
        </w:trPr>
        <w:tc>
          <w:tcPr>
            <w:tcW w:w="9623" w:type="dxa"/>
            <w:tcBorders>
              <w:top w:val="single" w:color="000000" w:sz="0"/>
              <w:left w:val="single" w:color="000000" w:sz="0"/>
              <w:bottom w:val="single" w:color="000000" w:sz="0"/>
              <w:right w:val="single" w:color="000000" w:sz="0"/>
            </w:tcBorders>
            <w:shd w:color="000000" w:fill="auto" w:val="clear"/>
            <w:tcMar>
              <w:left w:w="56" w:type="dxa"/>
              <w:right w:w="56" w:type="dxa"/>
            </w:tcMar>
            <w:vAlign w:val="center"/>
          </w:tcPr>
          <w:p>
            <w:pPr>
              <w:spacing w:before="0" w:after="0" w:line="240"/>
              <w:ind w:right="0" w:left="0" w:firstLine="0"/>
              <w:jc w:val="righ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Auteur</w:t>
            </w:r>
          </w:p>
          <w:p>
            <w:pPr>
              <w:spacing w:before="0" w:after="0" w:line="240"/>
              <w:ind w:right="0" w:left="0" w:firstLine="0"/>
              <w:jc w:val="righ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R.Yoann</w:t>
            </w:r>
          </w:p>
          <w:p>
            <w:pPr>
              <w:spacing w:before="0" w:after="0" w:line="240"/>
              <w:ind w:right="0" w:left="0" w:firstLine="0"/>
              <w:jc w:val="right"/>
              <w:rPr>
                <w:color w:val="auto"/>
                <w:spacing w:val="0"/>
                <w:position w:val="0"/>
                <w:sz w:val="22"/>
              </w:rPr>
            </w:pPr>
            <w:r>
              <w:rPr>
                <w:rFonts w:ascii="Open Sans" w:hAnsi="Open Sans" w:cs="Open Sans" w:eastAsia="Open Sans"/>
                <w:color w:val="auto"/>
                <w:spacing w:val="0"/>
                <w:position w:val="0"/>
                <w:sz w:val="22"/>
                <w:shd w:fill="auto" w:val="clear"/>
              </w:rPr>
              <w:t xml:space="preserve">Développeur</w:t>
            </w:r>
          </w:p>
        </w:tc>
      </w:tr>
    </w:tbl>
    <w:p>
      <w:pPr>
        <w:spacing w:before="0" w:after="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 </w:t>
      </w:r>
    </w:p>
    <w:p>
      <w:pPr>
        <w:spacing w:before="0" w:after="0" w:line="240"/>
        <w:ind w:right="0" w:left="0" w:firstLine="0"/>
        <w:jc w:val="left"/>
        <w:rPr>
          <w:rFonts w:ascii="Open Sans" w:hAnsi="Open Sans" w:cs="Open Sans" w:eastAsia="Open Sans"/>
          <w:color w:val="auto"/>
          <w:spacing w:val="0"/>
          <w:position w:val="0"/>
          <w:sz w:val="22"/>
          <w:shd w:fill="auto" w:val="clear"/>
        </w:rPr>
      </w:pPr>
    </w:p>
    <w:p>
      <w:pPr>
        <w:spacing w:before="0" w:after="0" w:line="240"/>
        <w:ind w:right="0" w:left="0" w:firstLine="0"/>
        <w:jc w:val="left"/>
        <w:rPr>
          <w:rFonts w:ascii="Open Sans" w:hAnsi="Open Sans" w:cs="Open Sans" w:eastAsia="Open Sans"/>
          <w:color w:val="auto"/>
          <w:spacing w:val="0"/>
          <w:position w:val="0"/>
          <w:sz w:val="22"/>
          <w:shd w:fill="auto" w:val="clear"/>
        </w:rPr>
      </w:pPr>
    </w:p>
    <w:p>
      <w:pPr>
        <w:keepNext w:val="true"/>
        <w:suppressLineNumbers w:val="true"/>
        <w:spacing w:before="0" w:after="283" w:line="240"/>
        <w:ind w:right="0" w:left="0" w:firstLine="0"/>
        <w:jc w:val="center"/>
        <w:rPr>
          <w:rFonts w:ascii="Open Sans" w:hAnsi="Open Sans" w:cs="Open Sans" w:eastAsia="Open Sans"/>
          <w:b/>
          <w:color w:val="auto"/>
          <w:spacing w:val="0"/>
          <w:position w:val="0"/>
          <w:sz w:val="40"/>
          <w:shd w:fill="auto" w:val="clear"/>
        </w:rPr>
      </w:pPr>
      <w:r>
        <w:rPr>
          <w:rFonts w:ascii="Open Sans" w:hAnsi="Open Sans" w:cs="Open Sans" w:eastAsia="Open Sans"/>
          <w:b/>
          <w:color w:val="auto"/>
          <w:spacing w:val="0"/>
          <w:position w:val="0"/>
          <w:sz w:val="40"/>
          <w:shd w:fill="auto" w:val="clear"/>
        </w:rPr>
        <w:t xml:space="preserve">Table des matières</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1 -Versions</w:t>
        <w:tab/>
        <w:t xml:space="preserve">3</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2 -Introduction</w:t>
        <w:tab/>
        <w:t xml:space="preserve">4</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2.1 -Objet du document</w:t>
        <w:tab/>
        <w:t xml:space="preserve">4</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2.2 -Références</w:t>
        <w:tab/>
        <w:t xml:space="preserve">4</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2.3 -Besoin du client</w:t>
        <w:tab/>
        <w:t xml:space="preserve">4</w:t>
      </w:r>
    </w:p>
    <w:p>
      <w:pPr>
        <w:suppressLineNumbers w:val="true"/>
        <w:tabs>
          <w:tab w:val="right" w:pos="9300" w:leader="dot"/>
        </w:tabs>
        <w:spacing w:before="0" w:after="0" w:line="240"/>
        <w:ind w:right="0" w:left="566" w:firstLine="0"/>
        <w:jc w:val="left"/>
        <w:rPr>
          <w:rFonts w:ascii="Open Sans" w:hAnsi="Open Sans" w:cs="Open Sans" w:eastAsia="Open Sans"/>
          <w:i/>
          <w:color w:val="auto"/>
          <w:spacing w:val="0"/>
          <w:position w:val="0"/>
          <w:sz w:val="21"/>
          <w:shd w:fill="auto" w:val="clear"/>
        </w:rPr>
      </w:pPr>
      <w:r>
        <w:rPr>
          <w:rFonts w:ascii="Open Sans" w:hAnsi="Open Sans" w:cs="Open Sans" w:eastAsia="Open Sans"/>
          <w:i/>
          <w:color w:val="auto"/>
          <w:spacing w:val="0"/>
          <w:position w:val="0"/>
          <w:sz w:val="21"/>
          <w:shd w:fill="auto" w:val="clear"/>
        </w:rPr>
        <w:t xml:space="preserve">2.3.1 -Contexte</w:t>
        <w:tab/>
        <w:t xml:space="preserve">4</w:t>
      </w:r>
    </w:p>
    <w:p>
      <w:pPr>
        <w:suppressLineNumbers w:val="true"/>
        <w:tabs>
          <w:tab w:val="right" w:pos="9300" w:leader="dot"/>
        </w:tabs>
        <w:spacing w:before="0" w:after="0" w:line="240"/>
        <w:ind w:right="0" w:left="566" w:firstLine="0"/>
        <w:jc w:val="left"/>
        <w:rPr>
          <w:rFonts w:ascii="Open Sans" w:hAnsi="Open Sans" w:cs="Open Sans" w:eastAsia="Open Sans"/>
          <w:i/>
          <w:color w:val="auto"/>
          <w:spacing w:val="0"/>
          <w:position w:val="0"/>
          <w:sz w:val="21"/>
          <w:shd w:fill="auto" w:val="clear"/>
        </w:rPr>
      </w:pPr>
      <w:r>
        <w:rPr>
          <w:rFonts w:ascii="Open Sans" w:hAnsi="Open Sans" w:cs="Open Sans" w:eastAsia="Open Sans"/>
          <w:i/>
          <w:color w:val="auto"/>
          <w:spacing w:val="0"/>
          <w:position w:val="0"/>
          <w:sz w:val="21"/>
          <w:shd w:fill="auto" w:val="clear"/>
        </w:rPr>
        <w:t xml:space="preserve">2.3.2 -Enjeux et Objectifs</w:t>
        <w:tab/>
        <w:t xml:space="preserve">4</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3 -Description générale de la solution</w:t>
        <w:tab/>
        <w:t xml:space="preserve">5</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3.1 -Les principe de fonctionnement</w:t>
        <w:tab/>
        <w:t xml:space="preserve">5</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3.2 -Les acteurs</w:t>
        <w:tab/>
        <w:t xml:space="preserve">5</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3.3 -Les cas d’utilisation généraux</w:t>
        <w:tab/>
        <w:t xml:space="preserve">5</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4 -Le domaine fonctionnel</w:t>
        <w:tab/>
        <w:t xml:space="preserve">6</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4.1 -Référentiel</w:t>
        <w:tab/>
        <w:t xml:space="preserve">6</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5 -Les workflows</w:t>
        <w:tab/>
        <w:t xml:space="preserve">7</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5.1 -Le workflow XXX</w:t>
        <w:tab/>
        <w:t xml:space="preserve">7</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6 -Application Web</w:t>
        <w:tab/>
        <w:t xml:space="preserve">8</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6.1 -Les acteurs</w:t>
        <w:tab/>
        <w:t xml:space="preserve">8</w:t>
      </w:r>
    </w:p>
    <w:p>
      <w:pPr>
        <w:suppressLineNumbers w:val="true"/>
        <w:tabs>
          <w:tab w:val="right" w:pos="9583" w:leader="dot"/>
        </w:tabs>
        <w:spacing w:before="0" w:after="0" w:line="240"/>
        <w:ind w:right="0" w:left="283"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6.2 -Les cas d’utilisation</w:t>
        <w:tab/>
        <w:t xml:space="preserve">8</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7 -Composant XXX</w:t>
        <w:tab/>
        <w:t xml:space="preserve">9</w:t>
      </w:r>
    </w:p>
    <w:p>
      <w:pPr>
        <w:suppressLineNumbers w:val="true"/>
        <w:tabs>
          <w:tab w:val="right" w:pos="9866" w:leader="dot"/>
        </w:tabs>
        <w:spacing w:before="0" w:after="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8 -Glossaire</w:t>
        <w:tab/>
        <w:t xml:space="preserve">10</w:t>
      </w:r>
    </w:p>
    <w:p>
      <w:pPr>
        <w:spacing w:before="0" w:after="0" w:line="240"/>
        <w:ind w:right="0" w:left="0" w:firstLine="0"/>
        <w:jc w:val="both"/>
        <w:rPr>
          <w:rFonts w:ascii="Open Sans" w:hAnsi="Open Sans" w:cs="Open Sans" w:eastAsia="Open Sans"/>
          <w:color w:val="auto"/>
          <w:spacing w:val="0"/>
          <w:position w:val="0"/>
          <w:sz w:val="20"/>
          <w:shd w:fill="auto" w:val="clear"/>
        </w:rPr>
      </w:pPr>
    </w:p>
    <w:p>
      <w:pPr>
        <w:spacing w:before="0" w:after="0" w:line="240"/>
        <w:ind w:right="0" w:left="0" w:firstLine="0"/>
        <w:jc w:val="both"/>
        <w:rPr>
          <w:rFonts w:ascii="Open Sans" w:hAnsi="Open Sans" w:cs="Open Sans" w:eastAsia="Open Sans"/>
          <w:color w:val="FF950E"/>
          <w:spacing w:val="0"/>
          <w:position w:val="0"/>
          <w:sz w:val="20"/>
          <w:shd w:fill="auto" w:val="clear"/>
        </w:rPr>
      </w:pPr>
      <w:r>
        <w:rPr>
          <w:rFonts w:ascii="Open Sans" w:hAnsi="Open Sans" w:cs="Open Sans" w:eastAsia="Open Sans"/>
          <w:color w:val="FF950E"/>
          <w:spacing w:val="0"/>
          <w:position w:val="0"/>
          <w:sz w:val="20"/>
          <w:shd w:fill="auto" w:val="clear"/>
        </w:rPr>
        <w:t xml:space="preserve"> </w:t>
      </w:r>
    </w:p>
    <w:p>
      <w:pPr>
        <w:spacing w:before="0" w:after="0" w:line="240"/>
        <w:ind w:right="0" w:left="0" w:firstLine="0"/>
        <w:jc w:val="both"/>
        <w:rPr>
          <w:rFonts w:ascii="Open Sans" w:hAnsi="Open Sans" w:cs="Open Sans" w:eastAsia="Open Sans"/>
          <w:color w:val="auto"/>
          <w:spacing w:val="0"/>
          <w:position w:val="0"/>
          <w:sz w:val="20"/>
          <w:shd w:fill="auto" w:val="clear"/>
        </w:rPr>
      </w:pPr>
    </w:p>
    <w:p>
      <w:pPr>
        <w:pageBreakBefore w:val="true"/>
        <w:numPr>
          <w:ilvl w:val="0"/>
          <w:numId w:val="22"/>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Versions</w:t>
      </w:r>
    </w:p>
    <w:p>
      <w:pPr>
        <w:spacing w:before="0" w:after="120" w:line="240"/>
        <w:ind w:right="0" w:left="0" w:firstLine="0"/>
        <w:jc w:val="both"/>
        <w:rPr>
          <w:rFonts w:ascii="Open Sans" w:hAnsi="Open Sans" w:cs="Open Sans" w:eastAsia="Open Sans"/>
          <w:color w:val="auto"/>
          <w:spacing w:val="0"/>
          <w:position w:val="0"/>
          <w:sz w:val="22"/>
          <w:shd w:fill="auto" w:val="clear"/>
        </w:rPr>
      </w:pPr>
    </w:p>
    <w:tbl>
      <w:tblPr>
        <w:tblInd w:w="55" w:type="dxa"/>
      </w:tblPr>
      <w:tblGrid>
        <w:gridCol w:w="1517"/>
        <w:gridCol w:w="1414"/>
        <w:gridCol w:w="5389"/>
        <w:gridCol w:w="1553"/>
      </w:tblGrid>
      <w:tr>
        <w:trPr>
          <w:trHeight w:val="1" w:hRule="atLeast"/>
          <w:jc w:val="left"/>
        </w:trPr>
        <w:tc>
          <w:tcPr>
            <w:tcW w:w="1517" w:type="dxa"/>
            <w:tcBorders>
              <w:top w:val="single" w:color="000000" w:sz="2"/>
              <w:left w:val="single" w:color="000000" w:sz="2"/>
              <w:bottom w:val="single" w:color="000000" w:sz="2"/>
              <w:right w:val="single" w:color="000000" w:sz="2"/>
            </w:tcBorders>
            <w:shd w:color="000000" w:fill="555555" w:val="clear"/>
            <w:tcMar>
              <w:left w:w="26" w:type="dxa"/>
              <w:right w:w="26" w:type="dxa"/>
            </w:tcMar>
            <w:vAlign w:val="top"/>
          </w:tcPr>
          <w:p>
            <w:pPr>
              <w:suppressLineNumbers w:val="true"/>
              <w:spacing w:before="0" w:after="0" w:line="240"/>
              <w:ind w:right="0" w:left="0" w:firstLine="0"/>
              <w:jc w:val="center"/>
              <w:rPr>
                <w:spacing w:val="0"/>
                <w:position w:val="0"/>
                <w:sz w:val="22"/>
              </w:rPr>
            </w:pPr>
            <w:r>
              <w:rPr>
                <w:rFonts w:ascii="Open Sans" w:hAnsi="Open Sans" w:cs="Open Sans" w:eastAsia="Open Sans"/>
                <w:b/>
                <w:color w:val="FFCC00"/>
                <w:spacing w:val="0"/>
                <w:position w:val="0"/>
                <w:sz w:val="22"/>
                <w:shd w:fill="auto" w:val="clear"/>
              </w:rPr>
              <w:t xml:space="preserve">Auteur</w:t>
            </w:r>
          </w:p>
        </w:tc>
        <w:tc>
          <w:tcPr>
            <w:tcW w:w="1414" w:type="dxa"/>
            <w:tcBorders>
              <w:top w:val="single" w:color="000000" w:sz="2"/>
              <w:left w:val="single" w:color="000000" w:sz="2"/>
              <w:bottom w:val="single" w:color="000000" w:sz="2"/>
              <w:right w:val="single" w:color="000000" w:sz="2"/>
            </w:tcBorders>
            <w:shd w:color="000000" w:fill="555555" w:val="clear"/>
            <w:tcMar>
              <w:left w:w="26" w:type="dxa"/>
              <w:right w:w="26" w:type="dxa"/>
            </w:tcMar>
            <w:vAlign w:val="top"/>
          </w:tcPr>
          <w:p>
            <w:pPr>
              <w:suppressLineNumbers w:val="true"/>
              <w:spacing w:before="0" w:after="0" w:line="240"/>
              <w:ind w:right="0" w:left="0" w:firstLine="0"/>
              <w:jc w:val="center"/>
              <w:rPr>
                <w:spacing w:val="0"/>
                <w:position w:val="0"/>
                <w:sz w:val="22"/>
              </w:rPr>
            </w:pPr>
            <w:r>
              <w:rPr>
                <w:rFonts w:ascii="Open Sans" w:hAnsi="Open Sans" w:cs="Open Sans" w:eastAsia="Open Sans"/>
                <w:b/>
                <w:color w:val="FFCC00"/>
                <w:spacing w:val="0"/>
                <w:position w:val="0"/>
                <w:sz w:val="22"/>
                <w:shd w:fill="auto" w:val="clear"/>
              </w:rPr>
              <w:t xml:space="preserve">Date</w:t>
            </w:r>
          </w:p>
        </w:tc>
        <w:tc>
          <w:tcPr>
            <w:tcW w:w="5389" w:type="dxa"/>
            <w:tcBorders>
              <w:top w:val="single" w:color="000000" w:sz="2"/>
              <w:left w:val="single" w:color="000000" w:sz="2"/>
              <w:bottom w:val="single" w:color="000000" w:sz="2"/>
              <w:right w:val="single" w:color="000000" w:sz="2"/>
            </w:tcBorders>
            <w:shd w:color="000000" w:fill="555555" w:val="clear"/>
            <w:tcMar>
              <w:left w:w="26" w:type="dxa"/>
              <w:right w:w="26" w:type="dxa"/>
            </w:tcMar>
            <w:vAlign w:val="top"/>
          </w:tcPr>
          <w:p>
            <w:pPr>
              <w:suppressLineNumbers w:val="true"/>
              <w:spacing w:before="0" w:after="0" w:line="240"/>
              <w:ind w:right="0" w:left="0" w:firstLine="0"/>
              <w:jc w:val="left"/>
              <w:rPr>
                <w:spacing w:val="0"/>
                <w:position w:val="0"/>
                <w:sz w:val="22"/>
              </w:rPr>
            </w:pPr>
            <w:r>
              <w:rPr>
                <w:rFonts w:ascii="Open Sans" w:hAnsi="Open Sans" w:cs="Open Sans" w:eastAsia="Open Sans"/>
                <w:b/>
                <w:color w:val="FFCC00"/>
                <w:spacing w:val="0"/>
                <w:position w:val="0"/>
                <w:sz w:val="22"/>
                <w:shd w:fill="auto" w:val="clear"/>
              </w:rPr>
              <w:t xml:space="preserve">Description</w:t>
            </w:r>
          </w:p>
        </w:tc>
        <w:tc>
          <w:tcPr>
            <w:tcW w:w="1553" w:type="dxa"/>
            <w:tcBorders>
              <w:top w:val="single" w:color="000000" w:sz="2"/>
              <w:left w:val="single" w:color="000000" w:sz="2"/>
              <w:bottom w:val="single" w:color="000000" w:sz="2"/>
              <w:right w:val="single" w:color="000000" w:sz="2"/>
            </w:tcBorders>
            <w:shd w:color="000000" w:fill="555555" w:val="clear"/>
            <w:tcMar>
              <w:left w:w="26" w:type="dxa"/>
              <w:right w:w="26" w:type="dxa"/>
            </w:tcMar>
            <w:vAlign w:val="top"/>
          </w:tcPr>
          <w:p>
            <w:pPr>
              <w:suppressLineNumbers w:val="true"/>
              <w:spacing w:before="0" w:after="0" w:line="240"/>
              <w:ind w:right="0" w:left="0" w:firstLine="0"/>
              <w:jc w:val="center"/>
              <w:rPr>
                <w:spacing w:val="0"/>
                <w:position w:val="0"/>
                <w:sz w:val="22"/>
              </w:rPr>
            </w:pPr>
            <w:r>
              <w:rPr>
                <w:rFonts w:ascii="Open Sans" w:hAnsi="Open Sans" w:cs="Open Sans" w:eastAsia="Open Sans"/>
                <w:b/>
                <w:color w:val="FFCC00"/>
                <w:spacing w:val="0"/>
                <w:position w:val="0"/>
                <w:sz w:val="22"/>
                <w:shd w:fill="auto" w:val="clear"/>
              </w:rPr>
              <w:t xml:space="preserve">Version</w:t>
            </w:r>
          </w:p>
        </w:tc>
      </w:tr>
      <w:tr>
        <w:trPr>
          <w:trHeight w:val="377" w:hRule="auto"/>
          <w:jc w:val="left"/>
        </w:trPr>
        <w:tc>
          <w:tcPr>
            <w:tcW w:w="1517"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color w:val="auto"/>
                <w:spacing w:val="0"/>
                <w:position w:val="0"/>
                <w:sz w:val="22"/>
              </w:rPr>
            </w:pPr>
            <w:r>
              <w:rPr>
                <w:rFonts w:ascii="Open Sans" w:hAnsi="Open Sans" w:cs="Open Sans" w:eastAsia="Open Sans"/>
                <w:color w:val="auto"/>
                <w:spacing w:val="0"/>
                <w:position w:val="0"/>
                <w:sz w:val="22"/>
                <w:shd w:fill="auto" w:val="clear"/>
              </w:rPr>
              <w:t xml:space="preserve">R.Yoann</w:t>
            </w:r>
          </w:p>
        </w:tc>
        <w:tc>
          <w:tcPr>
            <w:tcW w:w="141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color w:val="auto"/>
                <w:spacing w:val="0"/>
                <w:position w:val="0"/>
                <w:sz w:val="22"/>
              </w:rPr>
            </w:pPr>
            <w:r>
              <w:rPr>
                <w:rFonts w:ascii="Open Sans" w:hAnsi="Open Sans" w:cs="Open Sans" w:eastAsia="Open Sans"/>
                <w:color w:val="auto"/>
                <w:spacing w:val="0"/>
                <w:position w:val="0"/>
                <w:sz w:val="22"/>
                <w:shd w:fill="auto" w:val="clear"/>
              </w:rPr>
              <w:t xml:space="preserve">17/07/2019</w:t>
            </w:r>
          </w:p>
        </w:tc>
        <w:tc>
          <w:tcPr>
            <w:tcW w:w="5389"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Création du document</w:t>
            </w:r>
          </w:p>
        </w:tc>
        <w:tc>
          <w:tcPr>
            <w:tcW w:w="1553"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color w:val="auto"/>
                <w:spacing w:val="0"/>
                <w:position w:val="0"/>
                <w:sz w:val="22"/>
              </w:rPr>
            </w:pPr>
            <w:r>
              <w:rPr>
                <w:rFonts w:ascii="Open Sans" w:hAnsi="Open Sans" w:cs="Open Sans" w:eastAsia="Open Sans"/>
                <w:color w:val="auto"/>
                <w:spacing w:val="0"/>
                <w:position w:val="0"/>
                <w:sz w:val="22"/>
                <w:shd w:fill="auto" w:val="clear"/>
              </w:rPr>
              <w:t xml:space="preserve">1.0</w:t>
            </w:r>
          </w:p>
        </w:tc>
      </w:tr>
      <w:tr>
        <w:trPr>
          <w:trHeight w:val="377" w:hRule="auto"/>
          <w:jc w:val="left"/>
        </w:trPr>
        <w:tc>
          <w:tcPr>
            <w:tcW w:w="1517"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c>
          <w:tcPr>
            <w:tcW w:w="141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c>
          <w:tcPr>
            <w:tcW w:w="5389"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shd w:fill="auto" w:val="clear"/>
              </w:rPr>
            </w:pPr>
          </w:p>
        </w:tc>
        <w:tc>
          <w:tcPr>
            <w:tcW w:w="1553"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77" w:hRule="auto"/>
          <w:jc w:val="left"/>
        </w:trPr>
        <w:tc>
          <w:tcPr>
            <w:tcW w:w="1517"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c>
          <w:tcPr>
            <w:tcW w:w="141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c>
          <w:tcPr>
            <w:tcW w:w="5389"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shd w:fill="auto" w:val="clear"/>
              </w:rPr>
            </w:pPr>
          </w:p>
        </w:tc>
        <w:tc>
          <w:tcPr>
            <w:tcW w:w="1553"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77" w:hRule="auto"/>
          <w:jc w:val="left"/>
        </w:trPr>
        <w:tc>
          <w:tcPr>
            <w:tcW w:w="1517"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c>
          <w:tcPr>
            <w:tcW w:w="141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c>
          <w:tcPr>
            <w:tcW w:w="5389"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shd w:fill="auto" w:val="clear"/>
              </w:rPr>
            </w:pPr>
          </w:p>
        </w:tc>
        <w:tc>
          <w:tcPr>
            <w:tcW w:w="1553"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57" w:line="240"/>
        <w:ind w:right="0" w:left="0" w:firstLine="0"/>
        <w:jc w:val="both"/>
        <w:rPr>
          <w:rFonts w:ascii="DejaVu Sans" w:hAnsi="DejaVu Sans" w:cs="DejaVu Sans" w:eastAsia="DejaVu Sans"/>
          <w:color w:val="666666"/>
          <w:spacing w:val="0"/>
          <w:position w:val="0"/>
          <w:sz w:val="20"/>
          <w:shd w:fill="auto" w:val="clear"/>
        </w:rPr>
      </w:pPr>
    </w:p>
    <w:p>
      <w:pPr>
        <w:spacing w:before="0" w:after="120" w:line="240"/>
        <w:ind w:right="0" w:left="0" w:firstLine="0"/>
        <w:jc w:val="center"/>
        <w:rPr>
          <w:rFonts w:ascii="DejaVu Sans" w:hAnsi="DejaVu Sans" w:cs="DejaVu Sans" w:eastAsia="DejaVu Sans"/>
          <w:color w:val="auto"/>
          <w:spacing w:val="0"/>
          <w:position w:val="0"/>
          <w:sz w:val="20"/>
          <w:shd w:fill="auto" w:val="clear"/>
        </w:rPr>
      </w:pPr>
    </w:p>
    <w:p>
      <w:pPr>
        <w:pageBreakBefore w:val="true"/>
        <w:numPr>
          <w:ilvl w:val="0"/>
          <w:numId w:val="48"/>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Introduction</w:t>
      </w:r>
    </w:p>
    <w:p>
      <w:pPr>
        <w:keepNext w:val="true"/>
        <w:numPr>
          <w:ilvl w:val="0"/>
          <w:numId w:val="48"/>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Objet du document</w:t>
      </w: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présent document constitue le dossier de conception fonctionnelle de l'application pizzeria</w:t>
      </w: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Objectif du document est de présenter l'organisation de l'application et de son fonctionnement.</w:t>
      </w: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Les éléments du présents dossiers découlent :</w:t>
      </w:r>
    </w:p>
    <w:p>
      <w:pPr>
        <w:numPr>
          <w:ilvl w:val="0"/>
          <w:numId w:val="51"/>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Diagramme d'état</w:t>
      </w:r>
    </w:p>
    <w:p>
      <w:pPr>
        <w:numPr>
          <w:ilvl w:val="0"/>
          <w:numId w:val="51"/>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Diagramme de cas d'utilisation initial</w:t>
      </w:r>
    </w:p>
    <w:p>
      <w:pPr>
        <w:numPr>
          <w:ilvl w:val="0"/>
          <w:numId w:val="51"/>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Model de classe</w:t>
      </w:r>
    </w:p>
    <w:p>
      <w:pPr>
        <w:numPr>
          <w:ilvl w:val="0"/>
          <w:numId w:val="51"/>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Diagramme de cas d'utilisation</w:t>
      </w:r>
    </w:p>
    <w:p>
      <w:pPr>
        <w:keepNext w:val="true"/>
        <w:numPr>
          <w:ilvl w:val="0"/>
          <w:numId w:val="51"/>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Références</w:t>
      </w: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Pour de plus amples informations, se référer également aux éléments suivants :</w:t>
      </w:r>
    </w:p>
    <w:p>
      <w:pPr>
        <w:numPr>
          <w:ilvl w:val="0"/>
          <w:numId w:val="54"/>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Projet pizzeria - dossier de conception technique</w:t>
      </w:r>
      <w:r>
        <w:rPr>
          <w:rFonts w:ascii="Open Sans" w:hAnsi="Open Sans" w:cs="Open Sans" w:eastAsia="Open Sans"/>
          <w:color w:val="auto"/>
          <w:spacing w:val="0"/>
          <w:position w:val="0"/>
          <w:sz w:val="22"/>
          <w:shd w:fill="auto" w:val="clear"/>
        </w:rPr>
        <w:t xml:space="preserve"> : Dossier de conception technique de l'application</w:t>
      </w:r>
    </w:p>
    <w:p>
      <w:pPr>
        <w:numPr>
          <w:ilvl w:val="0"/>
          <w:numId w:val="54"/>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Projet pizzeria - dossier d'exploitation </w:t>
      </w:r>
      <w:r>
        <w:rPr>
          <w:rFonts w:ascii="Open Sans" w:hAnsi="Open Sans" w:cs="Open Sans" w:eastAsia="Open Sans"/>
          <w:color w:val="auto"/>
          <w:spacing w:val="0"/>
          <w:position w:val="0"/>
          <w:sz w:val="22"/>
          <w:shd w:fill="auto" w:val="clear"/>
        </w:rPr>
        <w:t xml:space="preserve">: Dossier d'exploitation de l'application</w:t>
      </w:r>
    </w:p>
    <w:p>
      <w:pPr>
        <w:keepNext w:val="true"/>
        <w:numPr>
          <w:ilvl w:val="0"/>
          <w:numId w:val="54"/>
        </w:numPr>
        <w:spacing w:before="240" w:after="120"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Besoin du client</w:t>
      </w:r>
    </w:p>
    <w:p>
      <w:pPr>
        <w:numPr>
          <w:ilvl w:val="0"/>
          <w:numId w:val="54"/>
        </w:numPr>
        <w:spacing w:before="240" w:after="120" w:line="240"/>
        <w:ind w:right="0" w:left="0" w:firstLine="0"/>
        <w:jc w:val="left"/>
        <w:rPr>
          <w:rFonts w:ascii="Liberation Serif" w:hAnsi="Liberation Serif" w:cs="Liberation Serif" w:eastAsia="Liberation Serif"/>
          <w:i/>
          <w:color w:val="4C4C4C"/>
          <w:spacing w:val="0"/>
          <w:position w:val="0"/>
          <w:sz w:val="28"/>
          <w:shd w:fill="auto" w:val="clear"/>
        </w:rPr>
      </w:pPr>
      <w:r>
        <w:rPr>
          <w:rFonts w:ascii="Liberation Serif" w:hAnsi="Liberation Serif" w:cs="Liberation Serif" w:eastAsia="Liberation Serif"/>
          <w:i/>
          <w:color w:val="4C4C4C"/>
          <w:spacing w:val="0"/>
          <w:position w:val="0"/>
          <w:sz w:val="28"/>
          <w:u w:val="single"/>
          <w:shd w:fill="auto" w:val="clear"/>
        </w:rPr>
        <w:t xml:space="preserve">Contexte </w:t>
      </w:r>
      <w:r>
        <w:rPr>
          <w:rFonts w:ascii="Liberation Serif" w:hAnsi="Liberation Serif" w:cs="Liberation Serif" w:eastAsia="Liberation Serif"/>
          <w:i/>
          <w:color w:val="4C4C4C"/>
          <w:spacing w:val="0"/>
          <w:position w:val="0"/>
          <w:sz w:val="28"/>
          <w:shd w:fill="auto" w:val="clear"/>
        </w:rPr>
        <w:t xml:space="preserve">:  </w:t>
      </w:r>
      <w:r>
        <w:rPr>
          <w:rFonts w:ascii="Open Sans" w:hAnsi="Open Sans" w:cs="Open Sans" w:eastAsia="Open Sans"/>
          <w:color w:val="auto"/>
          <w:spacing w:val="0"/>
          <w:position w:val="0"/>
          <w:sz w:val="22"/>
          <w:shd w:fill="auto" w:val="clear"/>
        </w:rPr>
        <w:t xml:space="preserve">Mettre en place un système informatique pour 5 pizzeria et 3 autres d'ici la fin de l'année. Le client a déjà fait une petite prospection et les logiciels existants qu’il a pu trouver ne lui conviennent pas. </w:t>
      </w:r>
    </w:p>
    <w:p>
      <w:pPr>
        <w:numPr>
          <w:ilvl w:val="0"/>
          <w:numId w:val="54"/>
        </w:numPr>
        <w:spacing w:before="240" w:after="120" w:line="240"/>
        <w:ind w:right="0" w:left="0" w:firstLine="0"/>
        <w:jc w:val="left"/>
        <w:rPr>
          <w:rFonts w:ascii="Liberation Serif" w:hAnsi="Liberation Serif" w:cs="Liberation Serif" w:eastAsia="Liberation Serif"/>
          <w:i/>
          <w:color w:val="4C4C4C"/>
          <w:spacing w:val="0"/>
          <w:position w:val="0"/>
          <w:sz w:val="28"/>
          <w:shd w:fill="auto" w:val="clear"/>
        </w:rPr>
      </w:pPr>
      <w:r>
        <w:rPr>
          <w:rFonts w:ascii="Liberation Serif" w:hAnsi="Liberation Serif" w:cs="Liberation Serif" w:eastAsia="Liberation Serif"/>
          <w:i/>
          <w:color w:val="4C4C4C"/>
          <w:spacing w:val="0"/>
          <w:position w:val="0"/>
          <w:sz w:val="28"/>
          <w:u w:val="single"/>
          <w:shd w:fill="auto" w:val="clear"/>
        </w:rPr>
        <w:t xml:space="preserve">Enjeux </w:t>
      </w:r>
      <w:r>
        <w:rPr>
          <w:rFonts w:ascii="Liberation Serif" w:hAnsi="Liberation Serif" w:cs="Liberation Serif" w:eastAsia="Liberation Serif"/>
          <w:i/>
          <w:color w:val="4C4C4C"/>
          <w:spacing w:val="0"/>
          <w:position w:val="0"/>
          <w:sz w:val="28"/>
          <w:shd w:fill="auto" w:val="clear"/>
        </w:rPr>
        <w:t xml:space="preserve">: </w:t>
      </w:r>
      <w:r>
        <w:rPr>
          <w:rFonts w:ascii="Open Sans" w:hAnsi="Open Sans" w:cs="Open Sans" w:eastAsia="Open Sans"/>
          <w:color w:val="auto"/>
          <w:spacing w:val="0"/>
          <w:position w:val="0"/>
          <w:sz w:val="22"/>
          <w:shd w:fill="auto" w:val="clear"/>
        </w:rPr>
        <w:t xml:space="preserve">Proposer une application qui réponds entièrement à la demande du client.</w:t>
      </w:r>
    </w:p>
    <w:p>
      <w:pPr>
        <w:numPr>
          <w:ilvl w:val="0"/>
          <w:numId w:val="54"/>
        </w:numPr>
        <w:spacing w:before="240" w:after="120" w:line="240"/>
        <w:ind w:right="0" w:left="0" w:firstLine="0"/>
        <w:jc w:val="left"/>
        <w:rPr>
          <w:rFonts w:ascii="Liberation Serif" w:hAnsi="Liberation Serif" w:cs="Liberation Serif" w:eastAsia="Liberation Serif"/>
          <w:i/>
          <w:color w:val="4C4C4C"/>
          <w:spacing w:val="0"/>
          <w:position w:val="0"/>
          <w:sz w:val="28"/>
          <w:u w:val="single"/>
          <w:shd w:fill="auto" w:val="clear"/>
        </w:rPr>
      </w:pPr>
      <w:r>
        <w:rPr>
          <w:rFonts w:ascii="Liberation Serif" w:hAnsi="Liberation Serif" w:cs="Liberation Serif" w:eastAsia="Liberation Serif"/>
          <w:i/>
          <w:color w:val="4C4C4C"/>
          <w:spacing w:val="0"/>
          <w:position w:val="0"/>
          <w:sz w:val="28"/>
          <w:u w:val="single"/>
          <w:shd w:fill="auto" w:val="clear"/>
        </w:rPr>
        <w:t xml:space="preserve">Objectifs </w:t>
      </w:r>
      <w:r>
        <w:rPr>
          <w:rFonts w:ascii="Liberation Serif" w:hAnsi="Liberation Serif" w:cs="Liberation Serif" w:eastAsia="Liberation Serif"/>
          <w:i/>
          <w:color w:val="4C4C4C"/>
          <w:spacing w:val="0"/>
          <w:position w:val="0"/>
          <w:sz w:val="28"/>
          <w:shd w:fill="auto" w:val="clear"/>
        </w:rPr>
        <w:t xml:space="preserve">: </w:t>
      </w:r>
      <w:r>
        <w:rPr>
          <w:rFonts w:ascii="Open Sans" w:hAnsi="Open Sans" w:cs="Open Sans" w:eastAsia="Open Sans"/>
          <w:color w:val="auto"/>
          <w:spacing w:val="0"/>
          <w:position w:val="0"/>
          <w:sz w:val="22"/>
          <w:shd w:fill="auto" w:val="clear"/>
        </w:rPr>
        <w:t xml:space="preserve">Répondre enitèrement à la demande du clientsur les capacités de l'application. Augmenter l'efficacité de la gestion des commandes et de la gestion des stocks. Proposer un site web pour effectuer des commandes, ainsi que assister le personnel.</w:t>
      </w:r>
    </w:p>
    <w:p>
      <w:pPr>
        <w:spacing w:before="240" w:after="120" w:line="240"/>
        <w:ind w:right="0" w:left="0" w:firstLine="0"/>
        <w:jc w:val="left"/>
        <w:rPr>
          <w:rFonts w:ascii="Liberation Serif" w:hAnsi="Liberation Serif" w:cs="Liberation Serif" w:eastAsia="Liberation Serif"/>
          <w:i/>
          <w:color w:val="4C4C4C"/>
          <w:spacing w:val="0"/>
          <w:position w:val="0"/>
          <w:sz w:val="28"/>
          <w:u w:val="single"/>
          <w:shd w:fill="auto" w:val="clear"/>
        </w:rPr>
      </w:pPr>
    </w:p>
    <w:p>
      <w:pPr>
        <w:pageBreakBefore w:val="true"/>
        <w:numPr>
          <w:ilvl w:val="0"/>
          <w:numId w:val="58"/>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Description générale de la solution</w:t>
      </w:r>
    </w:p>
    <w:p>
      <w:pPr>
        <w:spacing w:before="240" w:after="120" w:line="240"/>
        <w:ind w:right="0" w:left="0" w:firstLine="0"/>
        <w:jc w:val="both"/>
        <w:rPr>
          <w:rFonts w:ascii="Open Sans" w:hAnsi="Open Sans" w:cs="Open Sans" w:eastAsia="Open Sans"/>
          <w:color w:val="auto"/>
          <w:spacing w:val="0"/>
          <w:position w:val="0"/>
          <w:sz w:val="22"/>
          <w:shd w:fill="auto" w:val="clear"/>
        </w:rPr>
      </w:pPr>
    </w:p>
    <w:p>
      <w:pPr>
        <w:keepNext w:val="true"/>
        <w:numPr>
          <w:ilvl w:val="0"/>
          <w:numId w:val="60"/>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Les principes de fonctionnement</w:t>
      </w:r>
    </w:p>
    <w:p>
      <w:pPr>
        <w:spacing w:before="240" w:after="120" w:line="240"/>
        <w:ind w:right="0" w:left="0" w:firstLine="0"/>
        <w:jc w:val="both"/>
        <w:rPr>
          <w:rFonts w:ascii="Open Sans" w:hAnsi="Open Sans" w:cs="Open Sans" w:eastAsia="Open Sans"/>
          <w:color w:val="auto"/>
          <w:spacing w:val="0"/>
          <w:position w:val="0"/>
          <w:sz w:val="22"/>
          <w:shd w:fill="auto" w:val="clear"/>
        </w:rPr>
      </w:pPr>
      <w:r>
        <w:object w:dxaOrig="8524" w:dyaOrig="9010">
          <v:rect xmlns:o="urn:schemas-microsoft-com:office:office" xmlns:v="urn:schemas-microsoft-com:vml" id="rectole0000000000" style="width:426.200000pt;height:450.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numPr>
          <w:ilvl w:val="0"/>
          <w:numId w:val="62"/>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Les acteurs </w:t>
      </w:r>
    </w:p>
    <w:p>
      <w:pPr>
        <w:spacing w:before="0" w:after="120" w:line="240"/>
        <w:ind w:right="0" w:left="0" w:firstLine="0"/>
        <w:jc w:val="both"/>
        <w:rPr>
          <w:rFonts w:ascii="Open Sans" w:hAnsi="Open Sans" w:cs="Open Sans" w:eastAsia="Open Sans"/>
          <w:b/>
          <w:color w:val="auto"/>
          <w:spacing w:val="0"/>
          <w:position w:val="0"/>
          <w:sz w:val="22"/>
          <w:shd w:fill="auto" w:val="clear"/>
        </w:rPr>
      </w:pP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Client : </w:t>
      </w:r>
      <w:r>
        <w:rPr>
          <w:rFonts w:ascii="Open Sans" w:hAnsi="Open Sans" w:cs="Open Sans" w:eastAsia="Open Sans"/>
          <w:color w:val="auto"/>
          <w:spacing w:val="0"/>
          <w:position w:val="0"/>
          <w:sz w:val="22"/>
          <w:shd w:fill="auto" w:val="clear"/>
        </w:rPr>
        <w:t xml:space="preserve">Client sur place / Client internet / Client téléphone</w:t>
      </w: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Employé : </w:t>
      </w:r>
      <w:r>
        <w:rPr>
          <w:rFonts w:ascii="Open Sans" w:hAnsi="Open Sans" w:cs="Open Sans" w:eastAsia="Open Sans"/>
          <w:color w:val="auto"/>
          <w:spacing w:val="0"/>
          <w:position w:val="0"/>
          <w:sz w:val="22"/>
          <w:shd w:fill="auto" w:val="clear"/>
        </w:rPr>
        <w:t xml:space="preserve">Manager / Livreur / Pizzaîolo</w:t>
      </w:r>
    </w:p>
    <w:p>
      <w:pPr>
        <w:spacing w:before="0" w:after="120" w:line="240"/>
        <w:ind w:right="0" w:left="0" w:firstLine="0"/>
        <w:jc w:val="both"/>
        <w:rPr>
          <w:rFonts w:ascii="Open Sans" w:hAnsi="Open Sans" w:cs="Open Sans" w:eastAsia="Open Sans"/>
          <w:color w:val="auto"/>
          <w:spacing w:val="0"/>
          <w:position w:val="0"/>
          <w:sz w:val="22"/>
          <w:shd w:fill="auto" w:val="clear"/>
        </w:rPr>
      </w:pPr>
    </w:p>
    <w:p>
      <w:pPr>
        <w:keepNext w:val="true"/>
        <w:numPr>
          <w:ilvl w:val="0"/>
          <w:numId w:val="64"/>
        </w:numPr>
        <w:spacing w:before="240" w:after="120"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Les cas d’utilisation généraux</w:t>
      </w:r>
    </w:p>
    <w:p>
      <w:pPr>
        <w:pageBreakBefore w:val="true"/>
        <w:spacing w:before="0" w:after="119" w:line="240"/>
        <w:ind w:right="0" w:left="0" w:firstLine="0"/>
        <w:jc w:val="left"/>
        <w:rPr>
          <w:rFonts w:ascii="Liberation Serif" w:hAnsi="Liberation Serif" w:cs="Liberation Serif" w:eastAsia="Liberation Serif"/>
          <w:color w:val="FFFFFF"/>
          <w:spacing w:val="0"/>
          <w:position w:val="0"/>
          <w:sz w:val="52"/>
          <w:u w:val="single"/>
          <w:shd w:fill="808080" w:val="clear"/>
        </w:rPr>
      </w:pPr>
      <w:r>
        <w:object w:dxaOrig="8524" w:dyaOrig="6236">
          <v:rect xmlns:o="urn:schemas-microsoft-com:office:office" xmlns:v="urn:schemas-microsoft-com:vml" id="rectole0000000001" style="width:426.200000pt;height:311.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pageBreakBefore w:val="true"/>
        <w:numPr>
          <w:ilvl w:val="0"/>
          <w:numId w:val="66"/>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Le domaine fonctionnel </w:t>
      </w:r>
    </w:p>
    <w:p>
      <w:pPr>
        <w:keepNext w:val="true"/>
        <w:numPr>
          <w:ilvl w:val="0"/>
          <w:numId w:val="66"/>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Référentiel </w:t>
      </w:r>
    </w:p>
    <w:p>
      <w:pPr>
        <w:keepNext w:val="true"/>
        <w:spacing w:before="181" w:after="119" w:line="240"/>
        <w:ind w:right="0" w:left="0" w:firstLine="0"/>
        <w:jc w:val="left"/>
        <w:rPr>
          <w:rFonts w:ascii="Liberation Serif" w:hAnsi="Liberation Serif" w:cs="Liberation Serif" w:eastAsia="Liberation Serif"/>
          <w:color w:val="4C4C4C"/>
          <w:spacing w:val="0"/>
          <w:position w:val="0"/>
          <w:sz w:val="28"/>
          <w:shd w:fill="C0C0C0" w:val="clear"/>
        </w:rPr>
      </w:pPr>
      <w:r>
        <w:object w:dxaOrig="8524" w:dyaOrig="5547">
          <v:rect xmlns:o="urn:schemas-microsoft-com:office:office" xmlns:v="urn:schemas-microsoft-com:vml" id="rectole0000000002" style="width:426.200000pt;height:277.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20" w:line="240"/>
        <w:ind w:right="0" w:left="0" w:firstLine="0"/>
        <w:jc w:val="both"/>
        <w:rPr>
          <w:rFonts w:ascii="Open Sans" w:hAnsi="Open Sans" w:cs="Open Sans" w:eastAsia="Open Sans"/>
          <w:color w:val="auto"/>
          <w:spacing w:val="0"/>
          <w:position w:val="0"/>
          <w:sz w:val="22"/>
          <w:shd w:fill="auto" w:val="clear"/>
        </w:rPr>
      </w:pPr>
    </w:p>
    <w:p>
      <w:pPr>
        <w:pageBreakBefore w:val="true"/>
        <w:numPr>
          <w:ilvl w:val="0"/>
          <w:numId w:val="70"/>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Les workflows</w:t>
      </w:r>
    </w:p>
    <w:p>
      <w:pPr>
        <w:keepNext w:val="true"/>
        <w:spacing w:before="181" w:after="119" w:line="240"/>
        <w:ind w:right="0" w:left="0" w:firstLine="0"/>
        <w:jc w:val="left"/>
        <w:rPr>
          <w:rFonts w:ascii="Open Sans" w:hAnsi="Open Sans" w:cs="Open Sans" w:eastAsia="Open Sans"/>
          <w:color w:val="auto"/>
          <w:spacing w:val="0"/>
          <w:position w:val="0"/>
          <w:sz w:val="22"/>
          <w:shd w:fill="auto" w:val="clear"/>
        </w:rPr>
      </w:pPr>
      <w:r>
        <w:object w:dxaOrig="4049" w:dyaOrig="3543">
          <v:rect xmlns:o="urn:schemas-microsoft-com:office:office" xmlns:v="urn:schemas-microsoft-com:vml" id="rectole0000000003" style="width:202.450000pt;height:177.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3968" w:dyaOrig="3583">
          <v:rect xmlns:o="urn:schemas-microsoft-com:office:office" xmlns:v="urn:schemas-microsoft-com:vml" id="rectole0000000004" style="width:198.400000pt;height:179.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Open Sans" w:hAnsi="Open Sans" w:cs="Open Sans" w:eastAsia="Open Sans"/>
          <w:color w:val="auto"/>
          <w:spacing w:val="0"/>
          <w:position w:val="0"/>
          <w:sz w:val="22"/>
          <w:shd w:fill="auto" w:val="clear"/>
        </w:rPr>
        <w:t xml:space="preserve">  </w:t>
      </w:r>
    </w:p>
    <w:p>
      <w:pPr>
        <w:keepNext w:val="true"/>
        <w:spacing w:before="181" w:after="119" w:line="240"/>
        <w:ind w:right="0" w:left="0" w:firstLine="0"/>
        <w:jc w:val="left"/>
        <w:rPr>
          <w:rFonts w:ascii="Open Sans" w:hAnsi="Open Sans" w:cs="Open Sans" w:eastAsia="Open Sans"/>
          <w:color w:val="auto"/>
          <w:spacing w:val="0"/>
          <w:position w:val="0"/>
          <w:sz w:val="22"/>
          <w:shd w:fill="auto" w:val="clear"/>
        </w:rPr>
      </w:pPr>
      <w:r>
        <w:object w:dxaOrig="4089" w:dyaOrig="3644">
          <v:rect xmlns:o="urn:schemas-microsoft-com:office:office" xmlns:v="urn:schemas-microsoft-com:vml" id="rectole0000000005" style="width:204.450000pt;height:182.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4089" w:dyaOrig="3603">
          <v:rect xmlns:o="urn:schemas-microsoft-com:office:office" xmlns:v="urn:schemas-microsoft-com:vml" id="rectole0000000006" style="width:204.450000pt;height:180.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Open Sans" w:hAnsi="Open Sans" w:cs="Open Sans" w:eastAsia="Open Sans"/>
          <w:color w:val="auto"/>
          <w:spacing w:val="0"/>
          <w:position w:val="0"/>
          <w:sz w:val="22"/>
          <w:shd w:fill="auto" w:val="clear"/>
        </w:rPr>
        <w:t xml:space="preserve">  </w:t>
      </w:r>
    </w:p>
    <w:p>
      <w:pPr>
        <w:keepNext w:val="true"/>
        <w:spacing w:before="181" w:after="119" w:line="240"/>
        <w:ind w:right="0" w:left="0" w:firstLine="0"/>
        <w:jc w:val="left"/>
        <w:rPr>
          <w:rFonts w:ascii="Open Sans" w:hAnsi="Open Sans" w:cs="Open Sans" w:eastAsia="Open Sans"/>
          <w:color w:val="auto"/>
          <w:spacing w:val="0"/>
          <w:position w:val="0"/>
          <w:sz w:val="22"/>
          <w:shd w:fill="auto" w:val="clear"/>
        </w:rPr>
      </w:pPr>
      <w:r>
        <w:object w:dxaOrig="4089" w:dyaOrig="3664">
          <v:rect xmlns:o="urn:schemas-microsoft-com:office:office" xmlns:v="urn:schemas-microsoft-com:vml" id="rectole0000000007" style="width:204.450000pt;height:183.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4110" w:dyaOrig="3685">
          <v:rect xmlns:o="urn:schemas-microsoft-com:office:office" xmlns:v="urn:schemas-microsoft-com:vml" id="rectole0000000008" style="width:205.500000pt;height:184.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spacing w:before="181" w:after="119" w:line="240"/>
        <w:ind w:right="0" w:left="0" w:firstLine="0"/>
        <w:jc w:val="left"/>
        <w:rPr>
          <w:rFonts w:ascii="Open Sans" w:hAnsi="Open Sans" w:cs="Open Sans" w:eastAsia="Open Sans"/>
          <w:color w:val="auto"/>
          <w:spacing w:val="0"/>
          <w:position w:val="0"/>
          <w:sz w:val="22"/>
          <w:shd w:fill="auto" w:val="clear"/>
        </w:rPr>
      </w:pPr>
      <w:r>
        <w:object w:dxaOrig="4069" w:dyaOrig="3624">
          <v:rect xmlns:o="urn:schemas-microsoft-com:office:office" xmlns:v="urn:schemas-microsoft-com:vml" id="rectole0000000009" style="width:203.450000pt;height:181.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4069" w:dyaOrig="3543">
          <v:rect xmlns:o="urn:schemas-microsoft-com:office:office" xmlns:v="urn:schemas-microsoft-com:vml" id="rectole0000000010" style="width:203.450000pt;height:177.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pageBreakBefore w:val="true"/>
        <w:numPr>
          <w:ilvl w:val="0"/>
          <w:numId w:val="72"/>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Application Web</w:t>
      </w:r>
    </w:p>
    <w:p>
      <w:pPr>
        <w:spacing w:before="0" w:after="120" w:line="240"/>
        <w:ind w:right="0" w:left="0" w:firstLine="0"/>
        <w:jc w:val="both"/>
        <w:rPr>
          <w:rFonts w:ascii="Open Sans" w:hAnsi="Open Sans" w:cs="Open Sans" w:eastAsia="Open Sans"/>
          <w:color w:val="auto"/>
          <w:spacing w:val="0"/>
          <w:position w:val="0"/>
          <w:sz w:val="22"/>
          <w:shd w:fill="auto" w:val="clear"/>
        </w:rPr>
      </w:pP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L'application web à pour objectif de rendre possible une commande via internet, consulter le catalogue de produits disponible et d'amèliorer la gestion des commandes.</w:t>
      </w:r>
    </w:p>
    <w:p>
      <w:pPr>
        <w:spacing w:before="0" w:after="120" w:line="240"/>
        <w:ind w:right="0" w:left="0" w:firstLine="0"/>
        <w:jc w:val="both"/>
        <w:rPr>
          <w:rFonts w:ascii="Open Sans" w:hAnsi="Open Sans" w:cs="Open Sans" w:eastAsia="Open Sans"/>
          <w:color w:val="auto"/>
          <w:spacing w:val="0"/>
          <w:position w:val="0"/>
          <w:sz w:val="22"/>
          <w:shd w:fill="auto" w:val="clear"/>
        </w:rPr>
      </w:pPr>
    </w:p>
    <w:p>
      <w:pPr>
        <w:keepNext w:val="true"/>
        <w:numPr>
          <w:ilvl w:val="0"/>
          <w:numId w:val="74"/>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Les acteurs</w:t>
      </w:r>
    </w:p>
    <w:p>
      <w:pPr>
        <w:spacing w:before="0" w:after="120" w:line="240"/>
        <w:ind w:right="0" w:left="0" w:firstLine="0"/>
        <w:jc w:val="both"/>
        <w:rPr>
          <w:rFonts w:ascii="Open Sans" w:hAnsi="Open Sans" w:cs="Open Sans" w:eastAsia="Open Sans"/>
          <w:b/>
          <w:color w:val="auto"/>
          <w:spacing w:val="0"/>
          <w:position w:val="0"/>
          <w:sz w:val="22"/>
          <w:shd w:fill="auto" w:val="clear"/>
        </w:rPr>
      </w:pPr>
    </w:p>
    <w:p>
      <w:pPr>
        <w:spacing w:before="0" w:after="120" w:line="240"/>
        <w:ind w:right="0" w:left="0" w:firstLine="0"/>
        <w:jc w:val="both"/>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Client : </w:t>
      </w:r>
      <w:r>
        <w:rPr>
          <w:rFonts w:ascii="Open Sans" w:hAnsi="Open Sans" w:cs="Open Sans" w:eastAsia="Open Sans"/>
          <w:color w:val="auto"/>
          <w:spacing w:val="0"/>
          <w:position w:val="0"/>
          <w:sz w:val="22"/>
          <w:shd w:fill="auto" w:val="clear"/>
        </w:rPr>
        <w:t xml:space="preserve">Client sur place / Client internet / Client téléphone</w:t>
      </w:r>
    </w:p>
    <w:p>
      <w:pPr>
        <w:spacing w:before="0" w:after="120" w:line="240"/>
        <w:ind w:right="0" w:left="0" w:firstLine="0"/>
        <w:jc w:val="both"/>
        <w:rPr>
          <w:rFonts w:ascii="Liberation Serif" w:hAnsi="Liberation Serif" w:cs="Liberation Serif" w:eastAsia="Liberation Serif"/>
          <w:color w:val="4C4C4C"/>
          <w:spacing w:val="0"/>
          <w:position w:val="0"/>
          <w:sz w:val="28"/>
          <w:shd w:fill="C0C0C0" w:val="clear"/>
        </w:rPr>
      </w:pPr>
      <w:r>
        <w:rPr>
          <w:rFonts w:ascii="Open Sans" w:hAnsi="Open Sans" w:cs="Open Sans" w:eastAsia="Open Sans"/>
          <w:b/>
          <w:color w:val="auto"/>
          <w:spacing w:val="0"/>
          <w:position w:val="0"/>
          <w:sz w:val="22"/>
          <w:shd w:fill="auto" w:val="clear"/>
        </w:rPr>
        <w:t xml:space="preserve">Employé : </w:t>
      </w:r>
      <w:r>
        <w:rPr>
          <w:rFonts w:ascii="Open Sans" w:hAnsi="Open Sans" w:cs="Open Sans" w:eastAsia="Open Sans"/>
          <w:color w:val="auto"/>
          <w:spacing w:val="0"/>
          <w:position w:val="0"/>
          <w:sz w:val="22"/>
          <w:shd w:fill="auto" w:val="clear"/>
        </w:rPr>
        <w:t xml:space="preserve">Manager / Livreur / Pizzaîolo</w:t>
      </w:r>
    </w:p>
    <w:p>
      <w:pPr>
        <w:spacing w:before="0" w:after="120" w:line="240"/>
        <w:ind w:right="0" w:left="0" w:firstLine="0"/>
        <w:jc w:val="both"/>
        <w:rPr>
          <w:rFonts w:ascii="Open Sans" w:hAnsi="Open Sans" w:cs="Open Sans" w:eastAsia="Open Sans"/>
          <w:color w:val="auto"/>
          <w:spacing w:val="0"/>
          <w:position w:val="0"/>
          <w:sz w:val="22"/>
          <w:shd w:fill="auto" w:val="clear"/>
        </w:rPr>
      </w:pPr>
    </w:p>
    <w:p>
      <w:pPr>
        <w:keepNext w:val="true"/>
        <w:numPr>
          <w:ilvl w:val="0"/>
          <w:numId w:val="76"/>
        </w:numPr>
        <w:spacing w:before="181" w:after="119" w:line="240"/>
        <w:ind w:right="0" w:left="576" w:hanging="576"/>
        <w:jc w:val="left"/>
        <w:rPr>
          <w:rFonts w:ascii="Liberation Serif" w:hAnsi="Liberation Serif" w:cs="Liberation Serif" w:eastAsia="Liberation Serif"/>
          <w:color w:val="4C4C4C"/>
          <w:spacing w:val="0"/>
          <w:position w:val="0"/>
          <w:sz w:val="28"/>
          <w:shd w:fill="C0C0C0" w:val="clear"/>
        </w:rPr>
      </w:pPr>
      <w:r>
        <w:rPr>
          <w:rFonts w:ascii="Liberation Serif" w:hAnsi="Liberation Serif" w:cs="Liberation Serif" w:eastAsia="Liberation Serif"/>
          <w:color w:val="4C4C4C"/>
          <w:spacing w:val="0"/>
          <w:position w:val="0"/>
          <w:sz w:val="28"/>
          <w:shd w:fill="C0C0C0" w:val="clear"/>
        </w:rPr>
        <w:t xml:space="preserve">Les cas d’utilisation </w:t>
      </w:r>
    </w:p>
    <w:p>
      <w:pPr>
        <w:spacing w:before="0" w:after="120" w:line="240"/>
        <w:ind w:right="0" w:left="0" w:firstLine="0"/>
        <w:jc w:val="center"/>
        <w:rPr>
          <w:rFonts w:ascii="Open Sans" w:hAnsi="Open Sans" w:cs="Open Sans" w:eastAsia="Open Sans"/>
          <w:color w:val="auto"/>
          <w:spacing w:val="0"/>
          <w:position w:val="0"/>
          <w:sz w:val="22"/>
          <w:shd w:fill="auto" w:val="clear"/>
        </w:rPr>
      </w:pPr>
    </w:p>
    <w:p>
      <w:pPr>
        <w:spacing w:before="0" w:after="120" w:line="240"/>
        <w:ind w:right="0" w:left="0" w:firstLine="0"/>
        <w:jc w:val="center"/>
        <w:rPr>
          <w:rFonts w:ascii="Open Sans" w:hAnsi="Open Sans" w:cs="Open Sans" w:eastAsia="Open Sans"/>
          <w:color w:val="auto"/>
          <w:spacing w:val="0"/>
          <w:position w:val="0"/>
          <w:sz w:val="22"/>
          <w:shd w:fill="auto" w:val="clear"/>
        </w:rPr>
      </w:pPr>
      <w:r>
        <w:object w:dxaOrig="8524" w:dyaOrig="3745">
          <v:rect xmlns:o="urn:schemas-microsoft-com:office:office" xmlns:v="urn:schemas-microsoft-com:vml" id="rectole0000000011" style="width:426.200000pt;height:187.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20" w:line="240"/>
        <w:ind w:right="0" w:left="0" w:firstLine="0"/>
        <w:jc w:val="center"/>
        <w:rPr>
          <w:rFonts w:ascii="Open Sans" w:hAnsi="Open Sans" w:cs="Open Sans" w:eastAsia="Open Sans"/>
          <w:color w:val="auto"/>
          <w:spacing w:val="0"/>
          <w:position w:val="0"/>
          <w:sz w:val="22"/>
          <w:shd w:fill="auto" w:val="clear"/>
        </w:rPr>
      </w:pPr>
      <w:r>
        <w:object w:dxaOrig="8524" w:dyaOrig="3968">
          <v:rect xmlns:o="urn:schemas-microsoft-com:office:office" xmlns:v="urn:schemas-microsoft-com:vml" id="rectole0000000012" style="width:426.200000pt;height:198.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20" w:line="240"/>
        <w:ind w:right="0" w:left="0" w:firstLine="0"/>
        <w:jc w:val="center"/>
        <w:rPr>
          <w:rFonts w:ascii="Open Sans" w:hAnsi="Open Sans" w:cs="Open Sans" w:eastAsia="Open Sans"/>
          <w:color w:val="auto"/>
          <w:spacing w:val="0"/>
          <w:position w:val="0"/>
          <w:sz w:val="22"/>
          <w:shd w:fill="auto" w:val="clear"/>
        </w:rPr>
      </w:pPr>
    </w:p>
    <w:p>
      <w:pPr>
        <w:numPr>
          <w:ilvl w:val="0"/>
          <w:numId w:val="78"/>
        </w:numPr>
        <w:spacing w:before="352" w:after="119" w:line="240"/>
        <w:ind w:right="0" w:left="0" w:firstLine="0"/>
        <w:jc w:val="left"/>
        <w:rPr>
          <w:rFonts w:ascii="Liberation Serif" w:hAnsi="Liberation Serif" w:cs="Liberation Serif" w:eastAsia="Liberation Serif"/>
          <w:i/>
          <w:color w:val="4C4C4C"/>
          <w:spacing w:val="0"/>
          <w:position w:val="0"/>
          <w:sz w:val="28"/>
          <w:u w:val="single"/>
          <w:shd w:fill="auto" w:val="clear"/>
        </w:rPr>
      </w:pPr>
      <w:r>
        <w:rPr>
          <w:rFonts w:ascii="Liberation Serif" w:hAnsi="Liberation Serif" w:cs="Liberation Serif" w:eastAsia="Liberation Serif"/>
          <w:i/>
          <w:color w:val="4C4C4C"/>
          <w:spacing w:val="0"/>
          <w:position w:val="0"/>
          <w:sz w:val="28"/>
          <w:u w:val="single"/>
          <w:shd w:fill="auto" w:val="clear"/>
        </w:rPr>
        <w:t xml:space="preserve">Package de gestion des achats</w:t>
      </w:r>
    </w:p>
    <w:p>
      <w:pPr>
        <w:keepNext w:val="true"/>
        <w:numPr>
          <w:ilvl w:val="0"/>
          <w:numId w:val="78"/>
        </w:numPr>
        <w:tabs>
          <w:tab w:val="left" w:pos="0" w:leader="none"/>
        </w:tabs>
        <w:spacing w:before="240" w:after="60" w:line="240"/>
        <w:ind w:right="0" w:left="864" w:hanging="864"/>
        <w:jc w:val="left"/>
        <w:rPr>
          <w:rFonts w:ascii="Calibri" w:hAnsi="Calibri" w:cs="Calibri" w:eastAsia="Calibri"/>
          <w:b/>
          <w:i/>
          <w:color w:val="auto"/>
          <w:spacing w:val="0"/>
          <w:position w:val="0"/>
          <w:sz w:val="24"/>
          <w:shd w:fill="auto" w:val="clear"/>
        </w:rPr>
      </w:pPr>
      <w:r>
        <w:rPr>
          <w:rFonts w:ascii="Open Sans" w:hAnsi="Open Sans" w:cs="Open Sans" w:eastAsia="Open Sans"/>
          <w:b/>
          <w:i/>
          <w:color w:val="auto"/>
          <w:spacing w:val="0"/>
          <w:position w:val="0"/>
          <w:sz w:val="24"/>
          <w:shd w:fill="auto" w:val="clear"/>
        </w:rPr>
        <w:t xml:space="preserve">UC1 </w:t>
      </w:r>
      <w:r>
        <w:rPr>
          <w:rFonts w:ascii="Calibri" w:hAnsi="Calibri" w:cs="Calibri" w:eastAsia="Calibri"/>
          <w:b/>
          <w:i/>
          <w:color w:val="auto"/>
          <w:spacing w:val="0"/>
          <w:position w:val="0"/>
          <w:sz w:val="24"/>
          <w:shd w:fill="auto" w:val="clear"/>
        </w:rPr>
        <w:t xml:space="preserve">–</w:t>
      </w:r>
      <w:r>
        <w:rPr>
          <w:rFonts w:ascii="Calibri" w:hAnsi="Calibri" w:cs="Calibri" w:eastAsia="Calibri"/>
          <w:b/>
          <w:i/>
          <w:color w:val="auto"/>
          <w:spacing w:val="0"/>
          <w:position w:val="0"/>
          <w:sz w:val="24"/>
          <w:shd w:fill="auto" w:val="clear"/>
        </w:rPr>
        <w:t xml:space="preserve"> Cas d</w:t>
      </w:r>
      <w:r>
        <w:rPr>
          <w:rFonts w:ascii="Calibri" w:hAnsi="Calibri" w:cs="Calibri" w:eastAsia="Calibri"/>
          <w:b/>
          <w:i/>
          <w:color w:val="auto"/>
          <w:spacing w:val="0"/>
          <w:position w:val="0"/>
          <w:sz w:val="24"/>
          <w:shd w:fill="auto" w:val="clear"/>
        </w:rPr>
        <w:t xml:space="preserve">’</w:t>
      </w:r>
      <w:r>
        <w:rPr>
          <w:rFonts w:ascii="Calibri" w:hAnsi="Calibri" w:cs="Calibri" w:eastAsia="Calibri"/>
          <w:b/>
          <w:i/>
          <w:color w:val="auto"/>
          <w:spacing w:val="0"/>
          <w:position w:val="0"/>
          <w:sz w:val="24"/>
          <w:shd w:fill="auto" w:val="clear"/>
        </w:rPr>
        <w:t xml:space="preserve">utilisation "Consulter le catalogue de produits"</w:t>
      </w:r>
    </w:p>
    <w:tbl>
      <w:tblPr>
        <w:tblInd w:w="55" w:type="dxa"/>
      </w:tblPr>
      <w:tblGrid>
        <w:gridCol w:w="2409"/>
        <w:gridCol w:w="7464"/>
      </w:tblGrid>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Identifiant</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Acheteur</w:t>
            </w:r>
          </w:p>
        </w:tc>
      </w:tr>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Description</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Le client désir consulter le catalogue de produits d'une pizzeria</w:t>
            </w:r>
          </w:p>
        </w:tc>
      </w:tr>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Pré-conditions</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88"/>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Aucune</w:t>
            </w:r>
          </w:p>
        </w:tc>
      </w:tr>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Données en entrée</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91"/>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Liste de produits</w:t>
            </w:r>
          </w:p>
        </w:tc>
      </w:tr>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Scénario nominal</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94"/>
              </w:numPr>
              <w:suppressLineNumbers w:val="true"/>
              <w:tabs>
                <w:tab w:val="left" w:pos="720" w:leader="none"/>
              </w:tabs>
              <w:spacing w:before="0" w:after="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système affiche la page contenant les produits</w:t>
            </w:r>
          </w:p>
          <w:p>
            <w:pPr>
              <w:numPr>
                <w:ilvl w:val="0"/>
                <w:numId w:val="94"/>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sélectionne une catégorie (Cas d'utilisation : 1.1).</w:t>
            </w:r>
          </w:p>
          <w:p>
            <w:pPr>
              <w:numPr>
                <w:ilvl w:val="0"/>
                <w:numId w:val="94"/>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système affiche la catégorie sélectionnée.</w:t>
            </w:r>
          </w:p>
          <w:p>
            <w:pPr>
              <w:numPr>
                <w:ilvl w:val="0"/>
                <w:numId w:val="94"/>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sélectionne un produit.</w:t>
            </w:r>
          </w:p>
          <w:p>
            <w:pPr>
              <w:numPr>
                <w:ilvl w:val="0"/>
                <w:numId w:val="94"/>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système affiche les détails du produits sélectionné</w:t>
            </w:r>
          </w:p>
          <w:p>
            <w:pPr>
              <w:numPr>
                <w:ilvl w:val="0"/>
                <w:numId w:val="94"/>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ajoute se produit à son panier. (Cas d'utilisation : 1.2.1)</w:t>
            </w:r>
          </w:p>
          <w:p>
            <w:pPr>
              <w:numPr>
                <w:ilvl w:val="0"/>
                <w:numId w:val="94"/>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système ajoute le produit dans le panier du client</w:t>
            </w:r>
            <w:r>
              <w:rPr>
                <w:rFonts w:ascii="Calibri" w:hAnsi="Calibri" w:cs="Calibri" w:eastAsia="Calibri"/>
                <w:color w:val="auto"/>
                <w:spacing w:val="0"/>
                <w:position w:val="0"/>
                <w:sz w:val="22"/>
                <w:shd w:fill="auto" w:val="clear"/>
              </w:rPr>
              <w:t xml:space="preserve">.</w:t>
            </w:r>
          </w:p>
          <w:p>
            <w:pPr>
              <w:numPr>
                <w:ilvl w:val="0"/>
                <w:numId w:val="94"/>
              </w:numPr>
              <w:suppressLineNumbers w:val="true"/>
              <w:tabs>
                <w:tab w:val="left" w:pos="720" w:leader="none"/>
              </w:tabs>
              <w:spacing w:before="0" w:after="0" w:line="240"/>
              <w:ind w:right="0" w:left="720" w:hanging="360"/>
              <w:jc w:val="left"/>
              <w:rPr>
                <w:color w:val="auto"/>
                <w:spacing w:val="0"/>
                <w:position w:val="0"/>
                <w:sz w:val="22"/>
              </w:rPr>
            </w:pPr>
            <w:r>
              <w:rPr>
                <w:rFonts w:ascii="Calibri" w:hAnsi="Calibri" w:cs="Calibri" w:eastAsia="Calibri"/>
                <w:color w:val="auto"/>
                <w:spacing w:val="0"/>
                <w:position w:val="0"/>
                <w:sz w:val="22"/>
                <w:shd w:fill="auto" w:val="clear"/>
              </w:rPr>
              <w:t xml:space="preserve">Le sytème affiche un message pour informer que l'ajout c'est bien fait.</w:t>
            </w:r>
          </w:p>
        </w:tc>
      </w:tr>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Résultat</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L'utilisateur à consulter le catalogue et a ajouté un produit à son panier.</w:t>
            </w:r>
          </w:p>
        </w:tc>
      </w:tr>
      <w:tr>
        <w:trPr>
          <w:trHeight w:val="375" w:hRule="auto"/>
          <w:jc w:val="left"/>
        </w:trPr>
        <w:tc>
          <w:tcPr>
            <w:tcW w:w="2409" w:type="dxa"/>
            <w:tcBorders>
              <w:top w:val="single" w:color="000000" w:sz="2"/>
              <w:left w:val="single" w:color="000000" w:sz="2"/>
              <w:bottom w:val="single" w:color="000000" w:sz="2"/>
              <w:right w:val="single" w:color="000000" w:sz="0"/>
            </w:tcBorders>
            <w:shd w:color="000000" w:fill="e6e6e6" w:val="clear"/>
            <w:tcMar>
              <w:left w:w="26" w:type="dxa"/>
              <w:right w:w="26" w:type="dxa"/>
            </w:tcMar>
            <w:vAlign w:val="top"/>
          </w:tcPr>
          <w:p>
            <w:pPr>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Erreurs</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100"/>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Aucune</w:t>
            </w:r>
          </w:p>
        </w:tc>
      </w:tr>
    </w:tbl>
    <w:p>
      <w:pPr>
        <w:numPr>
          <w:ilvl w:val="0"/>
          <w:numId w:val="100"/>
        </w:numPr>
        <w:tabs>
          <w:tab w:val="left" w:pos="1008" w:leader="none"/>
        </w:tabs>
        <w:spacing w:before="0" w:after="0" w:line="240"/>
        <w:ind w:right="0" w:left="1008" w:hanging="1008"/>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Scénario alternatif : </w:t>
      </w:r>
    </w:p>
    <w:p>
      <w:pPr>
        <w:numPr>
          <w:ilvl w:val="0"/>
          <w:numId w:val="100"/>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décide de quitter le catalogue.</w:t>
      </w:r>
    </w:p>
    <w:p>
      <w:pPr>
        <w:numPr>
          <w:ilvl w:val="0"/>
          <w:numId w:val="100"/>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L'uitilisateur décide de quitter la catégorie.</w:t>
      </w:r>
    </w:p>
    <w:p>
      <w:pPr>
        <w:numPr>
          <w:ilvl w:val="0"/>
          <w:numId w:val="100"/>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souhaite consulter son panier.</w:t>
      </w:r>
    </w:p>
    <w:p>
      <w:pPr>
        <w:numPr>
          <w:ilvl w:val="0"/>
          <w:numId w:val="100"/>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décide de quitter la sélection du produit.</w:t>
      </w:r>
    </w:p>
    <w:p>
      <w:pPr>
        <w:numPr>
          <w:ilvl w:val="0"/>
          <w:numId w:val="100"/>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L'utilisateur décide de changer de catégorie.</w:t>
      </w:r>
    </w:p>
    <w:p>
      <w:pPr>
        <w:numPr>
          <w:ilvl w:val="0"/>
          <w:numId w:val="100"/>
        </w:numPr>
        <w:spacing w:before="352" w:after="119" w:line="240"/>
        <w:ind w:right="0" w:left="0" w:firstLine="0"/>
        <w:jc w:val="left"/>
        <w:rPr>
          <w:rFonts w:ascii="Liberation Serif" w:hAnsi="Liberation Serif" w:cs="Liberation Serif" w:eastAsia="Liberation Serif"/>
          <w:i/>
          <w:color w:val="4C4C4C"/>
          <w:spacing w:val="0"/>
          <w:position w:val="0"/>
          <w:sz w:val="28"/>
          <w:u w:val="single"/>
          <w:shd w:fill="auto" w:val="clear"/>
        </w:rPr>
      </w:pPr>
      <w:r>
        <w:rPr>
          <w:rFonts w:ascii="Liberation Serif" w:hAnsi="Liberation Serif" w:cs="Liberation Serif" w:eastAsia="Liberation Serif"/>
          <w:i/>
          <w:color w:val="4C4C4C"/>
          <w:spacing w:val="0"/>
          <w:position w:val="0"/>
          <w:sz w:val="28"/>
          <w:u w:val="single"/>
          <w:shd w:fill="auto" w:val="clear"/>
        </w:rPr>
        <w:t xml:space="preserve">Package de gestion de la commande</w:t>
      </w:r>
    </w:p>
    <w:p>
      <w:pPr>
        <w:keepNext w:val="true"/>
        <w:numPr>
          <w:ilvl w:val="0"/>
          <w:numId w:val="100"/>
        </w:numPr>
        <w:spacing w:before="240" w:after="60" w:line="240"/>
        <w:ind w:right="0" w:left="864" w:hanging="864"/>
        <w:jc w:val="left"/>
        <w:rPr>
          <w:rFonts w:ascii="Calibri" w:hAnsi="Calibri" w:cs="Calibri" w:eastAsia="Calibri"/>
          <w:b/>
          <w:i/>
          <w:color w:val="auto"/>
          <w:spacing w:val="0"/>
          <w:position w:val="0"/>
          <w:sz w:val="24"/>
          <w:shd w:fill="auto" w:val="clear"/>
        </w:rPr>
      </w:pPr>
      <w:r>
        <w:rPr>
          <w:rFonts w:ascii="Open Sans" w:hAnsi="Open Sans" w:cs="Open Sans" w:eastAsia="Open Sans"/>
          <w:b/>
          <w:i/>
          <w:color w:val="auto"/>
          <w:spacing w:val="0"/>
          <w:position w:val="0"/>
          <w:sz w:val="24"/>
          <w:shd w:fill="auto" w:val="clear"/>
        </w:rPr>
        <w:t xml:space="preserve">UC3 </w:t>
      </w:r>
      <w:r>
        <w:rPr>
          <w:rFonts w:ascii="Calibri" w:hAnsi="Calibri" w:cs="Calibri" w:eastAsia="Calibri"/>
          <w:b/>
          <w:i/>
          <w:color w:val="auto"/>
          <w:spacing w:val="0"/>
          <w:position w:val="0"/>
          <w:sz w:val="24"/>
          <w:shd w:fill="auto" w:val="clear"/>
        </w:rPr>
        <w:t xml:space="preserve">–</w:t>
      </w:r>
      <w:r>
        <w:rPr>
          <w:rFonts w:ascii="Calibri" w:hAnsi="Calibri" w:cs="Calibri" w:eastAsia="Calibri"/>
          <w:b/>
          <w:i/>
          <w:color w:val="auto"/>
          <w:spacing w:val="0"/>
          <w:position w:val="0"/>
          <w:sz w:val="24"/>
          <w:shd w:fill="auto" w:val="clear"/>
        </w:rPr>
        <w:t xml:space="preserve"> Cas d</w:t>
      </w:r>
      <w:r>
        <w:rPr>
          <w:rFonts w:ascii="Calibri" w:hAnsi="Calibri" w:cs="Calibri" w:eastAsia="Calibri"/>
          <w:b/>
          <w:i/>
          <w:color w:val="auto"/>
          <w:spacing w:val="0"/>
          <w:position w:val="0"/>
          <w:sz w:val="24"/>
          <w:shd w:fill="auto" w:val="clear"/>
        </w:rPr>
        <w:t xml:space="preserve">’</w:t>
      </w:r>
      <w:r>
        <w:rPr>
          <w:rFonts w:ascii="Calibri" w:hAnsi="Calibri" w:cs="Calibri" w:eastAsia="Calibri"/>
          <w:b/>
          <w:i/>
          <w:color w:val="auto"/>
          <w:spacing w:val="0"/>
          <w:position w:val="0"/>
          <w:sz w:val="24"/>
          <w:shd w:fill="auto" w:val="clear"/>
        </w:rPr>
        <w:t xml:space="preserve">utilisation "Préparation de la commande"</w:t>
      </w:r>
    </w:p>
    <w:tbl>
      <w:tblPr>
        <w:tblInd w:w="55" w:type="dxa"/>
      </w:tblPr>
      <w:tblGrid>
        <w:gridCol w:w="2409"/>
        <w:gridCol w:w="7464"/>
      </w:tblGrid>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Identifiant</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Employé</w:t>
            </w:r>
          </w:p>
        </w:tc>
      </w:tr>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Description</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L'employé prépare la commande du client?</w:t>
            </w:r>
          </w:p>
        </w:tc>
      </w:tr>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Pré-conditions</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115"/>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La commande doit avoir été enregistré.</w:t>
            </w:r>
          </w:p>
        </w:tc>
      </w:tr>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Données en entrée</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118"/>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La commande du client</w:t>
            </w:r>
          </w:p>
        </w:tc>
      </w:tr>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Scénario nominal</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121"/>
              </w:numPr>
              <w:suppressLineNumbers w:val="true"/>
              <w:tabs>
                <w:tab w:val="left" w:pos="720" w:leader="none"/>
              </w:tabs>
              <w:spacing w:before="0" w:after="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système consulte la commande du client. (Cas d'utilisation : 3.1)</w:t>
            </w:r>
          </w:p>
          <w:p>
            <w:pPr>
              <w:numPr>
                <w:ilvl w:val="0"/>
                <w:numId w:val="121"/>
              </w:numPr>
              <w:suppressLineNumbers w:val="true"/>
              <w:tabs>
                <w:tab w:val="left" w:pos="720" w:leader="none"/>
              </w:tabs>
              <w:spacing w:before="0" w:after="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 système indique les recettes pour l'employé. (Cas d'utilisation : 3.2)</w:t>
            </w:r>
          </w:p>
          <w:p>
            <w:pPr>
              <w:numPr>
                <w:ilvl w:val="0"/>
                <w:numId w:val="121"/>
              </w:numPr>
              <w:suppressLineNumbers w:val="true"/>
              <w:tabs>
                <w:tab w:val="left" w:pos="720" w:leader="none"/>
              </w:tabs>
              <w:spacing w:before="0" w:after="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L'employé prépare la commande. (Cas d'utilisation : 3.3)</w:t>
            </w:r>
          </w:p>
          <w:p>
            <w:pPr>
              <w:suppressLineNumbers w:val="true"/>
              <w:tabs>
                <w:tab w:val="left" w:pos="720" w:leader="none"/>
              </w:tabs>
              <w:spacing w:before="0" w:after="0" w:line="240"/>
              <w:ind w:right="0" w:left="0" w:firstLine="0"/>
              <w:jc w:val="left"/>
              <w:rPr>
                <w:color w:val="auto"/>
                <w:spacing w:val="0"/>
                <w:position w:val="0"/>
                <w:sz w:val="22"/>
              </w:rPr>
            </w:pPr>
          </w:p>
        </w:tc>
      </w:tr>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keepNext w:val="true"/>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Résultat</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La commande à était préparé, elle est prête à la livraison.</w:t>
            </w:r>
          </w:p>
        </w:tc>
      </w:tr>
      <w:tr>
        <w:trPr>
          <w:trHeight w:val="375" w:hRule="auto"/>
          <w:jc w:val="left"/>
        </w:trPr>
        <w:tc>
          <w:tcPr>
            <w:tcW w:w="2409" w:type="dxa"/>
            <w:tcBorders>
              <w:top w:val="single" w:color="000000" w:sz="2"/>
              <w:left w:val="single" w:color="000000" w:sz="2"/>
              <w:bottom w:val="single" w:color="000000" w:sz="2"/>
              <w:right w:val="single" w:color="836967" w:sz="0"/>
            </w:tcBorders>
            <w:shd w:color="000000" w:fill="e6e6e6" w:val="clear"/>
            <w:tcMar>
              <w:left w:w="26" w:type="dxa"/>
              <w:right w:w="26" w:type="dxa"/>
            </w:tcMar>
            <w:vAlign w:val="top"/>
          </w:tcPr>
          <w:p>
            <w:pPr>
              <w:suppressLineNumbers w:val="true"/>
              <w:tabs>
                <w:tab w:val="center" w:pos="4819" w:leader="none"/>
                <w:tab w:val="right" w:pos="9638" w:leader="none"/>
              </w:tabs>
              <w:spacing w:before="0" w:after="0" w:line="240"/>
              <w:ind w:right="0" w:left="0" w:firstLine="0"/>
              <w:jc w:val="left"/>
              <w:rPr>
                <w:color w:val="auto"/>
                <w:spacing w:val="0"/>
                <w:position w:val="0"/>
                <w:sz w:val="22"/>
              </w:rPr>
            </w:pPr>
            <w:r>
              <w:rPr>
                <w:rFonts w:ascii="Open Sans" w:hAnsi="Open Sans" w:cs="Open Sans" w:eastAsia="Open Sans"/>
                <w:color w:val="auto"/>
                <w:spacing w:val="0"/>
                <w:position w:val="0"/>
                <w:sz w:val="22"/>
                <w:shd w:fill="auto" w:val="clear"/>
              </w:rPr>
              <w:t xml:space="preserve">Erreurs</w:t>
            </w:r>
          </w:p>
        </w:tc>
        <w:tc>
          <w:tcPr>
            <w:tcW w:w="7464"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numPr>
                <w:ilvl w:val="0"/>
                <w:numId w:val="128"/>
              </w:numPr>
              <w:suppressLineNumbers w:val="true"/>
              <w:tabs>
                <w:tab w:val="left" w:pos="720" w:leader="none"/>
              </w:tabs>
              <w:spacing w:before="0" w:after="0" w:line="240"/>
              <w:ind w:right="0" w:left="720" w:hanging="36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Aucune</w:t>
            </w:r>
          </w:p>
        </w:tc>
      </w:tr>
    </w:tbl>
    <w:p>
      <w:pPr>
        <w:numPr>
          <w:ilvl w:val="0"/>
          <w:numId w:val="128"/>
        </w:numPr>
        <w:tabs>
          <w:tab w:val="left" w:pos="1008" w:leader="none"/>
        </w:tabs>
        <w:spacing w:before="0" w:after="0" w:line="240"/>
        <w:ind w:right="0" w:left="1008" w:hanging="1008"/>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Scénario alternatif : </w:t>
      </w:r>
    </w:p>
    <w:p>
      <w:pPr>
        <w:numPr>
          <w:ilvl w:val="0"/>
          <w:numId w:val="128"/>
        </w:numPr>
        <w:tabs>
          <w:tab w:val="left" w:pos="720" w:leader="none"/>
        </w:tabs>
        <w:spacing w:before="0" w:after="120" w:line="240"/>
        <w:ind w:right="0" w:left="720" w:hanging="360"/>
        <w:jc w:val="both"/>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Aucun.</w:t>
      </w:r>
    </w:p>
    <w:p>
      <w:pPr>
        <w:spacing w:before="0" w:after="120" w:line="240"/>
        <w:ind w:right="0" w:left="0" w:firstLine="0"/>
        <w:jc w:val="both"/>
        <w:rPr>
          <w:rFonts w:ascii="Open Sans" w:hAnsi="Open Sans" w:cs="Open Sans" w:eastAsia="Open Sans"/>
          <w:color w:val="auto"/>
          <w:spacing w:val="0"/>
          <w:position w:val="0"/>
          <w:sz w:val="22"/>
          <w:shd w:fill="auto" w:val="clear"/>
        </w:rPr>
      </w:pPr>
    </w:p>
    <w:p>
      <w:pPr>
        <w:pageBreakBefore w:val="true"/>
        <w:numPr>
          <w:ilvl w:val="0"/>
          <w:numId w:val="133"/>
        </w:numPr>
        <w:spacing w:before="0" w:after="119" w:line="240"/>
        <w:ind w:right="0" w:left="432" w:hanging="432"/>
        <w:jc w:val="left"/>
        <w:rPr>
          <w:rFonts w:ascii="Liberation Serif" w:hAnsi="Liberation Serif" w:cs="Liberation Serif" w:eastAsia="Liberation Serif"/>
          <w:color w:val="FFFFFF"/>
          <w:spacing w:val="0"/>
          <w:position w:val="0"/>
          <w:sz w:val="52"/>
          <w:u w:val="single"/>
          <w:shd w:fill="808080" w:val="clear"/>
        </w:rPr>
      </w:pPr>
      <w:r>
        <w:rPr>
          <w:rFonts w:ascii="Liberation Serif" w:hAnsi="Liberation Serif" w:cs="Liberation Serif" w:eastAsia="Liberation Serif"/>
          <w:color w:val="FFFFFF"/>
          <w:spacing w:val="0"/>
          <w:position w:val="0"/>
          <w:sz w:val="52"/>
          <w:u w:val="single"/>
          <w:shd w:fill="808080" w:val="clear"/>
        </w:rPr>
        <w:t xml:space="preserve">Glossaire </w:t>
      </w:r>
    </w:p>
    <w:tbl>
      <w:tblPr>
        <w:tblInd w:w="55" w:type="dxa"/>
      </w:tblPr>
      <w:tblGrid>
        <w:gridCol w:w="2099"/>
        <w:gridCol w:w="7767"/>
      </w:tblGrid>
      <w:tr>
        <w:trPr>
          <w:trHeight w:val="1" w:hRule="atLeast"/>
          <w:jc w:val="left"/>
        </w:trPr>
        <w:tc>
          <w:tcPr>
            <w:tcW w:w="2099" w:type="dxa"/>
            <w:tcBorders>
              <w:top w:val="single" w:color="000000" w:sz="2"/>
              <w:left w:val="single" w:color="000000" w:sz="2"/>
              <w:bottom w:val="single" w:color="000000" w:sz="2"/>
              <w:right w:val="single" w:color="000000" w:sz="0"/>
            </w:tcBorders>
            <w:shd w:color="000000" w:fill="auto" w:val="clear"/>
            <w:tcMar>
              <w:left w:w="26" w:type="dxa"/>
              <w:right w:w="26" w:type="dxa"/>
            </w:tcMar>
            <w:vAlign w:val="top"/>
          </w:tcPr>
          <w:p>
            <w:pPr>
              <w:suppressLineNumbers w:val="true"/>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UC </w:t>
            </w:r>
          </w:p>
        </w:tc>
        <w:tc>
          <w:tcPr>
            <w:tcW w:w="7767"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 case</w:t>
            </w:r>
          </w:p>
        </w:tc>
      </w:tr>
      <w:tr>
        <w:trPr>
          <w:trHeight w:val="1" w:hRule="atLeast"/>
          <w:jc w:val="left"/>
        </w:trPr>
        <w:tc>
          <w:tcPr>
            <w:tcW w:w="2099" w:type="dxa"/>
            <w:tcBorders>
              <w:top w:val="single" w:color="000000" w:sz="2"/>
              <w:left w:val="single" w:color="000000" w:sz="2"/>
              <w:bottom w:val="single" w:color="000000" w:sz="2"/>
              <w:right w:val="single" w:color="000000" w:sz="0"/>
            </w:tcBorders>
            <w:shd w:color="000000" w:fill="auto" w:val="clear"/>
            <w:tcMar>
              <w:left w:w="26" w:type="dxa"/>
              <w:right w:w="26" w:type="dxa"/>
            </w:tcMar>
            <w:vAlign w:val="top"/>
          </w:tcPr>
          <w:p>
            <w:pPr>
              <w:suppressLineNumbers w:val="true"/>
              <w:spacing w:before="0" w:after="0" w:line="240"/>
              <w:ind w:right="0" w:left="0" w:firstLine="0"/>
              <w:jc w:val="both"/>
              <w:rPr>
                <w:rFonts w:ascii="Calibri" w:hAnsi="Calibri" w:cs="Calibri" w:eastAsia="Calibri"/>
                <w:color w:val="auto"/>
                <w:spacing w:val="0"/>
                <w:position w:val="0"/>
                <w:sz w:val="22"/>
                <w:shd w:fill="auto" w:val="clear"/>
              </w:rPr>
            </w:pPr>
          </w:p>
        </w:tc>
        <w:tc>
          <w:tcPr>
            <w:tcW w:w="7767" w:type="dxa"/>
            <w:tcBorders>
              <w:top w:val="single" w:color="000000" w:sz="2"/>
              <w:left w:val="single" w:color="000000" w:sz="2"/>
              <w:bottom w:val="single" w:color="000000" w:sz="2"/>
              <w:right w:val="single" w:color="000000" w:sz="2"/>
            </w:tcBorders>
            <w:shd w:color="000000" w:fill="auto" w:val="clear"/>
            <w:tcMar>
              <w:left w:w="26" w:type="dxa"/>
              <w:right w:w="26" w:type="dxa"/>
            </w:tcMar>
            <w:vAlign w:val="top"/>
          </w:tcPr>
          <w:p>
            <w:pPr>
              <w:suppressLineNumbers w:val="true"/>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120" w:line="240"/>
        <w:ind w:right="0" w:left="0" w:firstLine="0"/>
        <w:jc w:val="both"/>
        <w:rPr>
          <w:rFonts w:ascii="Open Sans" w:hAnsi="Open Sans" w:cs="Open Sans" w:eastAsia="Open Sans"/>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num w:numId="22">
    <w:abstractNumId w:val="144"/>
  </w:num>
  <w:num w:numId="48">
    <w:abstractNumId w:val="138"/>
  </w:num>
  <w:num w:numId="51">
    <w:abstractNumId w:val="132"/>
  </w:num>
  <w:num w:numId="54">
    <w:abstractNumId w:val="126"/>
  </w:num>
  <w:num w:numId="58">
    <w:abstractNumId w:val="120"/>
  </w:num>
  <w:num w:numId="60">
    <w:abstractNumId w:val="114"/>
  </w:num>
  <w:num w:numId="62">
    <w:abstractNumId w:val="108"/>
  </w:num>
  <w:num w:numId="64">
    <w:abstractNumId w:val="102"/>
  </w:num>
  <w:num w:numId="66">
    <w:abstractNumId w:val="96"/>
  </w:num>
  <w:num w:numId="70">
    <w:abstractNumId w:val="90"/>
  </w:num>
  <w:num w:numId="72">
    <w:abstractNumId w:val="84"/>
  </w:num>
  <w:num w:numId="74">
    <w:abstractNumId w:val="78"/>
  </w:num>
  <w:num w:numId="76">
    <w:abstractNumId w:val="72"/>
  </w:num>
  <w:num w:numId="78">
    <w:abstractNumId w:val="66"/>
  </w:num>
  <w:num w:numId="88">
    <w:abstractNumId w:val="60"/>
  </w:num>
  <w:num w:numId="91">
    <w:abstractNumId w:val="54"/>
  </w:num>
  <w:num w:numId="94">
    <w:abstractNumId w:val="48"/>
  </w:num>
  <w:num w:numId="100">
    <w:abstractNumId w:val="42"/>
  </w:num>
  <w:num w:numId="102">
    <w:abstractNumId w:val="36"/>
  </w:num>
  <w:num w:numId="115">
    <w:abstractNumId w:val="30"/>
  </w:num>
  <w:num w:numId="118">
    <w:abstractNumId w:val="24"/>
  </w:num>
  <w:num w:numId="121">
    <w:abstractNumId w:val="18"/>
  </w:num>
  <w:num w:numId="128">
    <w:abstractNumId w:val="12"/>
  </w:num>
  <w:num w:numId="130">
    <w:abstractNumId w:val="6"/>
  </w:num>
  <w:num w:numId="1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