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tabs>
          <w:tab w:val="left" w:pos="0" w:leader="none"/>
        </w:tabs>
        <w:spacing w:before="14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Mini-projet LU2IN002 - 2020-2021</w:t>
      </w:r>
    </w:p>
    <w:tbl>
      <w:tblPr>
        <w:tblInd w:w="55" w:type="dxa"/>
      </w:tblPr>
      <w:tblGrid>
        <w:gridCol w:w="4818"/>
        <w:gridCol w:w="4820"/>
      </w:tblGrid>
      <w:tr>
        <w:trPr>
          <w:trHeight w:val="1" w:hRule="atLeast"/>
          <w:jc w:val="left"/>
        </w:trPr>
        <w:tc>
          <w:tcPr>
            <w:tcW w:w="4818" w:type="dxa"/>
            <w:tcBorders>
              <w:top w:val="single" w:color="000000" w:sz="4"/>
              <w:left w:val="single" w:color="000000" w:sz="4"/>
              <w:bottom w:val="single" w:color="000000" w:sz="4"/>
              <w:right w:val="single" w:color="000000" w:sz="0"/>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Nom :</w:t>
            </w:r>
            <w:r>
              <w:rPr>
                <w:rFonts w:ascii="Liberation Serif" w:hAnsi="Liberation Serif" w:cs="Liberation Serif" w:eastAsia="Liberation Serif"/>
                <w:color w:val="000000"/>
                <w:spacing w:val="0"/>
                <w:position w:val="0"/>
                <w:sz w:val="24"/>
                <w:shd w:fill="auto" w:val="clear"/>
              </w:rPr>
              <w:t xml:space="preserve"> PAÏTA</w:t>
            </w:r>
          </w:p>
        </w:tc>
        <w:tc>
          <w:tcPr>
            <w:tcW w:w="482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Nom :</w:t>
            </w:r>
            <w:r>
              <w:rPr>
                <w:rFonts w:ascii="Liberation Serif" w:hAnsi="Liberation Serif" w:cs="Liberation Serif" w:eastAsia="Liberation Serif"/>
                <w:color w:val="000000"/>
                <w:spacing w:val="0"/>
                <w:position w:val="0"/>
                <w:sz w:val="24"/>
                <w:shd w:fill="auto" w:val="clear"/>
              </w:rPr>
              <w:t xml:space="preserve"> </w:t>
            </w:r>
          </w:p>
        </w:tc>
      </w:tr>
      <w:tr>
        <w:trPr>
          <w:trHeight w:val="1" w:hRule="atLeast"/>
          <w:jc w:val="left"/>
        </w:trPr>
        <w:tc>
          <w:tcPr>
            <w:tcW w:w="4818" w:type="dxa"/>
            <w:tcBorders>
              <w:top w:val="single" w:color="000000" w:sz="0"/>
              <w:left w:val="single" w:color="000000" w:sz="4"/>
              <w:bottom w:val="single" w:color="000000" w:sz="4"/>
              <w:right w:val="single" w:color="000000" w:sz="0"/>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Prénom :</w:t>
            </w:r>
            <w:r>
              <w:rPr>
                <w:rFonts w:ascii="Liberation Serif" w:hAnsi="Liberation Serif" w:cs="Liberation Serif" w:eastAsia="Liberation Serif"/>
                <w:color w:val="000000"/>
                <w:spacing w:val="0"/>
                <w:position w:val="0"/>
                <w:sz w:val="24"/>
                <w:shd w:fill="auto" w:val="clear"/>
              </w:rPr>
              <w:t xml:space="preserve"> Etienne</w:t>
            </w:r>
          </w:p>
        </w:tc>
        <w:tc>
          <w:tcPr>
            <w:tcW w:w="4820"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Prénom : </w:t>
            </w:r>
          </w:p>
        </w:tc>
      </w:tr>
      <w:tr>
        <w:trPr>
          <w:trHeight w:val="1" w:hRule="atLeast"/>
          <w:jc w:val="left"/>
        </w:trPr>
        <w:tc>
          <w:tcPr>
            <w:tcW w:w="4818" w:type="dxa"/>
            <w:tcBorders>
              <w:top w:val="single" w:color="000000" w:sz="0"/>
              <w:left w:val="single" w:color="000000" w:sz="4"/>
              <w:bottom w:val="single" w:color="000000" w:sz="4"/>
              <w:right w:val="single" w:color="000000" w:sz="0"/>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N° étudiant :</w:t>
            </w:r>
            <w:r>
              <w:rPr>
                <w:rFonts w:ascii="Liberation Serif" w:hAnsi="Liberation Serif" w:cs="Liberation Serif" w:eastAsia="Liberation Serif"/>
                <w:color w:val="000000"/>
                <w:spacing w:val="0"/>
                <w:position w:val="0"/>
                <w:sz w:val="24"/>
                <w:shd w:fill="auto" w:val="clear"/>
              </w:rPr>
              <w:t xml:space="preserve"> 28604203</w:t>
            </w:r>
          </w:p>
        </w:tc>
        <w:tc>
          <w:tcPr>
            <w:tcW w:w="4820"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N° étudiant :</w:t>
            </w:r>
            <w:r>
              <w:rPr>
                <w:rFonts w:ascii="Liberation Serif" w:hAnsi="Liberation Serif" w:cs="Liberation Serif" w:eastAsia="Liberation Serif"/>
                <w:color w:val="000000"/>
                <w:spacing w:val="0"/>
                <w:position w:val="0"/>
                <w:sz w:val="24"/>
                <w:shd w:fill="auto" w:val="clear"/>
              </w:rPr>
              <w:t xml:space="preserve"> </w:t>
            </w: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tbl>
      <w:tblPr>
        <w:tblInd w:w="55" w:type="dxa"/>
      </w:tblPr>
      <w:tblGrid>
        <w:gridCol w:w="9638"/>
      </w:tblGrid>
      <w:tr>
        <w:trPr>
          <w:trHeight w:val="1" w:hRule="atLeast"/>
          <w:jc w:val="left"/>
        </w:trPr>
        <w:tc>
          <w:tcPr>
            <w:tcW w:w="9638"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Thème de simulation choisi (en 2 lignes max.)</w:t>
            </w:r>
          </w:p>
        </w:tc>
      </w:tr>
      <w:tr>
        <w:trPr>
          <w:trHeight w:val="1" w:hRule="atLeast"/>
          <w:jc w:val="left"/>
        </w:trPr>
        <w:tc>
          <w:tcPr>
            <w:tcW w:w="9638"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Simulation d’une plantation et récolte de fruit par des agriculteurs.                                                                                                                                                                                                                                                                                                                                                                                                                                                                                                                                                                                                                                                                                                                                                                                                                                                                                                                                                                                                                                                                                                                                                                                                                                                                                                                                                                                                                                                                                                                                                                                                                                                                                                                                                                                                                                                                                                                                                                                                                                                                                                                                                                                                                                                                                        </w:t>
            </w: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tbl>
      <w:tblPr>
        <w:tblInd w:w="55" w:type="dxa"/>
      </w:tblPr>
      <w:tblGrid>
        <w:gridCol w:w="9638"/>
      </w:tblGrid>
      <w:tr>
        <w:trPr>
          <w:trHeight w:val="1" w:hRule="atLeast"/>
          <w:jc w:val="left"/>
        </w:trPr>
        <w:tc>
          <w:tcPr>
            <w:tcW w:w="9638"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Description des classes et de leur rôle dans la simulation (2 lignes max par classe)</w:t>
            </w:r>
          </w:p>
        </w:tc>
      </w:tr>
      <w:tr>
        <w:trPr>
          <w:trHeight w:val="1" w:hRule="atLeast"/>
          <w:jc w:val="left"/>
        </w:trPr>
        <w:tc>
          <w:tcPr>
            <w:tcW w:w="9638"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numPr>
                <w:ilvl w:val="0"/>
                <w:numId w:val="22"/>
              </w:numPr>
              <w:suppressLineNumbers w:val="true"/>
              <w:suppressAutoHyphens w:val="true"/>
              <w:spacing w:before="0" w:after="0" w:line="240"/>
              <w:ind w:right="0" w:left="720" w:hanging="360"/>
              <w:jc w:val="both"/>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Agriculteurs : classe qui récolte les fruits, ce sont les agents.</w:t>
            </w:r>
          </w:p>
          <w:p>
            <w:pPr>
              <w:numPr>
                <w:ilvl w:val="0"/>
                <w:numId w:val="22"/>
              </w:numPr>
              <w:suppressLineNumbers w:val="true"/>
              <w:suppressAutoHyphens w:val="true"/>
              <w:spacing w:before="0" w:after="0" w:line="240"/>
              <w:ind w:right="0" w:left="720" w:hanging="360"/>
              <w:jc w:val="both"/>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Fruit : classe qui hérite de Ressources, c’est la ressource dans la simulation.</w:t>
            </w:r>
          </w:p>
          <w:p>
            <w:pPr>
              <w:numPr>
                <w:ilvl w:val="0"/>
                <w:numId w:val="22"/>
              </w:numPr>
              <w:suppressLineNumbers w:val="true"/>
              <w:suppressAutoHyphens w:val="true"/>
              <w:spacing w:before="0" w:after="0" w:line="240"/>
              <w:ind w:right="0" w:left="720" w:hanging="360"/>
              <w:jc w:val="both"/>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Graine : classe qui produit des fruits aléatoirement, c’est aussi une ressource dans la simulation.</w:t>
            </w:r>
          </w:p>
          <w:p>
            <w:pPr>
              <w:numPr>
                <w:ilvl w:val="0"/>
                <w:numId w:val="22"/>
              </w:numPr>
              <w:suppressLineNumbers w:val="true"/>
              <w:suppressAutoHyphens w:val="true"/>
              <w:spacing w:before="0" w:after="0" w:line="240"/>
              <w:ind w:right="0" w:left="720" w:hanging="360"/>
              <w:jc w:val="both"/>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Gestion : classe statique ayant diverses fonctionnalités comme l’achat de nouvelles graines, de vente de fruits, . . .</w:t>
            </w:r>
          </w:p>
          <w:p>
            <w:pPr>
              <w:numPr>
                <w:ilvl w:val="0"/>
                <w:numId w:val="22"/>
              </w:numPr>
              <w:suppressLineNumbers w:val="true"/>
              <w:suppressAutoHyphens w:val="true"/>
              <w:spacing w:before="0" w:after="0" w:line="240"/>
              <w:ind w:right="0" w:left="720" w:hanging="360"/>
              <w:jc w:val="both"/>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Simulation : classe possédant les fonctionnalités de la récolte et de la simulation.</w:t>
            </w:r>
          </w:p>
          <w:p>
            <w:pPr>
              <w:numPr>
                <w:ilvl w:val="0"/>
                <w:numId w:val="22"/>
              </w:numPr>
              <w:suppressLineNumbers w:val="true"/>
              <w:suppressAutoHyphens w:val="true"/>
              <w:spacing w:before="0" w:after="0" w:line="240"/>
              <w:ind w:right="0" w:left="720" w:hanging="360"/>
              <w:jc w:val="both"/>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TestSimulation : main effectuant la simulation.</w:t>
            </w:r>
          </w:p>
          <w:p>
            <w:pPr>
              <w:suppressLineNumbers w:val="true"/>
              <w:suppressAutoHyphens w:val="true"/>
              <w:spacing w:before="0" w:after="0" w:line="240"/>
              <w:ind w:right="0" w:left="0" w:firstLine="0"/>
              <w:jc w:val="left"/>
              <w:rPr>
                <w:spacing w:val="0"/>
                <w:position w:val="0"/>
                <w:shd w:fill="auto" w:val="clear"/>
              </w:rPr>
            </w:pP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tbl>
      <w:tblPr>
        <w:tblInd w:w="55" w:type="dxa"/>
      </w:tblPr>
      <w:tblGrid>
        <w:gridCol w:w="9638"/>
      </w:tblGrid>
      <w:tr>
        <w:trPr>
          <w:trHeight w:val="1" w:hRule="atLeast"/>
          <w:jc w:val="left"/>
        </w:trPr>
        <w:tc>
          <w:tcPr>
            <w:tcW w:w="9638"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Décrire, dans les grandes lignes, ce qui se passe durant la simulation (max. 5-6 lignes)</w:t>
            </w:r>
          </w:p>
        </w:tc>
      </w:tr>
      <w:tr>
        <w:trPr>
          <w:trHeight w:val="1" w:hRule="atLeast"/>
          <w:jc w:val="left"/>
        </w:trPr>
        <w:tc>
          <w:tcPr>
            <w:tcW w:w="9638"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both"/>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Des agriculteurs récoltent des fruits aléatoirement sur le terrain, ils vont extraire des graines de ces fruits récoltés et les plantent sur le terrain créant ainsi de nouveaux fruits si les conditions le permettent qui vont de nouveaux être récoltés par les agriculteurs. Par ailleurs il se peut que les agriculteurs vendent des fruits d’une façon aléatoire, ou achètent de nouvelles graines à planter si le compte en banque de la ferme le permet. </w:t>
            </w: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tbl>
      <w:tblPr>
        <w:tblInd w:w="55" w:type="dxa"/>
      </w:tblPr>
      <w:tblGrid>
        <w:gridCol w:w="9638"/>
      </w:tblGrid>
      <w:tr>
        <w:trPr>
          <w:trHeight w:val="1" w:hRule="atLeast"/>
          <w:jc w:val="left"/>
        </w:trPr>
        <w:tc>
          <w:tcPr>
            <w:tcW w:w="9638"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Schéma UML fournisseur des classes (dessin “à la main” scanné ou photo acceptés)</w:t>
            </w:r>
          </w:p>
        </w:tc>
      </w:tr>
      <w:tr>
        <w:trPr>
          <w:trHeight w:val="1" w:hRule="atLeast"/>
          <w:jc w:val="left"/>
        </w:trPr>
        <w:tc>
          <w:tcPr>
            <w:tcW w:w="9638"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uppressLineNumbers w:val="true"/>
              <w:suppressAutoHyphens w:val="true"/>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uppressLineNumbers w:val="true"/>
              <w:suppressAutoHyphens w:val="true"/>
              <w:spacing w:before="0" w:after="0" w:line="240"/>
              <w:ind w:right="0" w:left="0" w:firstLine="0"/>
              <w:jc w:val="left"/>
              <w:rPr>
                <w:spacing w:val="0"/>
                <w:position w:val="0"/>
                <w:shd w:fill="auto" w:val="clear"/>
              </w:rPr>
            </w:pP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tbl>
      <w:tblPr>
        <w:tblInd w:w="55" w:type="dxa"/>
      </w:tblPr>
      <w:tblGrid>
        <w:gridCol w:w="5325"/>
        <w:gridCol w:w="4320"/>
      </w:tblGrid>
      <w:tr>
        <w:trPr>
          <w:trHeight w:val="1" w:hRule="atLeast"/>
          <w:jc w:val="left"/>
        </w:trPr>
        <w:tc>
          <w:tcPr>
            <w:tcW w:w="5325" w:type="dxa"/>
            <w:tcBorders>
              <w:top w:val="single" w:color="000000" w:sz="4"/>
              <w:left w:val="single" w:color="000000" w:sz="4"/>
              <w:bottom w:val="single" w:color="000000" w:sz="4"/>
              <w:right w:val="single" w:color="000000" w:sz="0"/>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Checklist des contraintes prises en compte:</w:t>
            </w:r>
          </w:p>
        </w:tc>
        <w:tc>
          <w:tcPr>
            <w:tcW w:w="4320"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Nom(s) des classe(s) correspondante(s)</w:t>
            </w:r>
          </w:p>
        </w:tc>
      </w:tr>
      <w:tr>
        <w:trPr>
          <w:trHeight w:val="794" w:hRule="auto"/>
          <w:jc w:val="left"/>
        </w:trPr>
        <w:tc>
          <w:tcPr>
            <w:tcW w:w="5325" w:type="dxa"/>
            <w:tcBorders>
              <w:top w:val="single" w:color="000000" w:sz="0"/>
              <w:left w:val="single" w:color="000000" w:sz="4"/>
              <w:bottom w:val="single" w:color="000000" w:sz="4"/>
              <w:right w:val="single" w:color="000000" w:sz="0"/>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Classe contenant un tableau ou une liste d'objets</w:t>
            </w:r>
          </w:p>
        </w:tc>
        <w:tc>
          <w:tcPr>
            <w:tcW w:w="4320"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Simulation.java</w:t>
            </w:r>
          </w:p>
        </w:tc>
      </w:tr>
      <w:tr>
        <w:trPr>
          <w:trHeight w:val="794" w:hRule="auto"/>
          <w:jc w:val="left"/>
        </w:trPr>
        <w:tc>
          <w:tcPr>
            <w:tcW w:w="5325" w:type="dxa"/>
            <w:tcBorders>
              <w:top w:val="single" w:color="000000" w:sz="0"/>
              <w:left w:val="single" w:color="000000" w:sz="4"/>
              <w:bottom w:val="single" w:color="000000" w:sz="4"/>
              <w:right w:val="single" w:color="000000" w:sz="0"/>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Classe statique contenant que des méthodes statiques</w:t>
            </w:r>
          </w:p>
        </w:tc>
        <w:tc>
          <w:tcPr>
            <w:tcW w:w="4320"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Gestion.java</w:t>
            </w:r>
          </w:p>
        </w:tc>
      </w:tr>
      <w:tr>
        <w:trPr>
          <w:trHeight w:val="794" w:hRule="auto"/>
          <w:jc w:val="left"/>
        </w:trPr>
        <w:tc>
          <w:tcPr>
            <w:tcW w:w="5325" w:type="dxa"/>
            <w:tcBorders>
              <w:top w:val="single" w:color="000000" w:sz="0"/>
              <w:left w:val="single" w:color="000000" w:sz="4"/>
              <w:bottom w:val="single" w:color="000000" w:sz="4"/>
              <w:right w:val="single" w:color="000000" w:sz="0"/>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Héritage</w:t>
            </w:r>
          </w:p>
        </w:tc>
        <w:tc>
          <w:tcPr>
            <w:tcW w:w="4320"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Fruit.java hérite Ressource.java</w:t>
            </w:r>
          </w:p>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Graine.java hérite de Ressource.java</w:t>
            </w:r>
          </w:p>
        </w:tc>
      </w:tr>
      <w:tr>
        <w:trPr>
          <w:trHeight w:val="794" w:hRule="auto"/>
          <w:jc w:val="left"/>
        </w:trPr>
        <w:tc>
          <w:tcPr>
            <w:tcW w:w="5325" w:type="dxa"/>
            <w:tcBorders>
              <w:top w:val="single" w:color="000000" w:sz="0"/>
              <w:left w:val="single" w:color="000000" w:sz="4"/>
              <w:bottom w:val="single" w:color="000000" w:sz="4"/>
              <w:right w:val="single" w:color="000000" w:sz="0"/>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Classe avec composition</w:t>
            </w:r>
          </w:p>
        </w:tc>
        <w:tc>
          <w:tcPr>
            <w:tcW w:w="4320"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Simulation.java</w:t>
            </w:r>
          </w:p>
        </w:tc>
      </w:tr>
      <w:tr>
        <w:trPr>
          <w:trHeight w:val="794" w:hRule="auto"/>
          <w:jc w:val="left"/>
        </w:trPr>
        <w:tc>
          <w:tcPr>
            <w:tcW w:w="5325" w:type="dxa"/>
            <w:tcBorders>
              <w:top w:val="single" w:color="000000" w:sz="0"/>
              <w:left w:val="single" w:color="000000" w:sz="4"/>
              <w:bottom w:val="single" w:color="000000" w:sz="4"/>
              <w:right w:val="single" w:color="000000" w:sz="0"/>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Classe avec un constructeur par copie ou clone()</w:t>
            </w:r>
          </w:p>
        </w:tc>
        <w:tc>
          <w:tcPr>
            <w:tcW w:w="4320"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Graine.java</w:t>
            </w:r>
          </w:p>
        </w:tc>
      </w:tr>
      <w:tr>
        <w:trPr>
          <w:trHeight w:val="1089" w:hRule="auto"/>
          <w:jc w:val="left"/>
        </w:trPr>
        <w:tc>
          <w:tcPr>
            <w:tcW w:w="5325" w:type="dxa"/>
            <w:tcBorders>
              <w:top w:val="single" w:color="000000" w:sz="0"/>
              <w:left w:val="single" w:color="000000" w:sz="4"/>
              <w:bottom w:val="single" w:color="000000" w:sz="4"/>
              <w:right w:val="single" w:color="000000" w:sz="0"/>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Noms des classes créées (entre 4 et 10 classes)</w:t>
            </w:r>
          </w:p>
        </w:tc>
        <w:tc>
          <w:tcPr>
            <w:tcW w:w="4320" w:type="dxa"/>
            <w:tcBorders>
              <w:top w:val="single" w:color="000000" w:sz="0"/>
              <w:left w:val="single" w:color="000000" w:sz="4"/>
              <w:bottom w:val="single" w:color="000000" w:sz="4"/>
              <w:right w:val="single" w:color="000000" w:sz="4"/>
            </w:tcBorders>
            <w:shd w:color="auto" w:fill="auto" w:val="clear"/>
            <w:tcMar>
              <w:left w:w="54" w:type="dxa"/>
              <w:right w:w="54" w:type="dxa"/>
            </w:tcMar>
            <w:vAlign w:val="top"/>
          </w:tcPr>
          <w:p>
            <w:pPr>
              <w:numPr>
                <w:ilvl w:val="0"/>
                <w:numId w:val="61"/>
              </w:numPr>
              <w:suppressLineNumbers w:val="true"/>
              <w:suppressAutoHyphens w:val="true"/>
              <w:spacing w:before="0" w:after="0" w:line="240"/>
              <w:ind w:right="0" w:left="720" w:hanging="36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Agriculteur.java</w:t>
            </w:r>
          </w:p>
          <w:p>
            <w:pPr>
              <w:numPr>
                <w:ilvl w:val="0"/>
                <w:numId w:val="61"/>
              </w:numPr>
              <w:suppressLineNumbers w:val="true"/>
              <w:suppressAutoHyphens w:val="true"/>
              <w:spacing w:before="0" w:after="0" w:line="240"/>
              <w:ind w:right="0" w:left="720" w:hanging="36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Fruit.java</w:t>
            </w:r>
          </w:p>
          <w:p>
            <w:pPr>
              <w:numPr>
                <w:ilvl w:val="0"/>
                <w:numId w:val="61"/>
              </w:numPr>
              <w:suppressLineNumbers w:val="true"/>
              <w:suppressAutoHyphens w:val="true"/>
              <w:spacing w:before="0" w:after="0" w:line="240"/>
              <w:ind w:right="0" w:left="720" w:hanging="36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Graine.java</w:t>
            </w:r>
          </w:p>
          <w:p>
            <w:pPr>
              <w:numPr>
                <w:ilvl w:val="0"/>
                <w:numId w:val="61"/>
              </w:numPr>
              <w:suppressLineNumbers w:val="true"/>
              <w:suppressAutoHyphens w:val="true"/>
              <w:spacing w:before="0" w:after="0" w:line="240"/>
              <w:ind w:right="0" w:left="720" w:hanging="36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Gestion.java</w:t>
            </w:r>
          </w:p>
          <w:p>
            <w:pPr>
              <w:numPr>
                <w:ilvl w:val="0"/>
                <w:numId w:val="61"/>
              </w:numPr>
              <w:suppressLineNumbers w:val="true"/>
              <w:suppressAutoHyphens w:val="true"/>
              <w:spacing w:before="0" w:after="0" w:line="240"/>
              <w:ind w:right="0" w:left="720" w:hanging="36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Simulation.java</w:t>
            </w:r>
          </w:p>
          <w:p>
            <w:pPr>
              <w:numPr>
                <w:ilvl w:val="0"/>
                <w:numId w:val="61"/>
              </w:numPr>
              <w:suppressLineNumbers w:val="true"/>
              <w:suppressAutoHyphens w:val="true"/>
              <w:spacing w:before="0" w:after="0" w:line="240"/>
              <w:ind w:right="0" w:left="720" w:hanging="360"/>
              <w:jc w:val="left"/>
              <w:rPr>
                <w:spacing w:val="0"/>
                <w:position w:val="0"/>
                <w:shd w:fill="auto" w:val="clear"/>
              </w:rPr>
            </w:pPr>
            <w:r>
              <w:rPr>
                <w:rFonts w:ascii="Liberation Serif" w:hAnsi="Liberation Serif" w:cs="Liberation Serif" w:eastAsia="Liberation Serif"/>
                <w:color w:val="000000"/>
                <w:spacing w:val="0"/>
                <w:position w:val="0"/>
                <w:sz w:val="24"/>
                <w:shd w:fill="auto" w:val="clear"/>
              </w:rPr>
              <w:t xml:space="preserve">TestSimulation.java</w:t>
            </w:r>
          </w:p>
        </w:tc>
      </w:tr>
    </w:tbl>
    <w:p>
      <w:pPr>
        <w:pageBreakBefore w:val="true"/>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p>
    <w:tbl>
      <w:tblPr>
        <w:tblInd w:w="55" w:type="dxa"/>
      </w:tblPr>
      <w:tblGrid>
        <w:gridCol w:w="9638"/>
      </w:tblGrid>
      <w:tr>
        <w:trPr>
          <w:trHeight w:val="1" w:hRule="atLeast"/>
          <w:jc w:val="left"/>
        </w:trPr>
        <w:tc>
          <w:tcPr>
            <w:tcW w:w="9638" w:type="dxa"/>
            <w:tcBorders>
              <w:top w:val="single" w:color="000000" w:sz="4"/>
              <w:left w:val="single" w:color="000000" w:sz="4"/>
              <w:bottom w:val="single" w:color="000000" w:sz="4"/>
              <w:right w:val="single" w:color="000000" w:sz="4"/>
            </w:tcBorders>
            <w:shd w:color="auto" w:fill="auto" w:val="clear"/>
            <w:tcMar>
              <w:left w:w="54" w:type="dxa"/>
              <w:right w:w="54" w:type="dxa"/>
            </w:tcMar>
            <w:vAlign w:val="top"/>
          </w:tcPr>
          <w:p>
            <w:pPr>
              <w:suppressAutoHyphens w:val="true"/>
              <w:spacing w:before="0" w:after="0" w:line="240"/>
              <w:ind w:right="0" w:left="0" w:firstLine="0"/>
              <w:jc w:val="left"/>
              <w:rPr>
                <w:spacing w:val="0"/>
                <w:position w:val="0"/>
                <w:shd w:fill="auto" w:val="clear"/>
              </w:rPr>
            </w:pPr>
            <w:r>
              <w:rPr>
                <w:rFonts w:ascii="Liberation Serif" w:hAnsi="Liberation Serif" w:cs="Liberation Serif" w:eastAsia="Liberation Serif"/>
                <w:i/>
                <w:color w:val="000000"/>
                <w:spacing w:val="0"/>
                <w:position w:val="0"/>
                <w:sz w:val="24"/>
                <w:shd w:fill="auto" w:val="clear"/>
              </w:rPr>
              <w:t xml:space="preserve">Copier / coller de vos classes à partir d'ici :</w:t>
            </w: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
    <w:abstractNumId w:val="12"/>
  </w:num>
  <w:num w:numId="22">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