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941" w:rsidRPr="009A4A11" w:rsidRDefault="00C62941" w:rsidP="00C62941">
      <w:pPr>
        <w:rPr>
          <w:b/>
          <w:sz w:val="56"/>
          <w:szCs w:val="56"/>
        </w:rPr>
      </w:pPr>
      <w:r w:rsidRPr="009A4A11">
        <w:rPr>
          <w:b/>
          <w:sz w:val="56"/>
          <w:szCs w:val="56"/>
        </w:rPr>
        <w:t>Cahier des charges - Projet Bigscreen</w:t>
      </w:r>
    </w:p>
    <w:p w:rsidR="00C62941" w:rsidRPr="009A4A11" w:rsidRDefault="00C62941" w:rsidP="00C62941">
      <w:pPr>
        <w:rPr>
          <w:sz w:val="40"/>
          <w:szCs w:val="40"/>
          <w:u w:val="single"/>
        </w:rPr>
      </w:pPr>
      <w:r w:rsidRPr="009A4A11">
        <w:rPr>
          <w:sz w:val="40"/>
          <w:szCs w:val="40"/>
          <w:u w:val="single"/>
        </w:rPr>
        <w:t>Présentation</w:t>
      </w:r>
      <w:bookmarkStart w:id="0" w:name="_GoBack"/>
      <w:bookmarkEnd w:id="0"/>
    </w:p>
    <w:p w:rsidR="00C62941" w:rsidRDefault="00C62941" w:rsidP="00C62941">
      <w:r w:rsidRPr="009A4A11">
        <w:rPr>
          <w:sz w:val="28"/>
          <w:szCs w:val="28"/>
        </w:rPr>
        <w:t>Nom du projet</w:t>
      </w:r>
      <w:r>
        <w:t>: Application Web Bigscreen - Sondage VR</w:t>
      </w:r>
    </w:p>
    <w:p w:rsidR="00C62941" w:rsidRDefault="00C62941" w:rsidP="00C62941">
      <w:r w:rsidRPr="009A4A11">
        <w:rPr>
          <w:sz w:val="28"/>
          <w:szCs w:val="28"/>
        </w:rPr>
        <w:t>Date</w:t>
      </w:r>
      <w:r>
        <w:t xml:space="preserve">: </w:t>
      </w:r>
      <w:r w:rsidR="00221258">
        <w:t>Lundi 05 Juin 2023</w:t>
      </w:r>
    </w:p>
    <w:p w:rsidR="00C62941" w:rsidRDefault="00C62941" w:rsidP="00C62941">
      <w:r w:rsidRPr="009A4A11">
        <w:rPr>
          <w:sz w:val="28"/>
          <w:szCs w:val="28"/>
        </w:rPr>
        <w:t>Développeur</w:t>
      </w:r>
      <w:r>
        <w:t xml:space="preserve">: </w:t>
      </w:r>
      <w:r w:rsidR="009A4A11">
        <w:t>Assémien Yoann-Philippe</w:t>
      </w:r>
    </w:p>
    <w:p w:rsidR="00C62941" w:rsidRPr="009A4A11" w:rsidRDefault="00C62941" w:rsidP="00C62941">
      <w:pPr>
        <w:rPr>
          <w:sz w:val="40"/>
          <w:szCs w:val="40"/>
          <w:u w:val="single"/>
        </w:rPr>
      </w:pPr>
      <w:r w:rsidRPr="009A4A11">
        <w:rPr>
          <w:sz w:val="40"/>
          <w:szCs w:val="40"/>
          <w:u w:val="single"/>
        </w:rPr>
        <w:t>Analyse client</w:t>
      </w:r>
    </w:p>
    <w:p w:rsidR="00C62941" w:rsidRDefault="00C62941" w:rsidP="00C62941">
      <w:r>
        <w:t xml:space="preserve">Bigscreen est une entreprise internationale développant </w:t>
      </w:r>
      <w:r w:rsidR="009A4A11">
        <w:t>des</w:t>
      </w:r>
      <w:r>
        <w:t xml:space="preserve"> application</w:t>
      </w:r>
      <w:r w:rsidR="009A4A11">
        <w:t>s</w:t>
      </w:r>
      <w:r>
        <w:t xml:space="preserve"> VR permettant aux utilisateurs de regarder des films, émissions TV et jeux </w:t>
      </w:r>
      <w:r w:rsidR="009A4A11">
        <w:t>vidéo</w:t>
      </w:r>
      <w:r>
        <w:t xml:space="preserve"> en réalité virtuelle sur un écran géant virtuel. Le projet consiste à concevoir un sondage en ligne pour collecter des informations auprès des utilisateurs de Bigscreen, en vue de préparer la prochaine itération de leur application VR. Le sondage comportera 20 questions, avec des types de réponses variés, et les utilisateurs pourront répondre au sondage, consulter ultérieurement leurs réponses, et l'administrateur de Bigscreen aura accès aux réponses collectées.</w:t>
      </w:r>
    </w:p>
    <w:p w:rsidR="00C62941" w:rsidRDefault="00C62941" w:rsidP="00C62941"/>
    <w:p w:rsidR="00C62941" w:rsidRPr="009A4A11" w:rsidRDefault="00C62941" w:rsidP="00C62941">
      <w:pPr>
        <w:rPr>
          <w:sz w:val="40"/>
          <w:szCs w:val="40"/>
          <w:u w:val="single"/>
        </w:rPr>
      </w:pPr>
      <w:r w:rsidRPr="009A4A11">
        <w:rPr>
          <w:sz w:val="40"/>
          <w:szCs w:val="40"/>
          <w:u w:val="single"/>
        </w:rPr>
        <w:t>Choix technologiques</w:t>
      </w:r>
    </w:p>
    <w:p w:rsidR="00C62941" w:rsidRPr="009A4A11" w:rsidRDefault="00C62941" w:rsidP="00C62941">
      <w:pPr>
        <w:rPr>
          <w:sz w:val="32"/>
          <w:szCs w:val="32"/>
        </w:rPr>
      </w:pPr>
      <w:r w:rsidRPr="009A4A11">
        <w:rPr>
          <w:sz w:val="32"/>
          <w:szCs w:val="32"/>
        </w:rPr>
        <w:t>Côté Front-end</w:t>
      </w:r>
    </w:p>
    <w:p w:rsidR="00C62941" w:rsidRDefault="00C62941" w:rsidP="009A4A11">
      <w:pPr>
        <w:pStyle w:val="Paragraphedeliste"/>
        <w:numPr>
          <w:ilvl w:val="0"/>
          <w:numId w:val="1"/>
        </w:numPr>
      </w:pPr>
      <w:r w:rsidRPr="009A4A11">
        <w:rPr>
          <w:sz w:val="28"/>
          <w:szCs w:val="28"/>
        </w:rPr>
        <w:t>Bibliothèques</w:t>
      </w:r>
      <w:r w:rsidR="009A4A11">
        <w:rPr>
          <w:sz w:val="28"/>
          <w:szCs w:val="28"/>
        </w:rPr>
        <w:t xml:space="preserve"> </w:t>
      </w:r>
      <w:r>
        <w:t xml:space="preserve">: </w:t>
      </w:r>
      <w:r w:rsidR="009A4A11">
        <w:t>Bootstrap, JQuery</w:t>
      </w:r>
    </w:p>
    <w:p w:rsidR="00C62941" w:rsidRDefault="00C62941" w:rsidP="009A4A11">
      <w:pPr>
        <w:pStyle w:val="Paragraphedeliste"/>
        <w:numPr>
          <w:ilvl w:val="0"/>
          <w:numId w:val="1"/>
        </w:numPr>
      </w:pPr>
      <w:r w:rsidRPr="009A4A11">
        <w:rPr>
          <w:sz w:val="28"/>
          <w:szCs w:val="28"/>
        </w:rPr>
        <w:t>Langages</w:t>
      </w:r>
      <w:r w:rsidR="009A4A11">
        <w:rPr>
          <w:sz w:val="28"/>
          <w:szCs w:val="28"/>
        </w:rPr>
        <w:t xml:space="preserve"> </w:t>
      </w:r>
      <w:r>
        <w:t>: HTML, CSS, JavaScript</w:t>
      </w:r>
    </w:p>
    <w:p w:rsidR="00C62941" w:rsidRPr="009A4A11" w:rsidRDefault="00C62941" w:rsidP="00C62941">
      <w:pPr>
        <w:rPr>
          <w:sz w:val="32"/>
          <w:szCs w:val="32"/>
        </w:rPr>
      </w:pPr>
      <w:r w:rsidRPr="009A4A11">
        <w:rPr>
          <w:sz w:val="32"/>
          <w:szCs w:val="32"/>
        </w:rPr>
        <w:t>C</w:t>
      </w:r>
      <w:r w:rsidR="009A4A11" w:rsidRPr="009A4A11">
        <w:rPr>
          <w:sz w:val="32"/>
          <w:szCs w:val="32"/>
        </w:rPr>
        <w:t>ôté Back-end</w:t>
      </w:r>
    </w:p>
    <w:p w:rsidR="00C62941" w:rsidRDefault="00C62941" w:rsidP="009A4A11">
      <w:pPr>
        <w:pStyle w:val="Paragraphedeliste"/>
        <w:numPr>
          <w:ilvl w:val="0"/>
          <w:numId w:val="1"/>
        </w:numPr>
      </w:pPr>
      <w:r w:rsidRPr="009A4A11">
        <w:rPr>
          <w:sz w:val="28"/>
          <w:szCs w:val="28"/>
        </w:rPr>
        <w:t>Framework</w:t>
      </w:r>
      <w:r w:rsidR="009A4A11">
        <w:rPr>
          <w:sz w:val="28"/>
          <w:szCs w:val="28"/>
        </w:rPr>
        <w:t xml:space="preserve"> </w:t>
      </w:r>
      <w:r>
        <w:t>: Laravel</w:t>
      </w:r>
    </w:p>
    <w:p w:rsidR="00C62941" w:rsidRDefault="00C62941" w:rsidP="009A4A11">
      <w:pPr>
        <w:pStyle w:val="Paragraphedeliste"/>
        <w:numPr>
          <w:ilvl w:val="0"/>
          <w:numId w:val="1"/>
        </w:numPr>
      </w:pPr>
      <w:r w:rsidRPr="009A4A11">
        <w:rPr>
          <w:sz w:val="28"/>
          <w:szCs w:val="28"/>
        </w:rPr>
        <w:t>Base de données</w:t>
      </w:r>
      <w:r w:rsidR="009A4A11">
        <w:rPr>
          <w:sz w:val="28"/>
          <w:szCs w:val="28"/>
        </w:rPr>
        <w:t xml:space="preserve"> </w:t>
      </w:r>
      <w:r>
        <w:t>: MySQL</w:t>
      </w:r>
    </w:p>
    <w:p w:rsidR="009A4A11" w:rsidRDefault="009A4A11" w:rsidP="009A4A11">
      <w:pPr>
        <w:pStyle w:val="Paragraphedeliste"/>
        <w:numPr>
          <w:ilvl w:val="0"/>
          <w:numId w:val="1"/>
        </w:numPr>
      </w:pPr>
      <w:r w:rsidRPr="009A4A11">
        <w:rPr>
          <w:sz w:val="28"/>
          <w:szCs w:val="28"/>
        </w:rPr>
        <w:t>Langages</w:t>
      </w:r>
      <w:r>
        <w:rPr>
          <w:sz w:val="28"/>
          <w:szCs w:val="28"/>
        </w:rPr>
        <w:t xml:space="preserve"> </w:t>
      </w:r>
      <w:r>
        <w:t xml:space="preserve">: </w:t>
      </w:r>
      <w:r>
        <w:t>Php</w:t>
      </w:r>
    </w:p>
    <w:p w:rsidR="00C62941" w:rsidRPr="009A4A11" w:rsidRDefault="00C62941" w:rsidP="00C62941">
      <w:pPr>
        <w:rPr>
          <w:sz w:val="40"/>
          <w:szCs w:val="40"/>
          <w:u w:val="single"/>
        </w:rPr>
      </w:pPr>
      <w:r w:rsidRPr="009A4A11">
        <w:rPr>
          <w:sz w:val="40"/>
          <w:szCs w:val="40"/>
          <w:u w:val="single"/>
        </w:rPr>
        <w:t>Adresse GitHub</w:t>
      </w:r>
    </w:p>
    <w:p w:rsidR="00C62941" w:rsidRDefault="009A4A11" w:rsidP="00C62941">
      <w:hyperlink r:id="rId5" w:history="1">
        <w:r w:rsidRPr="003D5B93">
          <w:rPr>
            <w:rStyle w:val="Lienhypertexte"/>
          </w:rPr>
          <w:t>https://github.com/YoannWilson225/bigscreen_survey</w:t>
        </w:r>
      </w:hyperlink>
    </w:p>
    <w:p w:rsidR="009A4A11" w:rsidRDefault="009A4A11" w:rsidP="00C62941"/>
    <w:p w:rsidR="00C62941" w:rsidRPr="009A4A11" w:rsidRDefault="00C62941" w:rsidP="00C62941">
      <w:pPr>
        <w:rPr>
          <w:sz w:val="40"/>
          <w:szCs w:val="40"/>
          <w:u w:val="single"/>
        </w:rPr>
      </w:pPr>
      <w:r w:rsidRPr="009A4A11">
        <w:rPr>
          <w:sz w:val="40"/>
          <w:szCs w:val="40"/>
          <w:u w:val="single"/>
        </w:rPr>
        <w:t>Déploiement</w:t>
      </w:r>
    </w:p>
    <w:p w:rsidR="00C62941" w:rsidRDefault="00C62941" w:rsidP="00C62941">
      <w:r>
        <w:t>Pour déployer le projet à partir du code source livré :</w:t>
      </w:r>
    </w:p>
    <w:p w:rsidR="00C62941" w:rsidRDefault="00C62941" w:rsidP="00FA425E">
      <w:pPr>
        <w:pStyle w:val="Paragraphedeliste"/>
        <w:numPr>
          <w:ilvl w:val="0"/>
          <w:numId w:val="1"/>
        </w:numPr>
      </w:pPr>
      <w:r>
        <w:t>Assurez-vous d'avoir les technologies requises installées (par exemple, PHP, Composer, Node.js).</w:t>
      </w:r>
    </w:p>
    <w:p w:rsidR="00FA425E" w:rsidRPr="00FA425E" w:rsidRDefault="00C62941" w:rsidP="00FA425E">
      <w:pPr>
        <w:pStyle w:val="Paragraphedeliste"/>
        <w:numPr>
          <w:ilvl w:val="0"/>
          <w:numId w:val="1"/>
        </w:numPr>
        <w:rPr>
          <w:b/>
        </w:rPr>
      </w:pPr>
      <w:r w:rsidRPr="00FA425E">
        <w:rPr>
          <w:b/>
        </w:rPr>
        <w:lastRenderedPageBreak/>
        <w:t>Clonez le dépôt GitHub.</w:t>
      </w:r>
    </w:p>
    <w:p w:rsidR="00C62941" w:rsidRDefault="00C62941" w:rsidP="00FA425E">
      <w:pPr>
        <w:pStyle w:val="Paragraphedeliste"/>
        <w:numPr>
          <w:ilvl w:val="0"/>
          <w:numId w:val="1"/>
        </w:numPr>
      </w:pPr>
      <w:r>
        <w:t xml:space="preserve">Installez les dépendances avec la commande </w:t>
      </w:r>
      <w:r w:rsidRPr="00FA425E">
        <w:rPr>
          <w:b/>
        </w:rPr>
        <w:t>composer install</w:t>
      </w:r>
      <w:r>
        <w:t xml:space="preserve"> et </w:t>
      </w:r>
      <w:r w:rsidRPr="00FA425E">
        <w:rPr>
          <w:b/>
        </w:rPr>
        <w:t>npm install</w:t>
      </w:r>
      <w:r>
        <w:t>.</w:t>
      </w:r>
    </w:p>
    <w:p w:rsidR="00C62941" w:rsidRDefault="00C62941" w:rsidP="00FA425E">
      <w:pPr>
        <w:pStyle w:val="Paragraphedeliste"/>
        <w:numPr>
          <w:ilvl w:val="0"/>
          <w:numId w:val="1"/>
        </w:numPr>
      </w:pPr>
      <w:r>
        <w:t xml:space="preserve">Configurez le </w:t>
      </w:r>
      <w:proofErr w:type="gramStart"/>
      <w:r w:rsidR="00FA425E">
        <w:t xml:space="preserve">fichier </w:t>
      </w:r>
      <w:r w:rsidR="00FA425E" w:rsidRPr="00FA425E">
        <w:rPr>
          <w:b/>
        </w:rPr>
        <w:t>.env</w:t>
      </w:r>
      <w:proofErr w:type="gramEnd"/>
      <w:r>
        <w:t xml:space="preserve"> avec les informations de la base de données et d'autres paramètres</w:t>
      </w:r>
      <w:r w:rsidR="00FA425E">
        <w:t xml:space="preserve"> (voir infos.txt)</w:t>
      </w:r>
      <w:r>
        <w:t>.</w:t>
      </w:r>
    </w:p>
    <w:p w:rsidR="00C62941" w:rsidRPr="00FA425E" w:rsidRDefault="00C62941" w:rsidP="00FA425E">
      <w:pPr>
        <w:pStyle w:val="Paragraphedeliste"/>
        <w:numPr>
          <w:ilvl w:val="0"/>
          <w:numId w:val="1"/>
        </w:numPr>
        <w:rPr>
          <w:b/>
        </w:rPr>
      </w:pPr>
      <w:r>
        <w:t xml:space="preserve">Effectuez les migrations et </w:t>
      </w:r>
      <w:r w:rsidRPr="00FA425E">
        <w:rPr>
          <w:b/>
        </w:rPr>
        <w:t>seeders</w:t>
      </w:r>
      <w:r>
        <w:t xml:space="preserve"> pour la base de données avec la commande </w:t>
      </w:r>
      <w:r w:rsidRPr="00FA425E">
        <w:rPr>
          <w:b/>
        </w:rPr>
        <w:t>php artisan migrate --seed.</w:t>
      </w:r>
    </w:p>
    <w:p w:rsidR="00C62941" w:rsidRDefault="00C62941" w:rsidP="00FA425E">
      <w:pPr>
        <w:pStyle w:val="Paragraphedeliste"/>
        <w:numPr>
          <w:ilvl w:val="0"/>
          <w:numId w:val="1"/>
        </w:numPr>
      </w:pPr>
      <w:r>
        <w:t xml:space="preserve">Lancez l'application avec la commande </w:t>
      </w:r>
      <w:r w:rsidRPr="00FA425E">
        <w:rPr>
          <w:b/>
        </w:rPr>
        <w:t>php artisan serve</w:t>
      </w:r>
      <w:r>
        <w:t>.</w:t>
      </w:r>
    </w:p>
    <w:p w:rsidR="00C62941" w:rsidRPr="00FA425E" w:rsidRDefault="00C62941" w:rsidP="00C62941">
      <w:pPr>
        <w:rPr>
          <w:sz w:val="40"/>
          <w:szCs w:val="40"/>
          <w:u w:val="single"/>
        </w:rPr>
      </w:pPr>
      <w:r w:rsidRPr="00FA425E">
        <w:rPr>
          <w:sz w:val="40"/>
          <w:szCs w:val="40"/>
          <w:u w:val="single"/>
        </w:rPr>
        <w:t>Méthode de travail</w:t>
      </w:r>
    </w:p>
    <w:p w:rsidR="00C62941" w:rsidRDefault="00C62941" w:rsidP="00C62941">
      <w:r>
        <w:t>La méthodologie de travail adoptée pour le projet est agile. Les développements seront effectués en sprints itératifs. Chaque fonctionnalité sera développée sur une branche dédiée, puis intégrée dans la branche principale après validation.</w:t>
      </w:r>
    </w:p>
    <w:p w:rsidR="00C62941" w:rsidRDefault="00C62941" w:rsidP="00C62941"/>
    <w:p w:rsidR="00C62941" w:rsidRPr="00FA425E" w:rsidRDefault="00C62941" w:rsidP="00C62941">
      <w:pPr>
        <w:rPr>
          <w:sz w:val="40"/>
          <w:szCs w:val="40"/>
          <w:u w:val="single"/>
        </w:rPr>
      </w:pPr>
      <w:r w:rsidRPr="00FA425E">
        <w:rPr>
          <w:sz w:val="40"/>
          <w:szCs w:val="40"/>
          <w:u w:val="single"/>
        </w:rPr>
        <w:t>Outils utilisés</w:t>
      </w:r>
    </w:p>
    <w:p w:rsidR="00C62941" w:rsidRDefault="00C62941" w:rsidP="00FA425E">
      <w:pPr>
        <w:pStyle w:val="Paragraphedeliste"/>
        <w:numPr>
          <w:ilvl w:val="0"/>
          <w:numId w:val="1"/>
        </w:numPr>
      </w:pPr>
      <w:r>
        <w:t>Logiciels: [Visual Studio Code</w:t>
      </w:r>
      <w:r w:rsidR="00FA425E">
        <w:t xml:space="preserve">, WampServer, Google Chrome, </w:t>
      </w:r>
      <w:proofErr w:type="spellStart"/>
      <w:r w:rsidR="00FA425E">
        <w:t>Figma</w:t>
      </w:r>
      <w:proofErr w:type="spellEnd"/>
      <w:r>
        <w:t>]</w:t>
      </w:r>
    </w:p>
    <w:p w:rsidR="00C62941" w:rsidRDefault="00C62941" w:rsidP="00FA425E">
      <w:pPr>
        <w:pStyle w:val="Paragraphedeliste"/>
        <w:numPr>
          <w:ilvl w:val="0"/>
          <w:numId w:val="1"/>
        </w:numPr>
      </w:pPr>
      <w:r>
        <w:t>Outils et services de communication: [</w:t>
      </w:r>
      <w:r w:rsidR="00FA425E">
        <w:t>Reedit, Slack, Discord</w:t>
      </w:r>
      <w:r>
        <w:t>]</w:t>
      </w:r>
    </w:p>
    <w:p w:rsidR="00C62941" w:rsidRDefault="00C62941" w:rsidP="00FA425E">
      <w:pPr>
        <w:pStyle w:val="Paragraphedeliste"/>
        <w:numPr>
          <w:ilvl w:val="0"/>
          <w:numId w:val="1"/>
        </w:numPr>
      </w:pPr>
      <w:r>
        <w:t>Services en ligne: [GitHub</w:t>
      </w:r>
      <w:r w:rsidR="00800F55">
        <w:t>, GitHub Pages</w:t>
      </w:r>
      <w:r>
        <w:t>]</w:t>
      </w:r>
    </w:p>
    <w:p w:rsidR="00C62941" w:rsidRDefault="00C62941" w:rsidP="00C62941">
      <w:pPr>
        <w:rPr>
          <w:sz w:val="40"/>
          <w:szCs w:val="40"/>
          <w:u w:val="single"/>
        </w:rPr>
      </w:pPr>
      <w:r w:rsidRPr="00FA425E">
        <w:rPr>
          <w:sz w:val="40"/>
          <w:szCs w:val="40"/>
          <w:u w:val="single"/>
        </w:rPr>
        <w:t>Evaluation du temps de travail</w:t>
      </w:r>
    </w:p>
    <w:tbl>
      <w:tblPr>
        <w:tblStyle w:val="Grilledutableau"/>
        <w:tblW w:w="0" w:type="auto"/>
        <w:tblLook w:val="04A0" w:firstRow="1" w:lastRow="0" w:firstColumn="1" w:lastColumn="0" w:noHBand="0" w:noVBand="1"/>
      </w:tblPr>
      <w:tblGrid>
        <w:gridCol w:w="4531"/>
        <w:gridCol w:w="4531"/>
      </w:tblGrid>
      <w:tr w:rsidR="00800F55" w:rsidTr="00800F55">
        <w:tc>
          <w:tcPr>
            <w:tcW w:w="4531" w:type="dxa"/>
          </w:tcPr>
          <w:p w:rsidR="00800F55" w:rsidRDefault="00800F55" w:rsidP="00C62941">
            <w:pPr>
              <w:rPr>
                <w:sz w:val="40"/>
                <w:szCs w:val="40"/>
                <w:u w:val="single"/>
              </w:rPr>
            </w:pPr>
            <w:r>
              <w:t>Front-end</w:t>
            </w:r>
          </w:p>
        </w:tc>
        <w:tc>
          <w:tcPr>
            <w:tcW w:w="4531" w:type="dxa"/>
          </w:tcPr>
          <w:p w:rsidR="00800F55" w:rsidRPr="00800F55" w:rsidRDefault="00800F55" w:rsidP="00C62941">
            <w:r>
              <w:t>1 semaine</w:t>
            </w:r>
          </w:p>
        </w:tc>
      </w:tr>
      <w:tr w:rsidR="00800F55" w:rsidTr="00800F55">
        <w:tc>
          <w:tcPr>
            <w:tcW w:w="4531" w:type="dxa"/>
          </w:tcPr>
          <w:p w:rsidR="00800F55" w:rsidRDefault="00800F55" w:rsidP="00C62941">
            <w:pPr>
              <w:rPr>
                <w:sz w:val="40"/>
                <w:szCs w:val="40"/>
                <w:u w:val="single"/>
              </w:rPr>
            </w:pPr>
            <w:r>
              <w:t>Back-end</w:t>
            </w:r>
          </w:p>
        </w:tc>
        <w:tc>
          <w:tcPr>
            <w:tcW w:w="4531" w:type="dxa"/>
          </w:tcPr>
          <w:p w:rsidR="00800F55" w:rsidRPr="00800F55" w:rsidRDefault="00800F55" w:rsidP="00C62941">
            <w:r>
              <w:t>2 semaines</w:t>
            </w:r>
          </w:p>
        </w:tc>
      </w:tr>
      <w:tr w:rsidR="00800F55" w:rsidTr="00800F55">
        <w:tc>
          <w:tcPr>
            <w:tcW w:w="4531" w:type="dxa"/>
          </w:tcPr>
          <w:p w:rsidR="00800F55" w:rsidRDefault="00800F55" w:rsidP="00C62941">
            <w:pPr>
              <w:rPr>
                <w:sz w:val="40"/>
                <w:szCs w:val="40"/>
                <w:u w:val="single"/>
              </w:rPr>
            </w:pPr>
            <w:r>
              <w:t>Base de données</w:t>
            </w:r>
          </w:p>
        </w:tc>
        <w:tc>
          <w:tcPr>
            <w:tcW w:w="4531" w:type="dxa"/>
          </w:tcPr>
          <w:p w:rsidR="00800F55" w:rsidRPr="00800F55" w:rsidRDefault="00800F55" w:rsidP="00C62941">
            <w:r>
              <w:t>3 jours</w:t>
            </w:r>
          </w:p>
        </w:tc>
      </w:tr>
      <w:tr w:rsidR="00800F55" w:rsidTr="00800F55">
        <w:tc>
          <w:tcPr>
            <w:tcW w:w="4531" w:type="dxa"/>
          </w:tcPr>
          <w:p w:rsidR="00800F55" w:rsidRDefault="00800F55" w:rsidP="00C62941">
            <w:pPr>
              <w:rPr>
                <w:sz w:val="40"/>
                <w:szCs w:val="40"/>
                <w:u w:val="single"/>
              </w:rPr>
            </w:pPr>
            <w:r>
              <w:t>Documentation du code</w:t>
            </w:r>
          </w:p>
        </w:tc>
        <w:tc>
          <w:tcPr>
            <w:tcW w:w="4531" w:type="dxa"/>
          </w:tcPr>
          <w:p w:rsidR="00800F55" w:rsidRPr="00800F55" w:rsidRDefault="00800F55" w:rsidP="00C62941">
            <w:r>
              <w:t>1 jour</w:t>
            </w:r>
          </w:p>
        </w:tc>
      </w:tr>
    </w:tbl>
    <w:p w:rsidR="00800F55" w:rsidRDefault="00800F55" w:rsidP="00C62941">
      <w:pPr>
        <w:rPr>
          <w:sz w:val="40"/>
          <w:szCs w:val="40"/>
          <w:u w:val="single"/>
        </w:rPr>
      </w:pPr>
    </w:p>
    <w:p w:rsidR="00C62941" w:rsidRPr="00FA425E" w:rsidRDefault="00C62941" w:rsidP="00C62941">
      <w:pPr>
        <w:rPr>
          <w:sz w:val="40"/>
          <w:szCs w:val="40"/>
          <w:u w:val="single"/>
        </w:rPr>
      </w:pPr>
      <w:r w:rsidRPr="00FA425E">
        <w:rPr>
          <w:sz w:val="40"/>
          <w:szCs w:val="40"/>
          <w:u w:val="single"/>
        </w:rPr>
        <w:t>Liste fonctionnelle</w:t>
      </w:r>
    </w:p>
    <w:p w:rsidR="00C62941" w:rsidRPr="00FA425E" w:rsidRDefault="00C62941" w:rsidP="00FA425E">
      <w:pPr>
        <w:pStyle w:val="Paragraphedeliste"/>
        <w:numPr>
          <w:ilvl w:val="0"/>
          <w:numId w:val="1"/>
        </w:numPr>
        <w:rPr>
          <w:sz w:val="28"/>
          <w:szCs w:val="28"/>
        </w:rPr>
      </w:pPr>
      <w:r w:rsidRPr="00FA425E">
        <w:rPr>
          <w:sz w:val="28"/>
          <w:szCs w:val="28"/>
        </w:rPr>
        <w:t>Page sondage</w:t>
      </w:r>
    </w:p>
    <w:p w:rsidR="00C62941" w:rsidRDefault="00C62941" w:rsidP="00FA425E">
      <w:pPr>
        <w:ind w:firstLine="360"/>
      </w:pPr>
      <w:r>
        <w:t>Affichage des 20 questions avec les types de réponses appropriés.</w:t>
      </w:r>
    </w:p>
    <w:p w:rsidR="00C62941" w:rsidRDefault="00C62941" w:rsidP="00FA425E">
      <w:pPr>
        <w:ind w:firstLine="360"/>
      </w:pPr>
      <w:r>
        <w:t>Validation du formulaire (question 1 obligatoire, autres questions obligatoires).</w:t>
      </w:r>
    </w:p>
    <w:p w:rsidR="00C62941" w:rsidRDefault="00C62941" w:rsidP="00FA425E">
      <w:pPr>
        <w:ind w:firstLine="360"/>
      </w:pPr>
      <w:r>
        <w:t>Bouton "Finaliser" pour soumettre les réponses.</w:t>
      </w:r>
    </w:p>
    <w:p w:rsidR="00FA425E" w:rsidRDefault="00FA425E" w:rsidP="00C62941"/>
    <w:p w:rsidR="00C62941" w:rsidRPr="00FA425E" w:rsidRDefault="00C62941" w:rsidP="00C62941">
      <w:pPr>
        <w:pStyle w:val="Paragraphedeliste"/>
        <w:numPr>
          <w:ilvl w:val="0"/>
          <w:numId w:val="1"/>
        </w:numPr>
        <w:rPr>
          <w:sz w:val="28"/>
          <w:szCs w:val="28"/>
        </w:rPr>
      </w:pPr>
      <w:r w:rsidRPr="00FA425E">
        <w:rPr>
          <w:sz w:val="28"/>
          <w:szCs w:val="28"/>
        </w:rPr>
        <w:t>Page réponse</w:t>
      </w:r>
    </w:p>
    <w:p w:rsidR="00C62941" w:rsidRDefault="00C62941" w:rsidP="00FA425E">
      <w:pPr>
        <w:ind w:firstLine="360"/>
      </w:pPr>
      <w:r>
        <w:t>Consultation des réponses de l'utilisateur avec texte simple pour les questions ouvertes.</w:t>
      </w:r>
    </w:p>
    <w:p w:rsidR="00FA425E" w:rsidRDefault="00FA425E" w:rsidP="00C62941"/>
    <w:p w:rsidR="00C62941" w:rsidRPr="00FA425E" w:rsidRDefault="00C62941" w:rsidP="00C62941">
      <w:pPr>
        <w:pStyle w:val="Paragraphedeliste"/>
        <w:numPr>
          <w:ilvl w:val="0"/>
          <w:numId w:val="1"/>
        </w:numPr>
        <w:rPr>
          <w:sz w:val="28"/>
          <w:szCs w:val="28"/>
        </w:rPr>
      </w:pPr>
      <w:r w:rsidRPr="00FA425E">
        <w:rPr>
          <w:sz w:val="28"/>
          <w:szCs w:val="28"/>
        </w:rPr>
        <w:t>Administration</w:t>
      </w:r>
    </w:p>
    <w:p w:rsidR="00C62941" w:rsidRDefault="00C62941" w:rsidP="00FA425E">
      <w:pPr>
        <w:ind w:firstLine="360"/>
      </w:pPr>
      <w:r>
        <w:lastRenderedPageBreak/>
        <w:t>Page de login pour l'administrateur.</w:t>
      </w:r>
    </w:p>
    <w:p w:rsidR="00C62941" w:rsidRDefault="00C62941" w:rsidP="00FA425E">
      <w:pPr>
        <w:ind w:firstLine="360"/>
      </w:pPr>
      <w:r>
        <w:t>Accès sécurisé à l'espace d'administration.</w:t>
      </w:r>
    </w:p>
    <w:p w:rsidR="00FA425E" w:rsidRDefault="00FA425E" w:rsidP="00C62941"/>
    <w:p w:rsidR="00C62941" w:rsidRDefault="00C62941" w:rsidP="00FA425E">
      <w:pPr>
        <w:pStyle w:val="Paragraphedeliste"/>
        <w:numPr>
          <w:ilvl w:val="0"/>
          <w:numId w:val="1"/>
        </w:numPr>
      </w:pPr>
      <w:r w:rsidRPr="00FA425E">
        <w:rPr>
          <w:sz w:val="28"/>
          <w:szCs w:val="28"/>
        </w:rPr>
        <w:t>Statistiques du sondage</w:t>
      </w:r>
      <w:r>
        <w:t>.</w:t>
      </w:r>
    </w:p>
    <w:p w:rsidR="00C62941" w:rsidRDefault="00C62941" w:rsidP="000A4E8B">
      <w:pPr>
        <w:ind w:firstLine="360"/>
      </w:pPr>
      <w:r>
        <w:t>Graphiques pour les questions 6, 7, et 10 (Pie charts) et questions 11 à 15 (Radar chart).</w:t>
      </w:r>
    </w:p>
    <w:p w:rsidR="000A4E8B" w:rsidRDefault="000A4E8B" w:rsidP="000A4E8B">
      <w:pPr>
        <w:ind w:firstLine="360"/>
      </w:pPr>
    </w:p>
    <w:p w:rsidR="000A4E8B" w:rsidRPr="000A4E8B" w:rsidRDefault="000A4E8B" w:rsidP="000A4E8B">
      <w:pPr>
        <w:pStyle w:val="Paragraphedeliste"/>
        <w:numPr>
          <w:ilvl w:val="0"/>
          <w:numId w:val="1"/>
        </w:numPr>
        <w:rPr>
          <w:sz w:val="28"/>
          <w:szCs w:val="28"/>
        </w:rPr>
      </w:pPr>
      <w:r w:rsidRPr="000A4E8B">
        <w:rPr>
          <w:sz w:val="28"/>
          <w:szCs w:val="28"/>
        </w:rPr>
        <w:t>Questionnaire</w:t>
      </w:r>
    </w:p>
    <w:p w:rsidR="00C62941" w:rsidRDefault="000A4E8B" w:rsidP="000A4E8B">
      <w:pPr>
        <w:ind w:firstLine="360"/>
      </w:pPr>
      <w:r>
        <w:t>Affiche la liste des questions et leur type.</w:t>
      </w:r>
    </w:p>
    <w:p w:rsidR="000A4E8B" w:rsidRDefault="000A4E8B" w:rsidP="000A4E8B">
      <w:pPr>
        <w:ind w:firstLine="360"/>
      </w:pPr>
    </w:p>
    <w:p w:rsidR="000A4E8B" w:rsidRDefault="000A4E8B" w:rsidP="000A4E8B">
      <w:pPr>
        <w:pStyle w:val="Paragraphedeliste"/>
        <w:numPr>
          <w:ilvl w:val="0"/>
          <w:numId w:val="1"/>
        </w:numPr>
      </w:pPr>
      <w:r w:rsidRPr="000A4E8B">
        <w:rPr>
          <w:sz w:val="28"/>
          <w:szCs w:val="28"/>
        </w:rPr>
        <w:t>Réponses</w:t>
      </w:r>
    </w:p>
    <w:p w:rsidR="00C62941" w:rsidRDefault="000A4E8B" w:rsidP="000A4E8B">
      <w:pPr>
        <w:ind w:left="360"/>
      </w:pPr>
      <w:r>
        <w:t>Affiche la liste complète de toutes les réponses du formulaire regroupées dans des tableaux</w:t>
      </w:r>
    </w:p>
    <w:p w:rsidR="00C62941" w:rsidRDefault="00C62941" w:rsidP="00C62941">
      <w:r w:rsidRPr="000A4E8B">
        <w:rPr>
          <w:sz w:val="40"/>
          <w:szCs w:val="40"/>
          <w:u w:val="single"/>
        </w:rPr>
        <w:lastRenderedPageBreak/>
        <w:t>Diagramme de la base de données</w:t>
      </w:r>
      <w:r w:rsidR="000A4E8B">
        <w:rPr>
          <w:noProof/>
          <w:lang w:eastAsia="fr-FR"/>
        </w:rPr>
        <w:drawing>
          <wp:inline distT="0" distB="0" distL="0" distR="0">
            <wp:extent cx="5760720" cy="5276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des tabl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276850"/>
                    </a:xfrm>
                    <a:prstGeom prst="rect">
                      <a:avLst/>
                    </a:prstGeom>
                  </pic:spPr>
                </pic:pic>
              </a:graphicData>
            </a:graphic>
          </wp:inline>
        </w:drawing>
      </w:r>
    </w:p>
    <w:p w:rsidR="000A4E8B" w:rsidRDefault="00C62941" w:rsidP="00C62941">
      <w:pPr>
        <w:rPr>
          <w:sz w:val="40"/>
          <w:szCs w:val="40"/>
          <w:u w:val="single"/>
        </w:rPr>
      </w:pPr>
      <w:r w:rsidRPr="000A4E8B">
        <w:rPr>
          <w:sz w:val="40"/>
          <w:szCs w:val="40"/>
          <w:u w:val="single"/>
        </w:rPr>
        <w:t>Documentation du code</w:t>
      </w:r>
    </w:p>
    <w:p w:rsidR="000A4E8B" w:rsidRDefault="000A4E8B" w:rsidP="000A4E8B">
      <w:pPr>
        <w:ind w:left="360"/>
      </w:pPr>
      <w:r>
        <w:t xml:space="preserve">Voir </w:t>
      </w:r>
      <w:hyperlink r:id="rId7" w:history="1">
        <w:r w:rsidRPr="003D5B93">
          <w:rPr>
            <w:rStyle w:val="Lienhypertexte"/>
          </w:rPr>
          <w:t>https://yoannwilson225.github.io/BigScreen/bigscreen_documentation.html</w:t>
        </w:r>
      </w:hyperlink>
    </w:p>
    <w:p w:rsidR="000A4E8B" w:rsidRDefault="000A4E8B" w:rsidP="000A4E8B">
      <w:pPr>
        <w:ind w:left="360"/>
      </w:pPr>
    </w:p>
    <w:p w:rsidR="000A4E8B" w:rsidRPr="000A4E8B" w:rsidRDefault="000A4E8B" w:rsidP="000A4E8B">
      <w:pPr>
        <w:ind w:left="360"/>
      </w:pPr>
    </w:p>
    <w:sectPr w:rsidR="000A4E8B" w:rsidRPr="000A4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A09D5"/>
    <w:multiLevelType w:val="hybridMultilevel"/>
    <w:tmpl w:val="A7560BFE"/>
    <w:lvl w:ilvl="0" w:tplc="F3EC6448">
      <w:numFmt w:val="bullet"/>
      <w:lvlText w:val="-"/>
      <w:lvlJc w:val="left"/>
      <w:pPr>
        <w:ind w:left="720" w:hanging="360"/>
      </w:pPr>
      <w:rPr>
        <w:rFonts w:ascii="Calibri" w:eastAsiaTheme="minorHAnsi"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0F"/>
    <w:rsid w:val="000A4E8B"/>
    <w:rsid w:val="00221258"/>
    <w:rsid w:val="00243409"/>
    <w:rsid w:val="00292150"/>
    <w:rsid w:val="0048743A"/>
    <w:rsid w:val="00526917"/>
    <w:rsid w:val="006C503B"/>
    <w:rsid w:val="00800F55"/>
    <w:rsid w:val="009A4A11"/>
    <w:rsid w:val="00A4130F"/>
    <w:rsid w:val="00C62941"/>
    <w:rsid w:val="00D35D16"/>
    <w:rsid w:val="00E302E3"/>
    <w:rsid w:val="00FA42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C228"/>
  <w15:chartTrackingRefBased/>
  <w15:docId w15:val="{A57BACD4-5E90-4866-9A6E-2E0C426D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E8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4A11"/>
    <w:pPr>
      <w:ind w:left="720"/>
      <w:contextualSpacing/>
    </w:pPr>
  </w:style>
  <w:style w:type="character" w:styleId="Lienhypertexte">
    <w:name w:val="Hyperlink"/>
    <w:basedOn w:val="Policepardfaut"/>
    <w:uiPriority w:val="99"/>
    <w:unhideWhenUsed/>
    <w:rsid w:val="009A4A11"/>
    <w:rPr>
      <w:color w:val="0563C1" w:themeColor="hyperlink"/>
      <w:u w:val="single"/>
    </w:rPr>
  </w:style>
  <w:style w:type="table" w:styleId="Grilledutableau">
    <w:name w:val="Table Grid"/>
    <w:basedOn w:val="TableauNormal"/>
    <w:uiPriority w:val="39"/>
    <w:rsid w:val="0080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799957">
      <w:bodyDiv w:val="1"/>
      <w:marLeft w:val="0"/>
      <w:marRight w:val="0"/>
      <w:marTop w:val="0"/>
      <w:marBottom w:val="0"/>
      <w:divBdr>
        <w:top w:val="none" w:sz="0" w:space="0" w:color="auto"/>
        <w:left w:val="none" w:sz="0" w:space="0" w:color="auto"/>
        <w:bottom w:val="none" w:sz="0" w:space="0" w:color="auto"/>
        <w:right w:val="none" w:sz="0" w:space="0" w:color="auto"/>
      </w:divBdr>
    </w:div>
    <w:div w:id="12513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annwilson225.github.io/BigScreen/bigscreen_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oannWilson225/bigscreen_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4</Pages>
  <Words>486</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2023-07-27T10:26:00Z</dcterms:created>
  <dcterms:modified xsi:type="dcterms:W3CDTF">2023-07-31T06:39:00Z</dcterms:modified>
</cp:coreProperties>
</file>