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1E702" w14:textId="77777777" w:rsidR="009565E3" w:rsidRDefault="00000000">
      <w:pPr>
        <w:bidi/>
        <w:rPr>
          <w:rFonts w:eastAsia="Times New Roman"/>
          <w:lang w:bidi="he-IL"/>
        </w:rPr>
      </w:pPr>
      <w:r>
        <w:rPr>
          <w:rFonts w:eastAsia="Times New Roman"/>
          <w:noProof/>
          <w:lang w:bidi="he-IL"/>
        </w:rPr>
        <w:drawing>
          <wp:inline distT="0" distB="0" distL="0" distR="0" wp14:anchorId="3263236E" wp14:editId="20530AC7">
            <wp:extent cx="9525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E656" w14:textId="77777777" w:rsidR="009565E3" w:rsidRDefault="00000000">
      <w:pPr>
        <w:pStyle w:val="NormalWeb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דואל: </w:t>
      </w:r>
      <w:r>
        <w:rPr>
          <w:rFonts w:hint="cs"/>
          <w:lang w:bidi="he-IL"/>
        </w:rPr>
        <w:t>yoav.bar.haifa@gmail.com</w:t>
      </w:r>
      <w:r>
        <w:rPr>
          <w:rFonts w:hint="cs"/>
          <w:rtl/>
          <w:lang w:bidi="he-IL"/>
        </w:rPr>
        <w:t xml:space="preserve">, טלפון: 0544790989, פקס: 0 </w:t>
      </w:r>
    </w:p>
    <w:p w14:paraId="746C23F7" w14:textId="77777777" w:rsidR="009565E3" w:rsidRDefault="00000000">
      <w:pPr>
        <w:pStyle w:val="Heading2"/>
        <w:bidi/>
        <w:jc w:val="center"/>
        <w:rPr>
          <w:rFonts w:eastAsia="Times New Roman"/>
          <w:rtl/>
          <w:lang w:bidi="he-IL"/>
        </w:rPr>
      </w:pPr>
      <w:r>
        <w:rPr>
          <w:rFonts w:eastAsia="Times New Roman" w:hint="cs"/>
          <w:rtl/>
          <w:lang w:bidi="he-IL"/>
        </w:rPr>
        <w:t>חישוב זכאות</w:t>
      </w:r>
    </w:p>
    <w:p w14:paraId="26C80597" w14:textId="45403153" w:rsidR="00CF4A8F" w:rsidRDefault="00CF4A8F">
      <w:pPr>
        <w:pStyle w:val="NormalWeb"/>
        <w:bidi/>
        <w:divId w:val="1483279715"/>
        <w:rPr>
          <w:rtl/>
          <w:lang w:bidi="he-IL"/>
        </w:rPr>
      </w:pPr>
      <w:r>
        <w:rPr>
          <w:rFonts w:hint="cs"/>
          <w:rtl/>
          <w:lang w:bidi="he-IL"/>
        </w:rPr>
        <w:t>...</w:t>
      </w:r>
    </w:p>
    <w:p w14:paraId="5BA6913D" w14:textId="34010921" w:rsidR="009565E3" w:rsidRDefault="00000000" w:rsidP="00CF4A8F">
      <w:pPr>
        <w:pStyle w:val="NormalWeb"/>
        <w:bidi/>
        <w:divId w:val="1483279715"/>
        <w:rPr>
          <w:rtl/>
          <w:lang w:bidi="he-IL"/>
        </w:rPr>
      </w:pPr>
      <w:r>
        <w:rPr>
          <w:rFonts w:hint="cs"/>
          <w:rtl/>
          <w:lang w:bidi="he-IL"/>
        </w:rPr>
        <w:t xml:space="preserve">חישוב זה כולל את הסכומים ששולמו על ידי הביטוח הלאומי עבור פיצויים ופנסיה. </w:t>
      </w:r>
    </w:p>
    <w:p w14:paraId="201EC719" w14:textId="77777777" w:rsidR="009565E3" w:rsidRDefault="00000000">
      <w:pPr>
        <w:pStyle w:val="NormalWeb"/>
        <w:bidi/>
        <w:divId w:val="789130161"/>
        <w:rPr>
          <w:rtl/>
          <w:lang w:bidi="he-IL"/>
        </w:rPr>
      </w:pPr>
      <w:r>
        <w:rPr>
          <w:rFonts w:hint="cs"/>
          <w:rtl/>
          <w:lang w:bidi="he-IL"/>
        </w:rPr>
        <w:t xml:space="preserve">להלן רשימת התשלומים המגיעים במסגרת גמר החשבון </w:t>
      </w:r>
      <w:r>
        <w:rPr>
          <w:rFonts w:hint="cs"/>
          <w:rtl/>
          <w:lang w:bidi="he-IL"/>
        </w:rPr>
        <w:br/>
        <w:t xml:space="preserve">בקצרה: </w:t>
      </w:r>
    </w:p>
    <w:tbl>
      <w:tblPr>
        <w:bidiVisual/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610"/>
        <w:gridCol w:w="1455"/>
        <w:gridCol w:w="2034"/>
      </w:tblGrid>
      <w:tr w:rsidR="009565E3" w14:paraId="672045EB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E02C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בעניין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ECDF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חישוב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80EA4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לתשלום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66512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Topic</w:t>
            </w:r>
          </w:p>
        </w:tc>
      </w:tr>
      <w:tr w:rsidR="009565E3" w14:paraId="19BFCF24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7352A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פנסיה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8291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  <w:lang w:bidi="he-IL"/>
              </w:rPr>
              <w:t>תגמולים בלבד (פרוט בנספח)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0ED9D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27607.63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859F5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Pension</w:t>
            </w:r>
          </w:p>
        </w:tc>
      </w:tr>
      <w:tr w:rsidR="009565E3" w14:paraId="5D220140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A6853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פיצויי פיטורים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12698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7.403</w:t>
            </w:r>
            <w:r>
              <w:rPr>
                <w:rFonts w:eastAsia="Times New Roman"/>
                <w:rtl/>
                <w:lang w:bidi="he-IL"/>
              </w:rPr>
              <w:t xml:space="preserve"> שנים * 5300.00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28B87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39235.00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FB2FA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Severance</w:t>
            </w:r>
          </w:p>
        </w:tc>
      </w:tr>
      <w:tr w:rsidR="009565E3" w14:paraId="2330891F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6EBAF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חופש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86F2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7.00</w:t>
            </w:r>
            <w:r>
              <w:rPr>
                <w:rFonts w:eastAsia="Times New Roman"/>
                <w:rtl/>
                <w:lang w:bidi="he-IL"/>
              </w:rPr>
              <w:t xml:space="preserve"> ימים * 212.00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1BAD1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1484.00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DA04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Vacation</w:t>
            </w:r>
          </w:p>
        </w:tc>
      </w:tr>
      <w:tr w:rsidR="009565E3" w14:paraId="388FCAB1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9308C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דמי הבראה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82CDF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2.82</w:t>
            </w:r>
            <w:r>
              <w:rPr>
                <w:rFonts w:eastAsia="Times New Roman"/>
                <w:rtl/>
                <w:lang w:bidi="he-IL"/>
              </w:rPr>
              <w:t xml:space="preserve"> ימים * 378.00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E41D2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1065.65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1B31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Recuperation</w:t>
            </w:r>
          </w:p>
        </w:tc>
      </w:tr>
      <w:tr w:rsidR="009565E3" w14:paraId="5D473A16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FC25C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הודעה מוקדמת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505D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21.00</w:t>
            </w:r>
            <w:r>
              <w:rPr>
                <w:rFonts w:eastAsia="Times New Roman"/>
                <w:rtl/>
                <w:lang w:bidi="he-IL"/>
              </w:rPr>
              <w:t xml:space="preserve"> ימים * 212.00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7CCE2" w14:textId="77777777" w:rsidR="009565E3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4452.00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BF6C8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Notice</w:t>
            </w:r>
          </w:p>
        </w:tc>
      </w:tr>
      <w:tr w:rsidR="009565E3" w14:paraId="6854929A" w14:textId="77777777">
        <w:trPr>
          <w:divId w:val="78913016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C3942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 xml:space="preserve">סך </w:t>
            </w:r>
            <w:proofErr w:type="spellStart"/>
            <w:r>
              <w:rPr>
                <w:rFonts w:eastAsia="Times New Roman"/>
                <w:rtl/>
                <w:lang w:bidi="he-IL"/>
              </w:rPr>
              <w:t>הכל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5597" w14:textId="77777777" w:rsidR="009565E3" w:rsidRDefault="009565E3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98009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73844.28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1AE9C" w14:textId="77777777" w:rsidR="009565E3" w:rsidRDefault="00000000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</w:rPr>
              <w:t>Total Due</w:t>
            </w:r>
          </w:p>
        </w:tc>
      </w:tr>
    </w:tbl>
    <w:p w14:paraId="0F890892" w14:textId="539802A3" w:rsidR="009565E3" w:rsidRDefault="00000000">
      <w:pPr>
        <w:bidi/>
        <w:spacing w:after="240"/>
        <w:divId w:val="789130161"/>
        <w:rPr>
          <w:rFonts w:eastAsia="Times New Roman"/>
          <w:lang w:bidi="he-IL"/>
        </w:rPr>
      </w:pPr>
      <w:r>
        <w:rPr>
          <w:rFonts w:eastAsia="Times New Roman" w:hint="cs"/>
          <w:rtl/>
          <w:lang w:bidi="he-IL"/>
        </w:rPr>
        <w:br/>
      </w:r>
      <w:r>
        <w:rPr>
          <w:rFonts w:eastAsia="Times New Roman" w:hint="cs"/>
          <w:rtl/>
          <w:lang w:bidi="he-IL"/>
        </w:rPr>
        <w:br/>
      </w:r>
      <w:r w:rsidR="00864FDF" w:rsidRPr="00864FDF">
        <w:rPr>
          <w:rFonts w:eastAsia="Times New Roman"/>
          <w:rtl/>
          <w:lang w:bidi="he-IL"/>
        </w:rPr>
        <w:t>נספח: חישוב פנסיה וקרן פיצויים</w:t>
      </w:r>
    </w:p>
    <w:p w14:paraId="171A8EBA" w14:textId="77777777" w:rsidR="009565E3" w:rsidRDefault="00000000">
      <w:pPr>
        <w:pStyle w:val="NormalWeb"/>
        <w:bidi/>
        <w:divId w:val="789130161"/>
        <w:rPr>
          <w:rtl/>
          <w:lang w:bidi="he-IL"/>
        </w:rPr>
      </w:pPr>
      <w:r>
        <w:rPr>
          <w:rFonts w:hint="cs"/>
          <w:rtl/>
          <w:lang w:bidi="he-IL"/>
        </w:rPr>
        <w:t>חישוב זה אינו כולל משכורת אחרונה עד לתאריך 24.12.2022</w:t>
      </w:r>
    </w:p>
    <w:p w14:paraId="70E22632" w14:textId="77777777" w:rsidR="009565E3" w:rsidRDefault="00000000">
      <w:pPr>
        <w:pStyle w:val="NormalWeb"/>
        <w:bidi/>
        <w:divId w:val="789130161"/>
        <w:rPr>
          <w:rtl/>
          <w:lang w:bidi="he-IL"/>
        </w:rPr>
      </w:pPr>
      <w:r>
        <w:rPr>
          <w:rFonts w:hint="cs"/>
          <w:rtl/>
          <w:lang w:bidi="he-IL"/>
        </w:rPr>
        <w:t>חישוב זה מביא בחשבון 4 חופשות לפי הפרוט הבא:</w:t>
      </w:r>
      <w:r>
        <w:rPr>
          <w:rFonts w:hint="cs"/>
          <w:rtl/>
          <w:lang w:bidi="he-IL"/>
        </w:rPr>
        <w:br/>
        <w:t>חופשה: 14.11.2016 - 02.01.2017, ימי עבודה 43, בתשלום 17, ללא תשלום 26</w:t>
      </w:r>
      <w:r>
        <w:rPr>
          <w:rFonts w:hint="cs"/>
          <w:rtl/>
          <w:lang w:bidi="he-IL"/>
        </w:rPr>
        <w:br/>
        <w:t>חופשה: 12.08.2018 - 20.09.2018, ימי עבודה 35, בתשלום 23, ללא תשלום 12</w:t>
      </w:r>
      <w:r>
        <w:rPr>
          <w:rFonts w:hint="cs"/>
          <w:rtl/>
          <w:lang w:bidi="he-IL"/>
        </w:rPr>
        <w:br/>
        <w:t>חופשה: 17.06.2019 - 21.07.2019, ימי עבודה 30, בתשלום 11, ללא תשלום 19</w:t>
      </w:r>
      <w:r>
        <w:rPr>
          <w:rFonts w:hint="cs"/>
          <w:rtl/>
          <w:lang w:bidi="he-IL"/>
        </w:rPr>
        <w:br/>
        <w:t>חופשה: 13.02.2022 - 20.03.2022, ימי עבודה 31, בתשלום 31, ללא תשלום 0</w:t>
      </w:r>
    </w:p>
    <w:p w14:paraId="2EE047F2" w14:textId="77777777" w:rsidR="009565E3" w:rsidRDefault="00000000">
      <w:pPr>
        <w:pStyle w:val="NormalWeb"/>
        <w:bidi/>
        <w:divId w:val="789130161"/>
        <w:rPr>
          <w:rtl/>
          <w:lang w:bidi="he-IL"/>
        </w:rPr>
      </w:pPr>
      <w:r>
        <w:rPr>
          <w:rFonts w:hint="cs"/>
          <w:rtl/>
          <w:lang w:bidi="he-IL"/>
        </w:rPr>
        <w:t xml:space="preserve">לפי חוק חופשה שנתית, ימי חופשה בתשלום באים בחשבון לצורך חישוב זכויות סוציאליות כגון פיצויי פיטורים, </w:t>
      </w:r>
      <w:proofErr w:type="spellStart"/>
      <w:r>
        <w:rPr>
          <w:rFonts w:hint="cs"/>
          <w:rtl/>
          <w:lang w:bidi="he-IL"/>
        </w:rPr>
        <w:t>גמי</w:t>
      </w:r>
      <w:proofErr w:type="spellEnd"/>
      <w:r>
        <w:rPr>
          <w:rFonts w:hint="cs"/>
          <w:rtl/>
          <w:lang w:bidi="he-IL"/>
        </w:rPr>
        <w:t xml:space="preserve"> הבראה והפרשות לפנסיה. </w:t>
      </w:r>
      <w:r>
        <w:rPr>
          <w:rFonts w:hint="cs"/>
          <w:rtl/>
          <w:lang w:bidi="he-IL"/>
        </w:rPr>
        <w:br/>
        <w:t>בחישוב זה הוכללו 82 ימי חופשה בתשלום.</w:t>
      </w:r>
    </w:p>
    <w:p w14:paraId="6D34EB73" w14:textId="77777777" w:rsidR="009565E3" w:rsidRDefault="00000000">
      <w:pPr>
        <w:bidi/>
        <w:divId w:val="1786998611"/>
        <w:rPr>
          <w:rFonts w:eastAsia="Times New Roman"/>
          <w:rtl/>
          <w:lang w:bidi="he-IL"/>
        </w:rPr>
      </w:pPr>
      <w:r>
        <w:rPr>
          <w:rFonts w:eastAsia="Times New Roman" w:hint="cs"/>
          <w:rtl/>
          <w:lang w:bidi="he-IL"/>
        </w:rPr>
        <w:t>הוכן על ידי: 0</w:t>
      </w:r>
    </w:p>
    <w:p w14:paraId="22398122" w14:textId="77777777" w:rsidR="009565E3" w:rsidRDefault="00000000">
      <w:pPr>
        <w:pStyle w:val="NormalWeb"/>
        <w:bidi/>
        <w:divId w:val="1786998611"/>
        <w:rPr>
          <w:rtl/>
          <w:lang w:bidi="he-IL"/>
        </w:rPr>
      </w:pPr>
      <w:r>
        <w:rPr>
          <w:rFonts w:hint="cs"/>
          <w:rtl/>
          <w:lang w:bidi="he-IL"/>
        </w:rPr>
        <w:t xml:space="preserve">תאריך: 25.03.2024 </w:t>
      </w:r>
    </w:p>
    <w:p w14:paraId="131BADA0" w14:textId="77777777" w:rsidR="009565E3" w:rsidRDefault="00000000">
      <w:pPr>
        <w:pStyle w:val="Heading2"/>
        <w:bidi/>
        <w:divId w:val="1734742782"/>
        <w:rPr>
          <w:rFonts w:eastAsia="Times New Roman"/>
          <w:lang w:bidi="he-IL"/>
        </w:rPr>
      </w:pPr>
      <w:r>
        <w:rPr>
          <w:rFonts w:eastAsia="Times New Roman" w:hint="cs"/>
          <w:rtl/>
          <w:lang w:bidi="he-IL"/>
        </w:rPr>
        <w:br w:type="page"/>
      </w:r>
      <w:r w:rsidRPr="002E4411">
        <w:rPr>
          <w:rFonts w:eastAsia="Times New Roman" w:hint="cs"/>
          <w:highlight w:val="darkGray"/>
          <w:rtl/>
          <w:lang w:bidi="he-IL"/>
        </w:rPr>
        <w:lastRenderedPageBreak/>
        <w:t>נספח: חישוב פנסיה וקרן פיצויים</w:t>
      </w:r>
    </w:p>
    <w:p w14:paraId="1967180F" w14:textId="21AC4FCF" w:rsidR="002E4411" w:rsidRDefault="002E4411" w:rsidP="002E4411">
      <w:pPr>
        <w:pStyle w:val="Heading2"/>
        <w:bidi/>
        <w:divId w:val="1734742782"/>
        <w:rPr>
          <w:rFonts w:eastAsia="Times New Roman"/>
          <w:lang w:bidi="he-IL"/>
        </w:rPr>
      </w:pPr>
      <w:r w:rsidRPr="002E4411">
        <w:rPr>
          <w:rFonts w:eastAsia="Times New Roman" w:hint="cs"/>
          <w:highlight w:val="green"/>
          <w:rtl/>
          <w:lang w:bidi="he-IL"/>
        </w:rPr>
        <w:t>נספח: חישוב פנסיה</w:t>
      </w:r>
    </w:p>
    <w:p w14:paraId="7E84A61C" w14:textId="77777777" w:rsidR="002E4411" w:rsidRDefault="002E4411" w:rsidP="002E4411">
      <w:pPr>
        <w:pStyle w:val="Heading2"/>
        <w:bidi/>
        <w:divId w:val="1734742782"/>
        <w:rPr>
          <w:rFonts w:eastAsia="Times New Roman"/>
          <w:rtl/>
          <w:lang w:bidi="he-IL"/>
        </w:rPr>
      </w:pPr>
    </w:p>
    <w:p w14:paraId="27E0966A" w14:textId="77777777" w:rsidR="009565E3" w:rsidRDefault="00000000">
      <w:pPr>
        <w:pStyle w:val="NormalWeb"/>
        <w:bidi/>
        <w:divId w:val="1734742782"/>
        <w:rPr>
          <w:rtl/>
          <w:lang w:bidi="he-IL"/>
        </w:rPr>
      </w:pPr>
      <w:r>
        <w:rPr>
          <w:rFonts w:hint="cs"/>
          <w:rtl/>
          <w:lang w:bidi="he-IL"/>
        </w:rPr>
        <w:t>חישוב זכאות לפנסיה לפי חודשים:</w:t>
      </w:r>
      <w:r>
        <w:rPr>
          <w:rFonts w:hint="cs"/>
          <w:rtl/>
          <w:lang w:bidi="he-IL"/>
        </w:rPr>
        <w:br/>
        <w:t>חישוב הפנסיה החל מתאריך: 26.11.2015</w:t>
      </w:r>
      <w:r>
        <w:rPr>
          <w:rFonts w:hint="cs"/>
          <w:rtl/>
          <w:lang w:bidi="he-IL"/>
        </w:rPr>
        <w:br/>
      </w:r>
      <w:r>
        <w:rPr>
          <w:rFonts w:hint="cs"/>
          <w:b/>
          <w:bCs/>
          <w:rtl/>
          <w:lang w:bidi="he-IL"/>
        </w:rPr>
        <w:t>פנסיה - גמל</w:t>
      </w:r>
    </w:p>
    <w:tbl>
      <w:tblPr>
        <w:bidiVisual/>
        <w:tblW w:w="25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877"/>
        <w:gridCol w:w="870"/>
        <w:gridCol w:w="757"/>
        <w:gridCol w:w="1110"/>
        <w:gridCol w:w="710"/>
        <w:gridCol w:w="1005"/>
      </w:tblGrid>
      <w:tr w:rsidR="009565E3" w14:paraId="79ECC29D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71854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מ</w:t>
            </w:r>
            <w:r>
              <w:rPr>
                <w:rFonts w:eastAsia="Times New Roman"/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34B8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עד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4764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משכורת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AB49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חודשים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6CED5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 xml:space="preserve">סך </w:t>
            </w:r>
            <w:proofErr w:type="spellStart"/>
            <w:r>
              <w:rPr>
                <w:rFonts w:eastAsia="Times New Roman"/>
                <w:b/>
                <w:bCs/>
                <w:rtl/>
                <w:lang w:bidi="he-IL"/>
              </w:rPr>
              <w:t>הכל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9ADE1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044D0" w14:textId="77777777" w:rsidR="009565E3" w:rsidRDefault="00000000">
            <w:pPr>
              <w:bidi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  <w:lang w:bidi="he-IL"/>
              </w:rPr>
              <w:t>מגיע</w:t>
            </w:r>
          </w:p>
        </w:tc>
      </w:tr>
      <w:tr w:rsidR="009565E3" w14:paraId="75E06F7C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3063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11/2015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10A6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6/2016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7BB6C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4650.00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0111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7.167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BB30F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33325.00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0FDAB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6.00%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0844D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1999.50</w:t>
            </w:r>
          </w:p>
        </w:tc>
      </w:tr>
      <w:tr w:rsidR="009565E3" w14:paraId="6A59936D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EF71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7/2016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BA495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12/2016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5BC8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4825.00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D4235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5.077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1BE93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24496.15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8E6A5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6.25%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5083A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1531.01</w:t>
            </w:r>
          </w:p>
        </w:tc>
      </w:tr>
      <w:tr w:rsidR="009565E3" w14:paraId="40BF4C38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9AE31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1/2017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C4F5E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11/2017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D7A28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5000.00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3FC1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10.926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9E01C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54629.63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75409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6.50%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FAA26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3550.93</w:t>
            </w:r>
          </w:p>
        </w:tc>
      </w:tr>
      <w:tr w:rsidR="009565E3" w14:paraId="289C2CED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BE713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12/2017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788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12/2022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7B3F9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5300.00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1964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59.583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B0B8A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315787.59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66A80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6.50%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08145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20526.19</w:t>
            </w:r>
          </w:p>
        </w:tc>
      </w:tr>
      <w:tr w:rsidR="009565E3" w14:paraId="58B8C7F6" w14:textId="77777777">
        <w:trPr>
          <w:divId w:val="17347427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4596A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  <w:lang w:bidi="he-IL"/>
              </w:rPr>
              <w:t>סך הכל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6FEC4" w14:textId="77777777" w:rsidR="009565E3" w:rsidRDefault="009565E3">
            <w:pPr>
              <w:bidi/>
              <w:rPr>
                <w:rFonts w:eastAsia="Times New Roman"/>
              </w:rPr>
            </w:pPr>
          </w:p>
          <w:p w14:paraId="37B87514" w14:textId="77777777" w:rsidR="009565E3" w:rsidRDefault="009565E3">
            <w:pPr>
              <w:bidi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04BDE" w14:textId="77777777" w:rsidR="009565E3" w:rsidRDefault="009565E3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B680E" w14:textId="77777777" w:rsidR="009565E3" w:rsidRDefault="009565E3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3A3DA" w14:textId="77777777" w:rsidR="009565E3" w:rsidRDefault="009565E3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18F9A" w14:textId="77777777" w:rsidR="009565E3" w:rsidRDefault="009565E3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EEF21" w14:textId="77777777" w:rsidR="009565E3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</w:rPr>
              <w:t>27607.63</w:t>
            </w:r>
          </w:p>
        </w:tc>
      </w:tr>
    </w:tbl>
    <w:p w14:paraId="1BA3BD81" w14:textId="77777777" w:rsidR="002E4411" w:rsidRDefault="002E4411" w:rsidP="002E4411">
      <w:pPr>
        <w:bidi/>
        <w:rPr>
          <w:lang w:bidi="he-IL"/>
        </w:rPr>
      </w:pPr>
    </w:p>
    <w:p w14:paraId="5697E0DC" w14:textId="7C8EA0CA" w:rsidR="002E4411" w:rsidRDefault="002E4411" w:rsidP="002E4411">
      <w:pPr>
        <w:bidi/>
        <w:rPr>
          <w:rtl/>
          <w:lang w:bidi="he-IL"/>
        </w:rPr>
      </w:pPr>
      <w:r w:rsidRPr="002E4411">
        <w:rPr>
          <w:rFonts w:hint="cs"/>
          <w:highlight w:val="yellow"/>
          <w:rtl/>
          <w:lang w:bidi="he-IL"/>
        </w:rPr>
        <w:t xml:space="preserve">רק במקרה שיש קרן פיצויים </w:t>
      </w:r>
      <w:r w:rsidRPr="002E4411">
        <w:rPr>
          <w:highlight w:val="yellow"/>
          <w:rtl/>
          <w:lang w:bidi="he-IL"/>
        </w:rPr>
        <w:t>–</w:t>
      </w:r>
      <w:r w:rsidRPr="002E4411">
        <w:rPr>
          <w:rFonts w:hint="cs"/>
          <w:highlight w:val="yellow"/>
          <w:rtl/>
          <w:lang w:bidi="he-IL"/>
        </w:rPr>
        <w:t xml:space="preserve"> ומופיעה טבלה שניה </w:t>
      </w:r>
      <w:r w:rsidRPr="002E4411">
        <w:rPr>
          <w:highlight w:val="yellow"/>
          <w:rtl/>
          <w:lang w:bidi="he-IL"/>
        </w:rPr>
        <w:t>–</w:t>
      </w:r>
      <w:r w:rsidRPr="002E4411">
        <w:rPr>
          <w:rFonts w:hint="cs"/>
          <w:highlight w:val="yellow"/>
          <w:rtl/>
          <w:lang w:bidi="he-IL"/>
        </w:rPr>
        <w:t xml:space="preserve"> הכותרת שלה צריכה להיות:</w:t>
      </w:r>
    </w:p>
    <w:p w14:paraId="3A5BAC26" w14:textId="6283C5FE" w:rsidR="002E4411" w:rsidRDefault="002E4411" w:rsidP="002E4411">
      <w:pPr>
        <w:pStyle w:val="NormalWeb"/>
        <w:bidi/>
        <w:rPr>
          <w:rtl/>
          <w:lang w:bidi="he-IL"/>
        </w:rPr>
      </w:pPr>
      <w:r w:rsidRPr="002E4411">
        <w:rPr>
          <w:rFonts w:hint="cs"/>
          <w:b/>
          <w:bCs/>
          <w:highlight w:val="green"/>
          <w:rtl/>
          <w:lang w:bidi="he-IL"/>
        </w:rPr>
        <w:t xml:space="preserve">פנסיה </w:t>
      </w:r>
      <w:r w:rsidRPr="002E4411">
        <w:rPr>
          <w:b/>
          <w:bCs/>
          <w:highlight w:val="green"/>
          <w:rtl/>
          <w:lang w:bidi="he-IL"/>
        </w:rPr>
        <w:t>–</w:t>
      </w:r>
      <w:r w:rsidRPr="002E4411">
        <w:rPr>
          <w:rFonts w:hint="cs"/>
          <w:b/>
          <w:bCs/>
          <w:highlight w:val="green"/>
          <w:rtl/>
          <w:lang w:bidi="he-IL"/>
        </w:rPr>
        <w:t xml:space="preserve"> קרן פיצויים</w:t>
      </w:r>
    </w:p>
    <w:p w14:paraId="7EBD2C5B" w14:textId="77777777" w:rsidR="002E4411" w:rsidRDefault="002E4411" w:rsidP="002E4411">
      <w:pPr>
        <w:bidi/>
        <w:rPr>
          <w:rtl/>
          <w:lang w:bidi="he-IL"/>
        </w:rPr>
      </w:pPr>
    </w:p>
    <w:p w14:paraId="50640402" w14:textId="77777777" w:rsidR="002E4411" w:rsidRDefault="002E4411" w:rsidP="002E4411">
      <w:pPr>
        <w:pStyle w:val="NormalWeb"/>
        <w:bidi/>
        <w:jc w:val="center"/>
        <w:rPr>
          <w:lang w:bidi="he-IL"/>
        </w:rPr>
      </w:pPr>
    </w:p>
    <w:p w14:paraId="43DC15B0" w14:textId="73A9B3CF" w:rsidR="009565E3" w:rsidRDefault="00000000" w:rsidP="002E4411">
      <w:pPr>
        <w:pStyle w:val="NormalWeb"/>
        <w:bidi/>
        <w:jc w:val="center"/>
        <w:rPr>
          <w:lang w:bidi="he-IL"/>
        </w:rPr>
      </w:pPr>
      <w:r>
        <w:rPr>
          <w:rFonts w:hint="cs"/>
          <w:rtl/>
          <w:lang w:bidi="he-IL"/>
        </w:rPr>
        <w:t xml:space="preserve">תל-אביב: רח' הנגב 8, ת"ד 2319 מיקוד 61022 טל': 03-6883766 פקס: 03-6178448 </w:t>
      </w:r>
    </w:p>
    <w:p w14:paraId="6D38DB4C" w14:textId="77777777" w:rsidR="009565E3" w:rsidRDefault="00000000">
      <w:pPr>
        <w:pStyle w:val="NormalWeb"/>
        <w:bidi/>
        <w:jc w:val="center"/>
        <w:rPr>
          <w:rtl/>
          <w:lang w:bidi="he-IL"/>
        </w:rPr>
      </w:pPr>
      <w:r>
        <w:rPr>
          <w:rFonts w:hint="cs"/>
          <w:rtl/>
          <w:lang w:bidi="he-IL"/>
        </w:rPr>
        <w:t xml:space="preserve">חיפה: רח' הרצל 18, טל': 052-5349872 </w:t>
      </w:r>
    </w:p>
    <w:p w14:paraId="3941F50F" w14:textId="77777777" w:rsidR="00F7291F" w:rsidRDefault="00000000">
      <w:pPr>
        <w:pStyle w:val="NormalWeb"/>
        <w:bidi/>
        <w:jc w:val="center"/>
        <w:rPr>
          <w:rtl/>
          <w:lang w:bidi="he-IL"/>
        </w:rPr>
      </w:pPr>
      <w:r>
        <w:rPr>
          <w:rFonts w:hint="cs"/>
          <w:rtl/>
          <w:lang w:bidi="he-IL"/>
        </w:rPr>
        <w:t xml:space="preserve">אתר: </w:t>
      </w:r>
      <w:r>
        <w:rPr>
          <w:rFonts w:hint="cs"/>
          <w:lang w:bidi="he-IL"/>
        </w:rPr>
        <w:t>www.kavlaoved.org.il</w:t>
      </w:r>
      <w:r>
        <w:rPr>
          <w:rFonts w:hint="cs"/>
          <w:rtl/>
          <w:lang w:bidi="he-IL"/>
        </w:rPr>
        <w:t xml:space="preserve"> </w:t>
      </w:r>
    </w:p>
    <w:sectPr w:rsidR="00F72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11"/>
    <w:rsid w:val="002E4411"/>
    <w:rsid w:val="005002AF"/>
    <w:rsid w:val="0074342C"/>
    <w:rsid w:val="007D5844"/>
    <w:rsid w:val="007E3A37"/>
    <w:rsid w:val="008428D4"/>
    <w:rsid w:val="00864FDF"/>
    <w:rsid w:val="009565E3"/>
    <w:rsid w:val="00CF4A8F"/>
    <w:rsid w:val="00F7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72E22"/>
  <w15:chartTrackingRefBased/>
  <w15:docId w15:val="{46F881A1-5F52-4966-A18E-20B5CCC6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L" w:eastAsia="en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13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D:\WRC\V1.3.6\Radhika_Radhakrishnan_U0676341\Logo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Bar</dc:creator>
  <cp:keywords/>
  <dc:description/>
  <cp:lastModifiedBy>Yoav Bar</cp:lastModifiedBy>
  <cp:revision>5</cp:revision>
  <dcterms:created xsi:type="dcterms:W3CDTF">2024-09-13T19:49:00Z</dcterms:created>
  <dcterms:modified xsi:type="dcterms:W3CDTF">2024-09-13T20:39:00Z</dcterms:modified>
</cp:coreProperties>
</file>