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5D3EA7CD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47B84148" w14:textId="02AD50E2" w:rsidR="00FC67C5" w:rsidRDefault="00FC67C5" w:rsidP="00FC67C5">
      <w:pPr>
        <w:rPr>
          <w:lang w:val="en-US"/>
        </w:rPr>
      </w:pPr>
    </w:p>
    <w:p w14:paraId="601E524D" w14:textId="6371129E" w:rsidR="00C05694" w:rsidRDefault="00C05694" w:rsidP="00FC67C5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Notice – 17/8/2019</w:t>
      </w:r>
    </w:p>
    <w:p w14:paraId="2AFBE87A" w14:textId="5B458C8A" w:rsidR="00C05694" w:rsidRDefault="00C05694" w:rsidP="00C05694">
      <w:pPr>
        <w:rPr>
          <w:lang w:val="en-US"/>
        </w:rPr>
      </w:pPr>
      <w:r>
        <w:rPr>
          <w:lang w:val="en-US"/>
        </w:rPr>
        <w:t>Iris should check if holidays should be paid at the rate of payment!</w:t>
      </w:r>
    </w:p>
    <w:p w14:paraId="162D62B3" w14:textId="36C9659F" w:rsidR="002E600F" w:rsidRDefault="002E600F" w:rsidP="00C05694">
      <w:pPr>
        <w:rPr>
          <w:lang w:val="en-US"/>
        </w:rPr>
      </w:pPr>
      <w:r>
        <w:rPr>
          <w:lang w:val="en-US"/>
        </w:rPr>
        <w:t>Should add edit box to allow explanation why notice is not demanded.</w:t>
      </w:r>
      <w:bookmarkStart w:id="0" w:name="_GoBack"/>
      <w:bookmarkEnd w:id="0"/>
    </w:p>
    <w:p w14:paraId="59047350" w14:textId="35821AA9" w:rsidR="002E600F" w:rsidRDefault="002E600F" w:rsidP="002E600F">
      <w:pPr>
        <w:pStyle w:val="Heading2"/>
        <w:rPr>
          <w:lang w:val="en-US"/>
        </w:rPr>
      </w:pPr>
      <w:r w:rsidRPr="00C05694">
        <w:rPr>
          <w:highlight w:val="yellow"/>
          <w:lang w:val="en-US"/>
        </w:rPr>
        <w:t>Open issues</w:t>
      </w:r>
      <w:r>
        <w:rPr>
          <w:lang w:val="en-US"/>
        </w:rPr>
        <w:t xml:space="preserve"> about </w:t>
      </w:r>
      <w:r>
        <w:rPr>
          <w:lang w:val="en-US"/>
        </w:rPr>
        <w:t>Holidays</w:t>
      </w:r>
      <w:r>
        <w:rPr>
          <w:lang w:val="en-US"/>
        </w:rPr>
        <w:t xml:space="preserve"> – 17/8/2019</w:t>
      </w:r>
    </w:p>
    <w:p w14:paraId="13B6E1B9" w14:textId="54C02AD9" w:rsidR="00C05694" w:rsidRDefault="00C05694" w:rsidP="00C05694">
      <w:pPr>
        <w:rPr>
          <w:lang w:val="en-US"/>
        </w:rPr>
      </w:pPr>
      <w:r>
        <w:rPr>
          <w:lang w:val="en-US"/>
        </w:rPr>
        <w:t>Want special checkbox + edit to define special price for holidays.</w:t>
      </w:r>
    </w:p>
    <w:p w14:paraId="4E04ACE4" w14:textId="2CE4C9CC" w:rsidR="00FC67C5" w:rsidRDefault="00FC67C5" w:rsidP="00FC67C5">
      <w:pPr>
        <w:pStyle w:val="Heading2"/>
        <w:rPr>
          <w:lang w:val="en-US"/>
        </w:rPr>
      </w:pPr>
      <w:r>
        <w:rPr>
          <w:lang w:val="en-US"/>
        </w:rPr>
        <w:t>Reading notice code – 17/8/2019</w:t>
      </w:r>
    </w:p>
    <w:p w14:paraId="2BB21F55" w14:textId="1E470163" w:rsidR="00FC67C5" w:rsidRDefault="00FC67C5" w:rsidP="00FC67C5">
      <w:pPr>
        <w:rPr>
          <w:lang w:val="en-US"/>
        </w:rPr>
      </w:pPr>
      <w:r>
        <w:rPr>
          <w:lang w:val="en-US"/>
        </w:rPr>
        <w:t>There is a parameter “</w:t>
      </w:r>
      <w:r>
        <w:rPr>
          <w:rFonts w:ascii="Consolas" w:hAnsi="Consolas" w:cs="Consolas"/>
          <w:color w:val="000000"/>
          <w:sz w:val="19"/>
          <w:szCs w:val="19"/>
        </w:rPr>
        <w:t>mbDemandFullMonthAnyway</w:t>
      </w:r>
      <w:r>
        <w:rPr>
          <w:lang w:val="en-US"/>
        </w:rPr>
        <w:t>” but it is always false…</w:t>
      </w:r>
    </w:p>
    <w:p w14:paraId="4EBE74F3" w14:textId="77435342" w:rsidR="00FC67C5" w:rsidRDefault="00C05694" w:rsidP="00FC67C5">
      <w:pPr>
        <w:rPr>
          <w:lang w:val="en-US"/>
        </w:rPr>
      </w:pPr>
      <w:r>
        <w:rPr>
          <w:lang w:val="en-US"/>
        </w:rPr>
        <w:t>Some bugs corrected (Add Month) and computations improved for demanding full month or empty month due to working all notice period.</w:t>
      </w:r>
    </w:p>
    <w:p w14:paraId="6CDE0F4C" w14:textId="77777777" w:rsidR="00C05694" w:rsidRPr="00FC67C5" w:rsidRDefault="00C05694" w:rsidP="00FC67C5">
      <w:pPr>
        <w:rPr>
          <w:lang w:val="en-US"/>
        </w:rPr>
      </w:pPr>
    </w:p>
    <w:p w14:paraId="15CC42EF" w14:textId="789595B5" w:rsidR="0043620E" w:rsidRDefault="00B80D29" w:rsidP="00B80D29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 ולהתפטרות</w:t>
      </w:r>
    </w:p>
    <w:p w14:paraId="1D9D430E" w14:textId="3291E4DB" w:rsidR="00B80D29" w:rsidRDefault="00B80D29" w:rsidP="00B80D29">
      <w:pPr>
        <w:pStyle w:val="ListParagraph"/>
        <w:numPr>
          <w:ilvl w:val="0"/>
          <w:numId w:val="9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>הודעה מוקדמת לפיטורים:-</w:t>
      </w:r>
    </w:p>
    <w:p w14:paraId="4290F827" w14:textId="69AD6286" w:rsidR="00B80D29" w:rsidRDefault="002F35FC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rPr>
          <w:color w:val="000000"/>
          <w:sz w:val="20"/>
          <w:szCs w:val="20"/>
        </w:rPr>
      </w:pPr>
      <w:r>
        <w:rPr>
          <w:rStyle w:val="big-number"/>
          <w:rFonts w:ascii="Time New Roman" w:hAnsi="Time New Roman" w:hint="cs"/>
          <w:b/>
          <w:bCs/>
          <w:color w:val="008000"/>
          <w:sz w:val="27"/>
          <w:szCs w:val="27"/>
          <w:rtl/>
          <w:lang w:bidi="he-IL"/>
        </w:rPr>
        <w:t>ה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ודעה מוקדמת </w:t>
      </w:r>
      <w:r w:rsidR="00B80D29" w:rsidRPr="002F35FC">
        <w:rPr>
          <w:rStyle w:val="big-number"/>
          <w:rFonts w:ascii="Time New Roman" w:hAnsi="Time New Roman"/>
          <w:b/>
          <w:bCs/>
          <w:color w:val="008000"/>
          <w:sz w:val="27"/>
          <w:szCs w:val="27"/>
          <w:highlight w:val="yellow"/>
          <w:rtl/>
          <w:lang w:bidi="he-IL"/>
        </w:rPr>
        <w:t>לפיטורים</w:t>
      </w:r>
      <w:r w:rsidR="00B80D29">
        <w:rPr>
          <w:rStyle w:val="big-number"/>
          <w:rFonts w:ascii="Time New Roman" w:hAnsi="Time New Roman"/>
          <w:b/>
          <w:bCs/>
          <w:color w:val="008000"/>
          <w:sz w:val="27"/>
          <w:szCs w:val="27"/>
          <w:rtl/>
          <w:lang w:bidi="he-IL"/>
        </w:rPr>
        <w:t xml:space="preserve"> לעובד במשכורת</w:t>
      </w:r>
    </w:p>
    <w:p w14:paraId="4E8CD219" w14:textId="77777777" w:rsidR="00B80D29" w:rsidRDefault="00B80D29" w:rsidP="00B80D29">
      <w:pPr>
        <w:pStyle w:val="p00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big-number"/>
          <w:rFonts w:ascii="Miriam" w:hAnsi="Miriam" w:cs="Miriam"/>
          <w:color w:val="000000"/>
          <w:sz w:val="32"/>
          <w:szCs w:val="32"/>
          <w:rtl/>
          <w:lang w:bidi="he-IL"/>
        </w:rPr>
        <w:t>3.    </w:t>
      </w: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עובד במשכורת זכאי להודעה מוקדמת לפיטורים, כמפורט להלן:</w:t>
      </w:r>
    </w:p>
    <w:p w14:paraId="0B64F26F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(1)  במהלך ששת חודשי עבודתו הראשונים - של יום אחד בשל כל חודש עבודה;</w:t>
      </w:r>
    </w:p>
    <w:p w14:paraId="3AB54EA3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(2)  במהלך התקופה החל בחודש השביעי לעבודתו עד תום שנת עבודתו הראשונה - של 6 ימים, בתוספת של יומיים וחצי בשל כל חודש עבודה בתקופה האמורה;</w:t>
      </w:r>
    </w:p>
    <w:p w14:paraId="58969389" w14:textId="77777777" w:rsidR="00B80D29" w:rsidRDefault="00B80D29" w:rsidP="00B80D29">
      <w:pPr>
        <w:pStyle w:val="p11"/>
        <w:numPr>
          <w:ilvl w:val="0"/>
          <w:numId w:val="9"/>
        </w:numPr>
        <w:bidi/>
        <w:spacing w:before="72" w:beforeAutospacing="0" w:after="0" w:afterAutospacing="0"/>
        <w:ind w:right="1134"/>
        <w:jc w:val="both"/>
        <w:rPr>
          <w:color w:val="000000"/>
          <w:sz w:val="20"/>
          <w:szCs w:val="20"/>
          <w:rtl/>
        </w:rPr>
      </w:pPr>
      <w:r>
        <w:rPr>
          <w:rStyle w:val="default"/>
          <w:rFonts w:ascii="FrankRuehl" w:hAnsi="FrankRuehl" w:cs="FrankRuehl"/>
          <w:color w:val="000000"/>
          <w:sz w:val="26"/>
          <w:szCs w:val="26"/>
          <w:rtl/>
          <w:lang w:bidi="he-IL"/>
        </w:rPr>
        <w:t>(3)  לאחר שנת עבודתו הראשונה - של חודש ימים.</w:t>
      </w:r>
    </w:p>
    <w:p w14:paraId="22057A74" w14:textId="23A6E42F" w:rsidR="00B80D29" w:rsidRDefault="00B80D29" w:rsidP="00B80D29">
      <w:pPr>
        <w:pStyle w:val="ListParagraph"/>
        <w:bidi/>
        <w:rPr>
          <w:rtl/>
          <w:lang w:val="en-US"/>
        </w:rPr>
      </w:pPr>
    </w:p>
    <w:p w14:paraId="548CAAC0" w14:textId="337F7320" w:rsidR="00B80D29" w:rsidRDefault="00B80D29" w:rsidP="00B80D29">
      <w:pPr>
        <w:pStyle w:val="ListParagraph"/>
        <w:bidi/>
        <w:rPr>
          <w:rtl/>
          <w:lang w:val="en-US"/>
        </w:rPr>
      </w:pPr>
    </w:p>
    <w:p w14:paraId="3B705144" w14:textId="2518B30B" w:rsidR="00B80D29" w:rsidRDefault="00B80D29" w:rsidP="00B80D29">
      <w:pPr>
        <w:pStyle w:val="ListParagraph"/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 xml:space="preserve">הודעה מוקדמת </w:t>
      </w:r>
      <w:r w:rsidRPr="002F35FC">
        <w:rPr>
          <w:rFonts w:hint="cs"/>
          <w:highlight w:val="yellow"/>
          <w:rtl/>
          <w:lang w:val="en-US" w:bidi="he-IL"/>
        </w:rPr>
        <w:t>להתפטרות</w:t>
      </w:r>
      <w:r>
        <w:rPr>
          <w:rFonts w:hint="cs"/>
          <w:rtl/>
          <w:lang w:val="en-US" w:bidi="he-IL"/>
        </w:rPr>
        <w:t xml:space="preserve">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עובדות סיעוד</w:t>
      </w:r>
    </w:p>
    <w:p w14:paraId="2D6209F3" w14:textId="475C37FB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שבוע ל-3 חדשים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</w:t>
      </w:r>
    </w:p>
    <w:p w14:paraId="1A1A340E" w14:textId="1920101D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3 חדשים לחצי 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שבועיים</w:t>
      </w:r>
    </w:p>
    <w:p w14:paraId="76C412EC" w14:textId="0F7B06D9" w:rsidR="00B80D29" w:rsidRDefault="00B80D29" w:rsidP="00B80D29">
      <w:pPr>
        <w:pStyle w:val="ListParagraph"/>
        <w:numPr>
          <w:ilvl w:val="0"/>
          <w:numId w:val="10"/>
        </w:numPr>
        <w:bidi/>
        <w:rPr>
          <w:lang w:val="en-US" w:bidi="he-IL"/>
        </w:rPr>
      </w:pPr>
      <w:r>
        <w:rPr>
          <w:rFonts w:hint="cs"/>
          <w:rtl/>
          <w:lang w:val="en-US" w:bidi="he-IL"/>
        </w:rPr>
        <w:t xml:space="preserve">בין חצי שנה לשנה </w:t>
      </w:r>
      <w:r>
        <w:rPr>
          <w:rtl/>
          <w:lang w:val="en-US" w:bidi="he-IL"/>
        </w:rPr>
        <w:t>–</w:t>
      </w:r>
      <w:r>
        <w:rPr>
          <w:rFonts w:hint="cs"/>
          <w:rtl/>
          <w:lang w:val="en-US" w:bidi="he-IL"/>
        </w:rPr>
        <w:t xml:space="preserve"> שלושה שבועות</w:t>
      </w:r>
    </w:p>
    <w:p w14:paraId="7DC27690" w14:textId="4B2AD026" w:rsidR="00B80D29" w:rsidRPr="00B80D29" w:rsidRDefault="00B80D29" w:rsidP="00B80D29">
      <w:pPr>
        <w:pStyle w:val="ListParagraph"/>
        <w:numPr>
          <w:ilvl w:val="0"/>
          <w:numId w:val="10"/>
        </w:numPr>
        <w:bidi/>
        <w:rPr>
          <w:rFonts w:hint="cs"/>
          <w:rtl/>
          <w:lang w:val="en-US" w:bidi="he-IL"/>
        </w:rPr>
      </w:pPr>
      <w:r>
        <w:rPr>
          <w:rFonts w:hint="cs"/>
          <w:rtl/>
          <w:lang w:val="en-US" w:bidi="he-IL"/>
        </w:rPr>
        <w:t>מעל שנה - חדוש</w:t>
      </w:r>
    </w:p>
    <w:p w14:paraId="7EC2E30B" w14:textId="77777777" w:rsidR="00B80D29" w:rsidRPr="0043620E" w:rsidRDefault="00B80D29" w:rsidP="00B80D29">
      <w:pPr>
        <w:bidi/>
        <w:rPr>
          <w:rFonts w:hint="cs"/>
          <w:lang w:val="en-US" w:bidi="he-IL"/>
        </w:rPr>
      </w:pPr>
    </w:p>
    <w:p w14:paraId="51C30AA9" w14:textId="77777777" w:rsidR="00B80D29" w:rsidRDefault="00B80D29" w:rsidP="0012668E">
      <w:pPr>
        <w:pStyle w:val="Heading2"/>
        <w:rPr>
          <w:rtl/>
          <w:lang w:val="en-US"/>
        </w:rPr>
      </w:pPr>
    </w:p>
    <w:p w14:paraId="4A8E524D" w14:textId="77777777" w:rsidR="00B80D29" w:rsidRDefault="00B80D29" w:rsidP="0012668E">
      <w:pPr>
        <w:pStyle w:val="Heading2"/>
        <w:rPr>
          <w:rtl/>
          <w:lang w:val="en-US"/>
        </w:rPr>
      </w:pPr>
    </w:p>
    <w:p w14:paraId="42EF4C9A" w14:textId="427CD89A" w:rsidR="00347A36" w:rsidRDefault="00347A36" w:rsidP="0012668E">
      <w:pPr>
        <w:pStyle w:val="Heading2"/>
        <w:rPr>
          <w:lang w:val="en-US"/>
        </w:rPr>
      </w:pPr>
      <w:r>
        <w:rPr>
          <w:lang w:val="en-US"/>
        </w:rPr>
        <w:t>Work on test against old version – 12/8/2019</w:t>
      </w:r>
    </w:p>
    <w:p w14:paraId="24D0AF83" w14:textId="65B96CC8" w:rsidR="00347A36" w:rsidRDefault="00347A36" w:rsidP="00347A36">
      <w:pPr>
        <w:rPr>
          <w:lang w:val="en-US"/>
        </w:rPr>
      </w:pPr>
      <w:r>
        <w:rPr>
          <w:lang w:val="en-US"/>
        </w:rPr>
        <w:t>First – show status as you do the batch verify –</w:t>
      </w:r>
    </w:p>
    <w:p w14:paraId="2CA680B6" w14:textId="75C7598D" w:rsidR="00347A36" w:rsidRDefault="00347A36" w:rsidP="00347A36">
      <w:pPr>
        <w:rPr>
          <w:lang w:val="en-US"/>
        </w:rPr>
      </w:pPr>
      <w:r>
        <w:rPr>
          <w:lang w:val="en-US"/>
        </w:rPr>
        <w:t xml:space="preserve">Try to update in the main dialogue – </w:t>
      </w:r>
    </w:p>
    <w:p w14:paraId="049194A3" w14:textId="77777777" w:rsidR="00347A36" w:rsidRPr="00347A36" w:rsidRDefault="00347A36" w:rsidP="00347A36">
      <w:pPr>
        <w:rPr>
          <w:lang w:val="en-US"/>
        </w:rPr>
      </w:pPr>
    </w:p>
    <w:p w14:paraId="3B950736" w14:textId="41E32AD7" w:rsidR="005C1EA5" w:rsidRDefault="005C1EA5" w:rsidP="0012668E">
      <w:pPr>
        <w:pStyle w:val="Heading2"/>
        <w:rPr>
          <w:lang w:val="en-US" w:bidi="ar-JO"/>
        </w:rPr>
      </w:pPr>
      <w:r>
        <w:rPr>
          <w:rFonts w:hint="cs"/>
          <w:lang w:val="en-US"/>
        </w:rPr>
        <w:lastRenderedPageBreak/>
        <w:t>O</w:t>
      </w:r>
      <w:r>
        <w:rPr>
          <w:lang w:val="en-US" w:bidi="ar-JO"/>
        </w:rPr>
        <w:t>pen Issues with Pension computations – 12/8/2019</w:t>
      </w:r>
    </w:p>
    <w:p w14:paraId="5E442F28" w14:textId="0CD55E98" w:rsidR="005C1EA5" w:rsidRDefault="005C1EA5" w:rsidP="005C1EA5">
      <w:pPr>
        <w:rPr>
          <w:lang w:val="en-US" w:bidi="ar-JO"/>
        </w:rPr>
      </w:pPr>
      <w:r w:rsidRPr="005C1EA5">
        <w:rPr>
          <w:highlight w:val="yellow"/>
          <w:lang w:val="en-US" w:bidi="ar-JO"/>
        </w:rPr>
        <w:t xml:space="preserve">In case the first day of pension is in the same month with unpaid vacation – the </w:t>
      </w:r>
      <w:r>
        <w:rPr>
          <w:highlight w:val="yellow"/>
          <w:lang w:val="en-US" w:bidi="ar-JO"/>
        </w:rPr>
        <w:t xml:space="preserve">month-part </w:t>
      </w:r>
      <w:r w:rsidRPr="005C1EA5">
        <w:rPr>
          <w:highlight w:val="yellow"/>
          <w:lang w:val="en-US" w:bidi="ar-JO"/>
        </w:rPr>
        <w:t>computation might be wrong!</w:t>
      </w:r>
    </w:p>
    <w:p w14:paraId="4338641D" w14:textId="77777777" w:rsidR="005C1EA5" w:rsidRPr="005C1EA5" w:rsidRDefault="005C1EA5" w:rsidP="005C1EA5">
      <w:pPr>
        <w:rPr>
          <w:lang w:val="en-US" w:bidi="ar-JO"/>
        </w:rPr>
      </w:pPr>
    </w:p>
    <w:p w14:paraId="0F4DC47C" w14:textId="4DE74027" w:rsidR="00B95E58" w:rsidRDefault="00B95E58" w:rsidP="0012668E">
      <w:pPr>
        <w:pStyle w:val="Heading2"/>
        <w:rPr>
          <w:lang w:val="en-US"/>
        </w:rPr>
      </w:pPr>
      <w:r>
        <w:rPr>
          <w:lang w:val="en-US"/>
        </w:rPr>
        <w:t>Just before sending the SW to Kav Laoved Haifa – 10/8/2019</w:t>
      </w:r>
    </w:p>
    <w:p w14:paraId="6829AC85" w14:textId="5567768C" w:rsidR="00B95E58" w:rsidRDefault="00B95E58" w:rsidP="00B95E58">
      <w:pPr>
        <w:rPr>
          <w:lang w:val="en-US"/>
        </w:rPr>
      </w:pPr>
      <w:r>
        <w:rPr>
          <w:lang w:val="en-US"/>
        </w:rPr>
        <w:t>Save all Rights to XML save file!</w:t>
      </w:r>
    </w:p>
    <w:p w14:paraId="7D3BC2F4" w14:textId="3C54F3E0" w:rsidR="00B95E58" w:rsidRPr="00B95E58" w:rsidRDefault="00B95E58" w:rsidP="00B95E58">
      <w:pPr>
        <w:rPr>
          <w:rtl/>
          <w:lang w:val="en-US" w:bidi="he-IL"/>
        </w:rPr>
      </w:pPr>
      <w:r>
        <w:rPr>
          <w:lang w:val="en-US"/>
        </w:rPr>
        <w:t>Check against old cases</w:t>
      </w:r>
    </w:p>
    <w:p w14:paraId="711AE5D0" w14:textId="2473F369" w:rsidR="0012668E" w:rsidRDefault="0012668E" w:rsidP="0012668E">
      <w:pPr>
        <w:pStyle w:val="Heading2"/>
        <w:rPr>
          <w:rtl/>
          <w:lang w:val="en-US"/>
        </w:rPr>
      </w:pPr>
      <w:r>
        <w:rPr>
          <w:lang w:val="en-US"/>
        </w:rPr>
        <w:t xml:space="preserve">From Iris – </w:t>
      </w:r>
      <w:r>
        <w:rPr>
          <w:lang w:val="en-US" w:bidi="he-IL"/>
        </w:rPr>
        <w:t>10</w:t>
      </w:r>
      <w:r>
        <w:rPr>
          <w:lang w:val="en-US"/>
        </w:rPr>
        <w:t>/8/2019</w:t>
      </w:r>
    </w:p>
    <w:p w14:paraId="1B0C88D4" w14:textId="69462C22" w:rsidR="0012668E" w:rsidRPr="0012668E" w:rsidRDefault="0012668E" w:rsidP="0012668E">
      <w:pPr>
        <w:rPr>
          <w:lang w:val="en-US" w:bidi="ar-JO"/>
        </w:rPr>
      </w:pPr>
      <w:r>
        <w:rPr>
          <w:lang w:val="en-US" w:bidi="ar-JO"/>
        </w:rPr>
        <w:t>Only if family part, and only if required (to be decided later):</w:t>
      </w:r>
    </w:p>
    <w:p w14:paraId="2FEF54C0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0B930AB7" w14:textId="77777777" w:rsidR="0012668E" w:rsidRPr="00AC7E28" w:rsidRDefault="0012668E" w:rsidP="0012668E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66B601" w14:textId="77777777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 של המשפחה בהעסקה עמד על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משרה  ולפיכך על המשפחה לשלם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>______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 מההפרשות בשל פיצויי פיטורים פנסיה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en-IL" w:bidi="he-IL"/>
        </w:rPr>
        <w:t xml:space="preserve">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val="en-US" w:eastAsia="en-IL" w:bidi="he-IL"/>
        </w:rPr>
        <w:t xml:space="preserve"> וחלף הודעה מוקדמת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br/>
      </w:r>
    </w:p>
    <w:p w14:paraId="230ED477" w14:textId="286FD5B8" w:rsidR="0012668E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היות ו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 xml:space="preserve">כך שהמשפחה 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ה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של</w:t>
      </w:r>
      <w:r>
        <w:rPr>
          <w:rFonts w:ascii="Times New Roman" w:eastAsia="Times New Roman" w:hAnsi="Times New Roman" w:cs="Times New Roman" w:hint="cs"/>
          <w:color w:val="222222"/>
          <w:sz w:val="24"/>
          <w:szCs w:val="24"/>
          <w:rtl/>
          <w:lang w:eastAsia="en-IL" w:bidi="he-IL"/>
        </w:rPr>
        <w:t>י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מה פחות שכר,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0AF9A5BC" w14:textId="77777777" w:rsidR="0012668E" w:rsidRPr="00AC7E28" w:rsidRDefault="0012668E" w:rsidP="0012668E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>Correct &amp; Check it !</w:t>
      </w:r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יש להוסיף (בעברית ובאנגלית) את המשפט:-</w:t>
      </w:r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lastRenderedPageBreak/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r>
        <w:rPr>
          <w:rFonts w:ascii="Calibri" w:hAnsi="Calibri" w:cs="Calibri"/>
          <w:color w:val="222222"/>
          <w:sz w:val="22"/>
          <w:szCs w:val="22"/>
        </w:rPr>
        <w:t>/save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חישוב ימי חופשה:-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lastRenderedPageBreak/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>Really work with Github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 New Roman">
    <w:panose1 w:val="00000000000000000000"/>
    <w:charset w:val="00"/>
    <w:family w:val="roman"/>
    <w:notTrueType/>
    <w:pitch w:val="default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978C5"/>
    <w:multiLevelType w:val="hybridMultilevel"/>
    <w:tmpl w:val="10DE6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552CBA"/>
    <w:multiLevelType w:val="hybridMultilevel"/>
    <w:tmpl w:val="4ED804E2"/>
    <w:lvl w:ilvl="0" w:tplc="DF5ED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1"/>
  </w:num>
  <w:num w:numId="5">
    <w:abstractNumId w:val="8"/>
  </w:num>
  <w:num w:numId="6">
    <w:abstractNumId w:val="2"/>
  </w:num>
  <w:num w:numId="7">
    <w:abstractNumId w:val="5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90055"/>
    <w:rsid w:val="000B1E08"/>
    <w:rsid w:val="000D72D1"/>
    <w:rsid w:val="000D7B9E"/>
    <w:rsid w:val="0012668E"/>
    <w:rsid w:val="00143505"/>
    <w:rsid w:val="001D0752"/>
    <w:rsid w:val="002E600F"/>
    <w:rsid w:val="002F35FC"/>
    <w:rsid w:val="0034413F"/>
    <w:rsid w:val="00347A36"/>
    <w:rsid w:val="00394AA2"/>
    <w:rsid w:val="003A26CA"/>
    <w:rsid w:val="00410620"/>
    <w:rsid w:val="0043620E"/>
    <w:rsid w:val="004720C8"/>
    <w:rsid w:val="005322C1"/>
    <w:rsid w:val="005C0B34"/>
    <w:rsid w:val="005C10DB"/>
    <w:rsid w:val="005C1EA5"/>
    <w:rsid w:val="0062775D"/>
    <w:rsid w:val="00783137"/>
    <w:rsid w:val="007D1CCA"/>
    <w:rsid w:val="0092512A"/>
    <w:rsid w:val="00955505"/>
    <w:rsid w:val="00A4079D"/>
    <w:rsid w:val="00AB0189"/>
    <w:rsid w:val="00AC7E28"/>
    <w:rsid w:val="00B760FA"/>
    <w:rsid w:val="00B80D29"/>
    <w:rsid w:val="00B95E58"/>
    <w:rsid w:val="00BB3138"/>
    <w:rsid w:val="00BD7ECE"/>
    <w:rsid w:val="00C013D6"/>
    <w:rsid w:val="00C05694"/>
    <w:rsid w:val="00C41856"/>
    <w:rsid w:val="00C933B1"/>
    <w:rsid w:val="00D526BE"/>
    <w:rsid w:val="00D74A5C"/>
    <w:rsid w:val="00EE38CB"/>
    <w:rsid w:val="00F74B72"/>
    <w:rsid w:val="00FC3008"/>
    <w:rsid w:val="00FC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  <w:style w:type="paragraph" w:customStyle="1" w:styleId="p00">
    <w:name w:val="p00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customStyle="1" w:styleId="big-number">
    <w:name w:val="big-number"/>
    <w:basedOn w:val="DefaultParagraphFont"/>
    <w:rsid w:val="00B80D29"/>
  </w:style>
  <w:style w:type="character" w:customStyle="1" w:styleId="default">
    <w:name w:val="default"/>
    <w:basedOn w:val="DefaultParagraphFont"/>
    <w:rsid w:val="00B80D29"/>
  </w:style>
  <w:style w:type="paragraph" w:customStyle="1" w:styleId="p11">
    <w:name w:val="p11"/>
    <w:basedOn w:val="Normal"/>
    <w:rsid w:val="00B80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7325</TotalTime>
  <Pages>6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41</cp:revision>
  <dcterms:created xsi:type="dcterms:W3CDTF">2019-05-08T13:12:00Z</dcterms:created>
  <dcterms:modified xsi:type="dcterms:W3CDTF">2019-08-17T20:42:00Z</dcterms:modified>
</cp:coreProperties>
</file>