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048C5BC2" w14:textId="0C4EA067" w:rsidR="00A853B6" w:rsidRDefault="00A853B6" w:rsidP="009928F3">
      <w:pPr>
        <w:pStyle w:val="Heading2"/>
        <w:rPr>
          <w:lang w:val="en-US" w:bidi="ar-JO"/>
        </w:rPr>
      </w:pPr>
      <w:r>
        <w:rPr>
          <w:lang w:val="en-US" w:bidi="ar-JO"/>
        </w:rPr>
        <w:t>Loading old saved XML files – 19/2/23</w:t>
      </w:r>
    </w:p>
    <w:p w14:paraId="3F6C4DD5" w14:textId="1B628593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Received old relevant saves from Iris, saved them in:</w:t>
      </w:r>
    </w:p>
    <w:p w14:paraId="2DAB10E6" w14:textId="7B78E61C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</w:t>
      </w:r>
    </w:p>
    <w:p w14:paraId="6820B309" w14:textId="09EBD3C7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Compare:</w:t>
      </w:r>
    </w:p>
    <w:p w14:paraId="37284100" w14:textId="42E74429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Years\Bibimol_John_T9714474</w:t>
      </w:r>
    </w:p>
    <w:p w14:paraId="3D2EA41F" w14:textId="2659D13B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with</w:t>
      </w:r>
    </w:p>
    <w:p w14:paraId="553B87B6" w14:textId="057BE288" w:rsidR="00A853B6" w:rsidRP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F:\WorkersRights\V1.3.2\Bibimol_John_T9714474</w:t>
      </w:r>
    </w:p>
    <w:p w14:paraId="2C4C118F" w14:textId="05C22830" w:rsidR="00FC4B74" w:rsidRDefault="00FC4B74" w:rsidP="009928F3">
      <w:pPr>
        <w:pStyle w:val="Heading2"/>
        <w:rPr>
          <w:lang w:val="en-US" w:bidi="ar-JO"/>
        </w:rPr>
      </w:pPr>
      <w:r>
        <w:rPr>
          <w:lang w:val="en-US" w:bidi="ar-JO"/>
        </w:rPr>
        <w:t>Using new “g Holidays Due” to compute due payment – 18/2/23</w:t>
      </w:r>
    </w:p>
    <w:p w14:paraId="5CC44D80" w14:textId="6CDDFB7D" w:rsidR="00FC4B74" w:rsidRDefault="00FC4B74" w:rsidP="00FC4B74">
      <w:pPr>
        <w:rPr>
          <w:lang w:val="en-US" w:bidi="ar-JO"/>
        </w:rPr>
      </w:pPr>
      <w:r>
        <w:rPr>
          <w:lang w:val="en-US" w:bidi="ar-JO"/>
        </w:rPr>
        <w:t xml:space="preserve">Main functions: </w:t>
      </w:r>
    </w:p>
    <w:p w14:paraId="1B05E0A6" w14:textId="388EA244" w:rsidR="00FC4B74" w:rsidRDefault="00FC4B74" w:rsidP="00FC4B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CAllRights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3ECEF" w14:textId="30732886" w:rsidR="00FC4B74" w:rsidRPr="00FC4B74" w:rsidRDefault="00FC4B74" w:rsidP="00FC4B74">
      <w:pPr>
        <w:pStyle w:val="ListParagraph"/>
        <w:numPr>
          <w:ilvl w:val="0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CAllRights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ComputeInternal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E678C4" w14:textId="3637D700" w:rsidR="00FC4B74" w:rsidRPr="00DF09C6" w:rsidRDefault="00DF09C6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FE8B4" w14:textId="3AE519ED" w:rsidR="00DF09C6" w:rsidRPr="008E4BDA" w:rsidRDefault="008E4BDA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ComputeEnvelop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07D48" w14:textId="592F1039" w:rsidR="008E4BDA" w:rsidRPr="00FC4B74" w:rsidRDefault="008E4BDA" w:rsidP="008E4BDA">
      <w:pPr>
        <w:pStyle w:val="ListParagraph"/>
        <w:numPr>
          <w:ilvl w:val="2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CHolidays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0E9C7" w14:textId="18205AE7" w:rsidR="00546679" w:rsidRDefault="0054667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Next – 18/2/23</w:t>
      </w:r>
    </w:p>
    <w:p w14:paraId="7BBA450A" w14:textId="5EC66346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Read from main GUI</w:t>
      </w:r>
      <w:r w:rsidR="004919A0">
        <w:rPr>
          <w:lang w:val="en-US" w:bidi="ar-JO"/>
        </w:rPr>
        <w:t xml:space="preserve"> </w:t>
      </w:r>
      <w:r w:rsidR="004919A0" w:rsidRPr="004919A0">
        <w:rPr>
          <w:highlight w:val="yellow"/>
          <w:lang w:val="en-US" w:bidi="ar-JO"/>
        </w:rPr>
        <w:t>- Done</w:t>
      </w:r>
    </w:p>
    <w:p w14:paraId="006347E5" w14:textId="6504622E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Use new classes for vacations computations</w:t>
      </w:r>
    </w:p>
    <w:p w14:paraId="0D889E11" w14:textId="71DE0B14" w:rsidR="00546679" w:rsidRDefault="00546679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Load from old saves</w:t>
      </w:r>
    </w:p>
    <w:p w14:paraId="6E5BE776" w14:textId="04A43113" w:rsidR="00FC4B74" w:rsidRPr="00FC4B74" w:rsidRDefault="00FC4B74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Reorganize “On Input Change” in main dialog.</w:t>
      </w:r>
    </w:p>
    <w:p w14:paraId="37EA8F63" w14:textId="6B0F619E" w:rsidR="00E378A0" w:rsidRDefault="00E378A0" w:rsidP="009928F3">
      <w:pPr>
        <w:pStyle w:val="Heading2"/>
        <w:rPr>
          <w:lang w:val="en-US" w:bidi="ar-JO"/>
        </w:rPr>
      </w:pPr>
      <w:r>
        <w:rPr>
          <w:lang w:val="en-US" w:bidi="ar-JO"/>
        </w:rPr>
        <w:t>Fix tab navigation order – 18/2/23</w:t>
      </w:r>
    </w:p>
    <w:p w14:paraId="257CB75A" w14:textId="7D2F5615" w:rsidR="00E378A0" w:rsidRDefault="00E378A0" w:rsidP="00E378A0">
      <w:pPr>
        <w:rPr>
          <w:lang w:val="en-US" w:bidi="ar-JO"/>
        </w:rPr>
      </w:pPr>
      <w:r>
        <w:rPr>
          <w:lang w:val="en-US" w:bidi="ar-JO"/>
        </w:rPr>
        <w:t>Use VS 2019 option &lt;Format&gt;&lt;Tab Order&gt;</w:t>
      </w:r>
    </w:p>
    <w:p w14:paraId="1C065F30" w14:textId="77777777" w:rsidR="00E378A0" w:rsidRPr="00E378A0" w:rsidRDefault="00E378A0" w:rsidP="00E378A0">
      <w:pPr>
        <w:rPr>
          <w:lang w:val="en-US" w:bidi="ar-JO"/>
        </w:rPr>
      </w:pPr>
    </w:p>
    <w:p w14:paraId="3558827D" w14:textId="715DD613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lastRenderedPageBreak/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lastRenderedPageBreak/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lastRenderedPageBreak/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E4"/>
    <w:multiLevelType w:val="hybridMultilevel"/>
    <w:tmpl w:val="BBAEA7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6ED"/>
    <w:multiLevelType w:val="hybridMultilevel"/>
    <w:tmpl w:val="DC0EB44A"/>
    <w:lvl w:ilvl="0" w:tplc="3E3AC4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5"/>
  </w:num>
  <w:num w:numId="2" w16cid:durableId="693337492">
    <w:abstractNumId w:val="4"/>
  </w:num>
  <w:num w:numId="3" w16cid:durableId="493299883">
    <w:abstractNumId w:val="3"/>
  </w:num>
  <w:num w:numId="4" w16cid:durableId="450901602">
    <w:abstractNumId w:val="6"/>
  </w:num>
  <w:num w:numId="5" w16cid:durableId="204803821">
    <w:abstractNumId w:val="1"/>
  </w:num>
  <w:num w:numId="6" w16cid:durableId="1066413724">
    <w:abstractNumId w:val="0"/>
  </w:num>
  <w:num w:numId="7" w16cid:durableId="169869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B339C"/>
    <w:rsid w:val="001F65F6"/>
    <w:rsid w:val="0020461B"/>
    <w:rsid w:val="00274B47"/>
    <w:rsid w:val="00313580"/>
    <w:rsid w:val="003329BD"/>
    <w:rsid w:val="00383EE4"/>
    <w:rsid w:val="00387B46"/>
    <w:rsid w:val="004737DA"/>
    <w:rsid w:val="00484F29"/>
    <w:rsid w:val="004919A0"/>
    <w:rsid w:val="004D2993"/>
    <w:rsid w:val="00517575"/>
    <w:rsid w:val="00546679"/>
    <w:rsid w:val="00553AEE"/>
    <w:rsid w:val="005B627A"/>
    <w:rsid w:val="005C7EB6"/>
    <w:rsid w:val="005E14BA"/>
    <w:rsid w:val="0064355E"/>
    <w:rsid w:val="006A2316"/>
    <w:rsid w:val="006C4D47"/>
    <w:rsid w:val="006E63B8"/>
    <w:rsid w:val="0076090D"/>
    <w:rsid w:val="007B6472"/>
    <w:rsid w:val="007E488E"/>
    <w:rsid w:val="00832906"/>
    <w:rsid w:val="00872753"/>
    <w:rsid w:val="0088290F"/>
    <w:rsid w:val="008E4BDA"/>
    <w:rsid w:val="009402B4"/>
    <w:rsid w:val="009928F3"/>
    <w:rsid w:val="009B7BF7"/>
    <w:rsid w:val="009D6E02"/>
    <w:rsid w:val="009D7D8A"/>
    <w:rsid w:val="00A05FAC"/>
    <w:rsid w:val="00A853B6"/>
    <w:rsid w:val="00AF0331"/>
    <w:rsid w:val="00B245EC"/>
    <w:rsid w:val="00BD58BE"/>
    <w:rsid w:val="00C521F7"/>
    <w:rsid w:val="00CA739A"/>
    <w:rsid w:val="00D74A5C"/>
    <w:rsid w:val="00D7620F"/>
    <w:rsid w:val="00DF09C6"/>
    <w:rsid w:val="00DF773D"/>
    <w:rsid w:val="00E34D6F"/>
    <w:rsid w:val="00E378A0"/>
    <w:rsid w:val="00E713CF"/>
    <w:rsid w:val="00EA41D6"/>
    <w:rsid w:val="00F74B72"/>
    <w:rsid w:val="00FA15A2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34BF-9574-4B73-B14A-F43A06E2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35</cp:revision>
  <dcterms:created xsi:type="dcterms:W3CDTF">2023-01-20T19:08:00Z</dcterms:created>
  <dcterms:modified xsi:type="dcterms:W3CDTF">2023-02-18T23:01:00Z</dcterms:modified>
</cp:coreProperties>
</file>