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15CD" w14:textId="69BA13BD" w:rsidR="00021CD5" w:rsidRPr="00CB3BEC" w:rsidRDefault="00CB3BEC">
      <w:pPr>
        <w:rPr>
          <w:sz w:val="200"/>
          <w:szCs w:val="200"/>
          <w:lang w:val="en-US"/>
        </w:rPr>
      </w:pPr>
      <w:r w:rsidRPr="00CB3BEC">
        <w:rPr>
          <w:sz w:val="200"/>
          <w:szCs w:val="200"/>
          <w:lang w:val="en-US"/>
        </w:rPr>
        <w:t>cems</w:t>
      </w:r>
    </w:p>
    <w:sectPr w:rsidR="00021CD5" w:rsidRPr="00CB3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EC"/>
    <w:rsid w:val="00021CD5"/>
    <w:rsid w:val="00CB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1377"/>
  <w15:chartTrackingRefBased/>
  <w15:docId w15:val="{B570A9FE-66E3-4BF5-A8E0-5A1D95CC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קנטר</dc:creator>
  <cp:keywords/>
  <dc:description/>
  <cp:lastModifiedBy>יעל קנטר</cp:lastModifiedBy>
  <cp:revision>1</cp:revision>
  <dcterms:created xsi:type="dcterms:W3CDTF">2023-06-02T13:05:00Z</dcterms:created>
  <dcterms:modified xsi:type="dcterms:W3CDTF">2023-06-02T13:05:00Z</dcterms:modified>
</cp:coreProperties>
</file>