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1EF66" w14:textId="500AAFE5" w:rsidR="00317A38" w:rsidRPr="00317A38" w:rsidRDefault="00317A38" w:rsidP="00317A38">
      <w:pPr>
        <w:pStyle w:val="2c"/>
        <w:tabs>
          <w:tab w:val="left" w:pos="2394"/>
        </w:tabs>
        <w:spacing w:line="276" w:lineRule="auto"/>
        <w:jc w:val="center"/>
        <w:rPr>
          <w:b/>
          <w:bCs/>
          <w:szCs w:val="24"/>
          <w:lang w:val="ru-RU"/>
        </w:rPr>
      </w:pPr>
      <w:bookmarkStart w:id="0" w:name="_Hlk34118621"/>
      <w:r w:rsidRPr="00317A38">
        <w:rPr>
          <w:b/>
          <w:bCs/>
        </w:rPr>
        <w:t>ООО «</w:t>
      </w:r>
      <w:bookmarkStart w:id="1" w:name="_GoBack"/>
      <w:bookmarkEnd w:id="1"/>
      <w:r w:rsidR="00625403">
        <w:rPr>
          <w:b/>
          <w:bCs/>
        </w:rPr>
        <w:t>ВЕЛЕССТРОЙ</w:t>
      </w:r>
      <w:r w:rsidRPr="00317A38">
        <w:rPr>
          <w:b/>
          <w:bCs/>
        </w:rPr>
        <w:t>»</w:t>
      </w:r>
      <w:bookmarkEnd w:id="0"/>
    </w:p>
    <w:p w14:paraId="49EA00D5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12ED10F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C16F294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47651891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C6C55CF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324A597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1FF15EF5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9D4B353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FF03438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7D10239A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F32D449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C06F2C7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19C7252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9DA65D7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7A81CFD4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610F04CE" w14:textId="77777777" w:rsidR="00317A38" w:rsidRPr="0047296D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838385E" w14:textId="23BD5DE2" w:rsidR="00317A38" w:rsidRPr="005247E1" w:rsidRDefault="00317A38" w:rsidP="00317A38">
      <w:pPr>
        <w:contextualSpacing/>
        <w:jc w:val="center"/>
        <w:rPr>
          <w:noProof/>
          <w:sz w:val="24"/>
          <w:szCs w:val="24"/>
        </w:rPr>
      </w:pPr>
      <w:r w:rsidRPr="0047296D">
        <w:rPr>
          <w:b/>
          <w:noProof/>
          <w:sz w:val="24"/>
          <w:szCs w:val="24"/>
        </w:rPr>
        <w:t xml:space="preserve">ТРУБОПРОВОД № </w:t>
      </w:r>
      <w:r w:rsidR="005247E1" w:rsidRPr="005247E1">
        <w:rPr>
          <w:b/>
          <w:noProof/>
          <w:sz w:val="24"/>
          <w:szCs w:val="24"/>
          <w:highlight w:val="yellow"/>
          <w:lang w:val="en-US"/>
        </w:rPr>
        <w:t>valuef</w:t>
      </w:r>
    </w:p>
    <w:p w14:paraId="3FD72658" w14:textId="77777777" w:rsidR="00317A38" w:rsidRPr="0047296D" w:rsidRDefault="00317A38" w:rsidP="00317A38">
      <w:pPr>
        <w:tabs>
          <w:tab w:val="left" w:pos="2394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РУКОВОДСТВО ПО ЭКСПЛУАТАЦИИ</w:t>
      </w:r>
    </w:p>
    <w:p w14:paraId="3BE6E0A6" w14:textId="7D4E13FC" w:rsidR="00317A38" w:rsidRPr="002C2503" w:rsidRDefault="00957BAD" w:rsidP="00317A38">
      <w:pPr>
        <w:tabs>
          <w:tab w:val="left" w:pos="2394"/>
        </w:tabs>
        <w:jc w:val="center"/>
        <w:rPr>
          <w:b/>
          <w:bCs/>
          <w:color w:val="000000"/>
          <w:sz w:val="24"/>
          <w:szCs w:val="24"/>
        </w:rPr>
      </w:pPr>
      <w:r w:rsidRPr="00957BAD">
        <w:rPr>
          <w:b/>
          <w:noProof/>
          <w:sz w:val="24"/>
          <w:szCs w:val="24"/>
          <w:highlight w:val="yellow"/>
          <w:lang w:val="en-US"/>
        </w:rPr>
        <w:t>valuesre</w:t>
      </w:r>
    </w:p>
    <w:p w14:paraId="2345229D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2E4DA080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73132291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0220D3C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75629AAC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62D4BD8E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678E135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66461F5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40EB438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03249560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2D832CDD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C5CDB7A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15CA2D9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9E03C44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A74E9F3" w14:textId="1C3AA3AA" w:rsidR="00317A38" w:rsidRPr="006E436C" w:rsidRDefault="00883FFD" w:rsidP="00317A38">
      <w:pPr>
        <w:spacing w:after="0" w:line="360" w:lineRule="auto"/>
        <w:contextualSpacing/>
        <w:jc w:val="center"/>
        <w:rPr>
          <w:b/>
          <w:sz w:val="24"/>
          <w:szCs w:val="24"/>
        </w:rPr>
      </w:pPr>
      <w:r w:rsidRPr="00883FFD">
        <w:rPr>
          <w:b/>
          <w:sz w:val="24"/>
          <w:szCs w:val="24"/>
          <w:highlight w:val="yellow"/>
        </w:rPr>
        <w:t>2018</w:t>
      </w:r>
      <w:r w:rsidR="00317A38" w:rsidRPr="006E436C">
        <w:rPr>
          <w:b/>
          <w:sz w:val="24"/>
          <w:szCs w:val="24"/>
        </w:rPr>
        <w:t xml:space="preserve"> г.</w:t>
      </w:r>
    </w:p>
    <w:p w14:paraId="467E960C" w14:textId="77777777" w:rsidR="00561A0C" w:rsidRPr="006E436C" w:rsidRDefault="00561A0C" w:rsidP="00561A0C">
      <w:pPr>
        <w:jc w:val="center"/>
        <w:rPr>
          <w:b/>
          <w:sz w:val="24"/>
        </w:rPr>
      </w:pPr>
      <w:r w:rsidRPr="006E436C">
        <w:rPr>
          <w:b/>
          <w:sz w:val="24"/>
        </w:rPr>
        <w:br w:type="page"/>
      </w:r>
      <w:r w:rsidRPr="006E436C">
        <w:rPr>
          <w:b/>
          <w:sz w:val="24"/>
        </w:rPr>
        <w:lastRenderedPageBreak/>
        <w:t>СОДЕРЖАНИЕ</w:t>
      </w:r>
    </w:p>
    <w:p w14:paraId="014F3596" w14:textId="77777777" w:rsidR="00561A0C" w:rsidRPr="006E436C" w:rsidRDefault="00561A0C" w:rsidP="00561A0C">
      <w:pPr>
        <w:jc w:val="center"/>
        <w:rPr>
          <w:sz w:val="24"/>
        </w:rPr>
      </w:pPr>
    </w:p>
    <w:p w14:paraId="52D72375" w14:textId="71A75DB6" w:rsidR="00110101" w:rsidRDefault="00561A0C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r w:rsidRPr="006E436C">
        <w:rPr>
          <w:sz w:val="24"/>
        </w:rPr>
        <w:fldChar w:fldCharType="begin"/>
      </w:r>
      <w:r w:rsidRPr="006E436C">
        <w:rPr>
          <w:sz w:val="24"/>
        </w:rPr>
        <w:instrText xml:space="preserve"> TOC \o "1-3" \h \z \u </w:instrText>
      </w:r>
      <w:r w:rsidRPr="006E436C">
        <w:rPr>
          <w:sz w:val="24"/>
        </w:rPr>
        <w:fldChar w:fldCharType="separate"/>
      </w:r>
      <w:hyperlink w:anchor="_Toc39068331" w:history="1">
        <w:r w:rsidR="00110101" w:rsidRPr="003F5CD3">
          <w:rPr>
            <w:rStyle w:val="afc"/>
            <w:noProof/>
          </w:rPr>
          <w:t>Введение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_Toc39068331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3</w:t>
        </w:r>
        <w:r w:rsidR="00110101">
          <w:rPr>
            <w:noProof/>
            <w:webHidden/>
          </w:rPr>
          <w:fldChar w:fldCharType="end"/>
        </w:r>
      </w:hyperlink>
    </w:p>
    <w:p w14:paraId="227810F4" w14:textId="155A0127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2" w:history="1">
        <w:r w:rsidR="00110101" w:rsidRPr="003F5CD3">
          <w:rPr>
            <w:rStyle w:val="afc"/>
            <w:noProof/>
          </w:rPr>
          <w:t>1 ОСНОВНЫЕ ТЕХНИЧЕСКИЕ ХАРАКТЕРИСТИКИ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_Toc39068332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5</w:t>
        </w:r>
        <w:r w:rsidR="00110101">
          <w:rPr>
            <w:noProof/>
            <w:webHidden/>
          </w:rPr>
          <w:fldChar w:fldCharType="end"/>
        </w:r>
      </w:hyperlink>
    </w:p>
    <w:p w14:paraId="732F251F" w14:textId="7AE458D6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3" w:history="1">
        <w:r w:rsidR="00110101" w:rsidRPr="003F5CD3">
          <w:rPr>
            <w:rStyle w:val="afc"/>
            <w:noProof/>
          </w:rPr>
          <w:t>2 КОНСТРУКЦИЯ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_Toc39068333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6</w:t>
        </w:r>
        <w:r w:rsidR="00110101">
          <w:rPr>
            <w:noProof/>
            <w:webHidden/>
          </w:rPr>
          <w:fldChar w:fldCharType="end"/>
        </w:r>
      </w:hyperlink>
    </w:p>
    <w:p w14:paraId="72B01736" w14:textId="2AC2AF99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4" w:history="1">
        <w:r w:rsidR="00110101" w:rsidRPr="003F5CD3">
          <w:rPr>
            <w:rStyle w:val="afc"/>
            <w:noProof/>
          </w:rPr>
          <w:t>3 ТРЕБОВАНИЯ БЕЗОПАСНОСТИ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_Toc39068334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8</w:t>
        </w:r>
        <w:r w:rsidR="00110101">
          <w:rPr>
            <w:noProof/>
            <w:webHidden/>
          </w:rPr>
          <w:fldChar w:fldCharType="end"/>
        </w:r>
      </w:hyperlink>
    </w:p>
    <w:p w14:paraId="687763AF" w14:textId="05619491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5" w:history="1">
        <w:r w:rsidR="00110101" w:rsidRPr="003F5CD3">
          <w:rPr>
            <w:rStyle w:val="afc"/>
            <w:noProof/>
          </w:rPr>
          <w:t>4 УПАКОВКА, ТРАНСПОРТИРОВКА, ПЕРЕМЕЩЕНИЕ И ХРАНЕНИЕ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_Toc39068335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12</w:t>
        </w:r>
        <w:r w:rsidR="00110101">
          <w:rPr>
            <w:noProof/>
            <w:webHidden/>
          </w:rPr>
          <w:fldChar w:fldCharType="end"/>
        </w:r>
      </w:hyperlink>
    </w:p>
    <w:p w14:paraId="47380E29" w14:textId="3C243BFB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6" w:history="1">
        <w:r w:rsidR="00110101" w:rsidRPr="003F5CD3">
          <w:rPr>
            <w:rStyle w:val="afc"/>
            <w:noProof/>
          </w:rPr>
          <w:t>5 МОНТАЖ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_Toc39068336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14</w:t>
        </w:r>
        <w:r w:rsidR="00110101">
          <w:rPr>
            <w:noProof/>
            <w:webHidden/>
          </w:rPr>
          <w:fldChar w:fldCharType="end"/>
        </w:r>
      </w:hyperlink>
    </w:p>
    <w:p w14:paraId="4C840FB7" w14:textId="3E9A09F5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7" w:history="1">
        <w:r w:rsidR="00110101" w:rsidRPr="003F5CD3">
          <w:rPr>
            <w:rStyle w:val="afc"/>
            <w:noProof/>
          </w:rPr>
          <w:t>6 ВВОД В ЭКСПЛУАТАЦИЮ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_Toc39068337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19</w:t>
        </w:r>
        <w:r w:rsidR="00110101">
          <w:rPr>
            <w:noProof/>
            <w:webHidden/>
          </w:rPr>
          <w:fldChar w:fldCharType="end"/>
        </w:r>
      </w:hyperlink>
    </w:p>
    <w:p w14:paraId="015BAAA3" w14:textId="1B564632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8" w:history="1">
        <w:r w:rsidR="00110101" w:rsidRPr="003F5CD3">
          <w:rPr>
            <w:rStyle w:val="afc"/>
            <w:noProof/>
          </w:rPr>
          <w:t>7 ПРАВИЛА ЭКСПЛУАТАЦИИ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_Toc39068338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24</w:t>
        </w:r>
        <w:r w:rsidR="00110101">
          <w:rPr>
            <w:noProof/>
            <w:webHidden/>
          </w:rPr>
          <w:fldChar w:fldCharType="end"/>
        </w:r>
      </w:hyperlink>
    </w:p>
    <w:p w14:paraId="34ADE9CF" w14:textId="4A2C4315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9" w:history="1">
        <w:r w:rsidR="00110101" w:rsidRPr="003F5CD3">
          <w:rPr>
            <w:rStyle w:val="afc"/>
            <w:noProof/>
          </w:rPr>
          <w:t>8 ТЕХНИЧЕСКОЕ ОБСЛУЖИВАНИ</w:t>
        </w:r>
        <w:r w:rsidR="009B1F3F">
          <w:rPr>
            <w:rStyle w:val="afc"/>
            <w:noProof/>
          </w:rPr>
          <w:t>Е И РЕМОНТ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_Toc39068339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27</w:t>
        </w:r>
        <w:r w:rsidR="00110101">
          <w:rPr>
            <w:noProof/>
            <w:webHidden/>
          </w:rPr>
          <w:fldChar w:fldCharType="end"/>
        </w:r>
      </w:hyperlink>
    </w:p>
    <w:p w14:paraId="0EEF85B1" w14:textId="58CF983B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0" w:history="1">
        <w:r w:rsidR="00110101" w:rsidRPr="003F5CD3">
          <w:rPr>
            <w:rStyle w:val="afc"/>
            <w:noProof/>
          </w:rPr>
          <w:t>9 ДЕМОНТАЖ И УТИЛИЗАЦИЯ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_Toc39068340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38</w:t>
        </w:r>
        <w:r w:rsidR="00110101">
          <w:rPr>
            <w:noProof/>
            <w:webHidden/>
          </w:rPr>
          <w:fldChar w:fldCharType="end"/>
        </w:r>
      </w:hyperlink>
    </w:p>
    <w:p w14:paraId="15E88DF7" w14:textId="7F53D97E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1" w:history="1">
        <w:r w:rsidR="00110101" w:rsidRPr="003F5CD3">
          <w:rPr>
            <w:rStyle w:val="afc"/>
            <w:noProof/>
          </w:rPr>
          <w:t>10 КРИТЕРИИ ПРЕДЕЛЬНЫХ СОСТОЯНИЙ, ПЕРЕЧЕНЬ КРИТИЧЕСКИХ ОТКАЗОВ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_Toc39068341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39</w:t>
        </w:r>
        <w:r w:rsidR="00110101">
          <w:rPr>
            <w:noProof/>
            <w:webHidden/>
          </w:rPr>
          <w:fldChar w:fldCharType="end"/>
        </w:r>
      </w:hyperlink>
    </w:p>
    <w:p w14:paraId="159AF079" w14:textId="72BBF522" w:rsidR="00110101" w:rsidRDefault="001E7A6B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2" w:history="1">
        <w:r w:rsidR="00110101" w:rsidRPr="003F5CD3">
          <w:rPr>
            <w:rStyle w:val="afc"/>
            <w:noProof/>
          </w:rPr>
          <w:t>11 ДЕЙСТВИЯ ПЕРСОНАЛА В СЛУЧАЕ ИНЦИДЕНТА, КРИТИЧЕСКОГО ОТКАЗА ИЛИ АВАРИИ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_Toc39068342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EB0D17">
          <w:rPr>
            <w:noProof/>
            <w:webHidden/>
          </w:rPr>
          <w:t>42</w:t>
        </w:r>
        <w:r w:rsidR="00110101">
          <w:rPr>
            <w:noProof/>
            <w:webHidden/>
          </w:rPr>
          <w:fldChar w:fldCharType="end"/>
        </w:r>
      </w:hyperlink>
    </w:p>
    <w:p w14:paraId="4BD6B05E" w14:textId="0A86076A" w:rsidR="00561A0C" w:rsidRPr="006E436C" w:rsidRDefault="00561A0C" w:rsidP="00561A0C">
      <w:pPr>
        <w:rPr>
          <w:sz w:val="24"/>
        </w:rPr>
      </w:pPr>
      <w:r w:rsidRPr="006E436C">
        <w:rPr>
          <w:sz w:val="24"/>
        </w:rPr>
        <w:fldChar w:fldCharType="end"/>
      </w:r>
    </w:p>
    <w:p w14:paraId="0638EB15" w14:textId="77777777" w:rsidR="00561A0C" w:rsidRPr="00A90F09" w:rsidRDefault="00561A0C" w:rsidP="00561A0C">
      <w:pPr>
        <w:jc w:val="center"/>
        <w:rPr>
          <w:sz w:val="24"/>
        </w:rPr>
      </w:pPr>
    </w:p>
    <w:p w14:paraId="509F2B71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05526B57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45ECA18D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21FE79DD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3A95CC62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1FCE8ED1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524998C7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6C76F49D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2A932193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697BC5AA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4C5AEC9D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5734256A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068C404F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4D8BC049" w14:textId="77777777" w:rsidR="00561A0C" w:rsidRPr="006E436C" w:rsidRDefault="00561A0C" w:rsidP="00EB0D17">
      <w:pPr>
        <w:pStyle w:val="a"/>
        <w:numPr>
          <w:ilvl w:val="0"/>
          <w:numId w:val="0"/>
        </w:numPr>
        <w:ind w:firstLine="851"/>
        <w:contextualSpacing/>
        <w:jc w:val="both"/>
      </w:pPr>
      <w:r w:rsidRPr="006E436C">
        <w:br w:type="page"/>
      </w:r>
      <w:bookmarkStart w:id="2" w:name="_Toc32996294"/>
      <w:bookmarkStart w:id="3" w:name="_Toc32996322"/>
      <w:bookmarkStart w:id="4" w:name="_Toc39068331"/>
      <w:r w:rsidRPr="00D9186E">
        <w:lastRenderedPageBreak/>
        <w:t>Введение</w:t>
      </w:r>
      <w:bookmarkEnd w:id="2"/>
      <w:bookmarkEnd w:id="3"/>
      <w:bookmarkEnd w:id="4"/>
    </w:p>
    <w:p w14:paraId="055C8318" w14:textId="77777777" w:rsidR="00561A0C" w:rsidRPr="006E436C" w:rsidRDefault="00561A0C" w:rsidP="00EB0D17">
      <w:pPr>
        <w:pStyle w:val="62"/>
        <w:shd w:val="clear" w:color="auto" w:fill="auto"/>
        <w:tabs>
          <w:tab w:val="left" w:pos="2127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Данное руководство следует изучить перед началом монтажа, эксплуатации и технического обслуживания оборудования. Трубопровод не может быть введен в эксплуатацию до тех пор, пока не будут выполнены все перечисленные в данном руководстве требования по безопасности.</w:t>
      </w:r>
    </w:p>
    <w:p w14:paraId="491DE9A3" w14:textId="47CCD77E" w:rsidR="00561A0C" w:rsidRPr="00D54F88" w:rsidRDefault="00561A0C" w:rsidP="00EB0D17">
      <w:pPr>
        <w:tabs>
          <w:tab w:val="left" w:pos="1134"/>
          <w:tab w:val="left" w:pos="1985"/>
        </w:tabs>
        <w:spacing w:after="0" w:line="360" w:lineRule="auto"/>
        <w:ind w:firstLine="851"/>
        <w:contextualSpacing/>
        <w:jc w:val="both"/>
        <w:rPr>
          <w:sz w:val="24"/>
          <w:szCs w:val="24"/>
        </w:rPr>
      </w:pPr>
      <w:r w:rsidRPr="00D54F88">
        <w:rPr>
          <w:sz w:val="24"/>
          <w:szCs w:val="24"/>
        </w:rPr>
        <w:t xml:space="preserve">Настоящее руководство по эксплуатации (РЭ) распространяется на трубопровод </w:t>
      </w:r>
      <w:r w:rsidRPr="00D54F88">
        <w:rPr>
          <w:sz w:val="24"/>
          <w:szCs w:val="24"/>
        </w:rPr>
        <w:br/>
      </w:r>
      <w:r w:rsidR="00F1717A" w:rsidRPr="00F1717A">
        <w:rPr>
          <w:noProof/>
          <w:sz w:val="24"/>
          <w:szCs w:val="24"/>
          <w:highlight w:val="yellow"/>
          <w:lang w:val="en-US" w:eastAsia="ru-RU"/>
        </w:rPr>
        <w:t>valuef</w:t>
      </w:r>
      <w:r w:rsidRPr="00D54F88">
        <w:rPr>
          <w:sz w:val="24"/>
          <w:szCs w:val="24"/>
        </w:rPr>
        <w:t xml:space="preserve"> (далее по тексту - трубопровод, изделие). </w:t>
      </w:r>
    </w:p>
    <w:p w14:paraId="1B98FBB7" w14:textId="74193D00" w:rsidR="00561A0C" w:rsidRPr="00894721" w:rsidRDefault="00561A0C" w:rsidP="00EB0D17">
      <w:pPr>
        <w:tabs>
          <w:tab w:val="left" w:pos="1134"/>
          <w:tab w:val="left" w:pos="1985"/>
        </w:tabs>
        <w:spacing w:after="0" w:line="360" w:lineRule="auto"/>
        <w:ind w:firstLine="851"/>
        <w:contextualSpacing/>
        <w:jc w:val="both"/>
        <w:rPr>
          <w:sz w:val="24"/>
          <w:szCs w:val="24"/>
          <w:shd w:val="clear" w:color="auto" w:fill="FFFFFF"/>
        </w:rPr>
      </w:pPr>
      <w:r w:rsidRPr="00D54F88">
        <w:rPr>
          <w:sz w:val="24"/>
          <w:szCs w:val="24"/>
          <w:shd w:val="clear" w:color="auto" w:fill="FFFFFF"/>
        </w:rPr>
        <w:t xml:space="preserve">Назначение трубопровода: </w:t>
      </w:r>
      <w:proofErr w:type="spellStart"/>
      <w:r w:rsidR="00F1717A" w:rsidRPr="00F1717A">
        <w:rPr>
          <w:color w:val="000000" w:themeColor="text1"/>
          <w:sz w:val="24"/>
          <w:szCs w:val="24"/>
          <w:highlight w:val="yellow"/>
          <w:lang w:val="en-US"/>
        </w:rPr>
        <w:t>valuet</w:t>
      </w:r>
      <w:proofErr w:type="spellEnd"/>
      <w:r w:rsidR="002B0E3C">
        <w:rPr>
          <w:color w:val="000000" w:themeColor="text1"/>
          <w:sz w:val="24"/>
          <w:szCs w:val="24"/>
        </w:rPr>
        <w:t>.</w:t>
      </w:r>
    </w:p>
    <w:p w14:paraId="56FD6BBA" w14:textId="3E65DF78" w:rsidR="00561A0C" w:rsidRPr="006E436C" w:rsidRDefault="00561A0C" w:rsidP="00EB0D17">
      <w:pPr>
        <w:pStyle w:val="4"/>
        <w:shd w:val="clear" w:color="auto" w:fill="auto"/>
        <w:tabs>
          <w:tab w:val="left" w:pos="0"/>
        </w:tabs>
        <w:spacing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Персонал, допускаемый к обслуживанию и ремонту трубопровода, должен иметь соответствующую квалификацию и быть ознакомлен с настоящим руководством и местными инструкциями по эксплуатации, а также с правилами </w:t>
      </w:r>
      <w:r w:rsidR="003D76F1">
        <w:rPr>
          <w:sz w:val="24"/>
          <w:szCs w:val="24"/>
        </w:rPr>
        <w:t>охраны труда</w:t>
      </w:r>
      <w:r w:rsidRPr="006E436C">
        <w:rPr>
          <w:sz w:val="24"/>
          <w:szCs w:val="24"/>
        </w:rPr>
        <w:t>.</w:t>
      </w:r>
    </w:p>
    <w:p w14:paraId="531AAD04" w14:textId="1C278782" w:rsidR="00561A0C" w:rsidRPr="006E436C" w:rsidRDefault="0055477D" w:rsidP="00EB0D17">
      <w:pPr>
        <w:pStyle w:val="4"/>
        <w:shd w:val="clear" w:color="auto" w:fill="auto"/>
        <w:tabs>
          <w:tab w:val="left" w:pos="0"/>
        </w:tabs>
        <w:spacing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Данное руководство </w:t>
      </w:r>
      <w:r>
        <w:rPr>
          <w:sz w:val="24"/>
          <w:szCs w:val="24"/>
        </w:rPr>
        <w:t xml:space="preserve">предназначено для </w:t>
      </w:r>
      <w:r w:rsidRPr="006E436C">
        <w:rPr>
          <w:sz w:val="24"/>
          <w:szCs w:val="24"/>
        </w:rPr>
        <w:t>ознаком</w:t>
      </w:r>
      <w:r>
        <w:rPr>
          <w:sz w:val="24"/>
          <w:szCs w:val="24"/>
        </w:rPr>
        <w:t>ления</w:t>
      </w:r>
      <w:r w:rsidRPr="006E436C">
        <w:rPr>
          <w:sz w:val="24"/>
          <w:szCs w:val="24"/>
        </w:rPr>
        <w:t xml:space="preserve"> с </w:t>
      </w:r>
      <w:r>
        <w:rPr>
          <w:sz w:val="24"/>
          <w:szCs w:val="24"/>
        </w:rPr>
        <w:t>трубопроводом</w:t>
      </w:r>
      <w:r w:rsidRPr="006E436C">
        <w:rPr>
          <w:sz w:val="24"/>
          <w:szCs w:val="24"/>
        </w:rPr>
        <w:t xml:space="preserve"> и вариантами его применения.</w:t>
      </w:r>
      <w:r>
        <w:rPr>
          <w:sz w:val="24"/>
          <w:szCs w:val="24"/>
        </w:rPr>
        <w:t xml:space="preserve"> </w:t>
      </w:r>
      <w:r w:rsidR="00561A0C" w:rsidRPr="006E436C">
        <w:rPr>
          <w:sz w:val="24"/>
          <w:szCs w:val="24"/>
        </w:rPr>
        <w:t xml:space="preserve"> Эксплуатация изделия в соответствии с инструкциями, содержащимися в данном руководстве, обеспечит надежную и безопасную работу изделия. Необходимо координировать работу персонала, занятого эксплуатацией изделия, и выполнение им действующих на предприятии правил, норм </w:t>
      </w:r>
      <w:r>
        <w:rPr>
          <w:sz w:val="24"/>
          <w:szCs w:val="24"/>
        </w:rPr>
        <w:t>промышленной</w:t>
      </w:r>
      <w:r w:rsidR="00110101" w:rsidRPr="00110101">
        <w:rPr>
          <w:sz w:val="24"/>
          <w:szCs w:val="24"/>
        </w:rPr>
        <w:t xml:space="preserve"> </w:t>
      </w:r>
      <w:r w:rsidR="00561A0C" w:rsidRPr="006E436C">
        <w:rPr>
          <w:sz w:val="24"/>
          <w:szCs w:val="24"/>
        </w:rPr>
        <w:t>безопасности и охраны труда.</w:t>
      </w:r>
    </w:p>
    <w:p w14:paraId="416C4241" w14:textId="77777777" w:rsidR="00561A0C" w:rsidRPr="006E436C" w:rsidRDefault="00561A0C" w:rsidP="00EB0D17">
      <w:pPr>
        <w:pStyle w:val="4"/>
        <w:shd w:val="clear" w:color="auto" w:fill="auto"/>
        <w:tabs>
          <w:tab w:val="left" w:pos="0"/>
        </w:tabs>
        <w:spacing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При проектировании, конструировании и изготовлении изделия использовалось современное производственное оборудование. Качество данного изделия обеспечивается применением системы постоянного контроля, с использованием совершенных методов и соблюдением требований по безопасности.</w:t>
      </w:r>
    </w:p>
    <w:p w14:paraId="71367C3F" w14:textId="42301C6F" w:rsidR="00561A0C" w:rsidRPr="006E436C" w:rsidRDefault="00561A0C" w:rsidP="00EB0D17">
      <w:pPr>
        <w:pStyle w:val="4"/>
        <w:shd w:val="clear" w:color="auto" w:fill="auto"/>
        <w:tabs>
          <w:tab w:val="left" w:pos="0"/>
        </w:tabs>
        <w:spacing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Производитель готов предоставить дополнительную информацию относительно установки и эксплуатации данного изделия и вспомогательных устройств, а также ремонта и диагностики неисправностей. </w:t>
      </w:r>
    </w:p>
    <w:p w14:paraId="52496569" w14:textId="2C8A25FF" w:rsidR="00561A0C" w:rsidRPr="006E436C" w:rsidRDefault="00561A0C" w:rsidP="00EB0D17">
      <w:pPr>
        <w:pStyle w:val="70"/>
        <w:shd w:val="clear" w:color="auto" w:fill="auto"/>
        <w:tabs>
          <w:tab w:val="left" w:pos="0"/>
        </w:tabs>
        <w:spacing w:before="0" w:line="360" w:lineRule="auto"/>
        <w:ind w:firstLine="851"/>
        <w:contextualSpacing/>
        <w:rPr>
          <w:i w:val="0"/>
          <w:sz w:val="24"/>
          <w:szCs w:val="24"/>
        </w:rPr>
      </w:pPr>
      <w:r w:rsidRPr="006E436C">
        <w:rPr>
          <w:i w:val="0"/>
          <w:sz w:val="24"/>
          <w:szCs w:val="24"/>
        </w:rPr>
        <w:t>Данное Руководство по эксплуатации соответствует</w:t>
      </w:r>
      <w:r w:rsidR="00DF5A48">
        <w:rPr>
          <w:i w:val="0"/>
          <w:sz w:val="24"/>
          <w:szCs w:val="24"/>
        </w:rPr>
        <w:t xml:space="preserve"> требованиям</w:t>
      </w:r>
      <w:r w:rsidRPr="006E436C">
        <w:rPr>
          <w:i w:val="0"/>
          <w:sz w:val="24"/>
          <w:szCs w:val="24"/>
        </w:rPr>
        <w:t>:</w:t>
      </w:r>
    </w:p>
    <w:p w14:paraId="61C91BC6" w14:textId="384B131E" w:rsidR="00013589" w:rsidRPr="006E436C" w:rsidRDefault="00DF5A48" w:rsidP="00EB0D17">
      <w:pPr>
        <w:pStyle w:val="70"/>
        <w:shd w:val="clear" w:color="auto" w:fill="auto"/>
        <w:tabs>
          <w:tab w:val="left" w:pos="0"/>
        </w:tabs>
        <w:spacing w:before="0" w:line="360" w:lineRule="auto"/>
        <w:ind w:firstLine="851"/>
        <w:contextualSpacing/>
        <w:rPr>
          <w:i w:val="0"/>
          <w:sz w:val="24"/>
          <w:szCs w:val="24"/>
        </w:rPr>
      </w:pPr>
      <w:r w:rsidRPr="00DF5A48">
        <w:rPr>
          <w:i w:val="0"/>
          <w:sz w:val="24"/>
          <w:szCs w:val="24"/>
        </w:rPr>
        <w:t>Техническ</w:t>
      </w:r>
      <w:r w:rsidR="00CC6EFE">
        <w:rPr>
          <w:i w:val="0"/>
          <w:sz w:val="24"/>
          <w:szCs w:val="24"/>
        </w:rPr>
        <w:t>ого</w:t>
      </w:r>
      <w:r w:rsidRPr="00DF5A48">
        <w:rPr>
          <w:i w:val="0"/>
          <w:sz w:val="24"/>
          <w:szCs w:val="24"/>
        </w:rPr>
        <w:t xml:space="preserve"> регламент</w:t>
      </w:r>
      <w:r w:rsidR="00CC6EFE">
        <w:rPr>
          <w:i w:val="0"/>
          <w:sz w:val="24"/>
          <w:szCs w:val="24"/>
        </w:rPr>
        <w:t>а Таможенного союза «</w:t>
      </w:r>
      <w:r w:rsidRPr="00DF5A48">
        <w:rPr>
          <w:i w:val="0"/>
          <w:sz w:val="24"/>
          <w:szCs w:val="24"/>
        </w:rPr>
        <w:t>О безопасности оборудования, работающего под избыточным давлением</w:t>
      </w:r>
      <w:r w:rsidR="00CC6EFE">
        <w:rPr>
          <w:i w:val="0"/>
          <w:sz w:val="24"/>
          <w:szCs w:val="24"/>
        </w:rPr>
        <w:t>»</w:t>
      </w:r>
      <w:r w:rsidR="00CC6EFE" w:rsidRPr="00CC6EFE">
        <w:rPr>
          <w:i w:val="0"/>
          <w:sz w:val="24"/>
          <w:szCs w:val="24"/>
        </w:rPr>
        <w:t xml:space="preserve"> </w:t>
      </w:r>
      <w:r w:rsidR="00CC6EFE">
        <w:rPr>
          <w:i w:val="0"/>
          <w:sz w:val="24"/>
          <w:szCs w:val="24"/>
        </w:rPr>
        <w:t>(ТР ТС 032/2013)</w:t>
      </w:r>
      <w:r>
        <w:rPr>
          <w:i w:val="0"/>
          <w:sz w:val="24"/>
          <w:szCs w:val="24"/>
        </w:rPr>
        <w:t>;</w:t>
      </w:r>
      <w:r w:rsidRPr="00DF5A48">
        <w:t xml:space="preserve"> </w:t>
      </w:r>
      <w:r w:rsidRPr="00DF5A48">
        <w:rPr>
          <w:i w:val="0"/>
          <w:sz w:val="24"/>
          <w:szCs w:val="24"/>
        </w:rPr>
        <w:t xml:space="preserve">ГОСТ Р 2.601-2019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Единая система конструкторской документации (ЕСКД). Эксплуатационные документы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Pr="00DF5A48">
        <w:rPr>
          <w:i w:val="0"/>
          <w:sz w:val="24"/>
          <w:szCs w:val="24"/>
        </w:rPr>
        <w:t xml:space="preserve">ГОСТ Р 2.610-2019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Единая система конструкторской документации (ЕСКД). Правила выполнения эксплуатационных документов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Pr="00DF5A48">
        <w:rPr>
          <w:i w:val="0"/>
          <w:sz w:val="24"/>
          <w:szCs w:val="24"/>
        </w:rPr>
        <w:t xml:space="preserve">ГОСТ 32569-2013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Трубопроводы технологические стальные. Требования к устройству и эксплуатации на взрывопожароопасных и химически опасных производствах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="00013589" w:rsidRPr="00013589">
        <w:rPr>
          <w:i w:val="0"/>
          <w:sz w:val="24"/>
          <w:szCs w:val="24"/>
        </w:rPr>
        <w:t xml:space="preserve">ГОСТ 14202-69 </w:t>
      </w:r>
      <w:r w:rsidR="00CC6EFE">
        <w:rPr>
          <w:i w:val="0"/>
          <w:sz w:val="24"/>
          <w:szCs w:val="24"/>
        </w:rPr>
        <w:t>«</w:t>
      </w:r>
      <w:r w:rsidR="00013589" w:rsidRPr="00013589">
        <w:rPr>
          <w:i w:val="0"/>
          <w:sz w:val="24"/>
          <w:szCs w:val="24"/>
        </w:rPr>
        <w:t>Трубопроводы промышленных предприятий. Опознавательная окраска, предупреждающие знаки и маркировочные щитки</w:t>
      </w:r>
      <w:r w:rsidR="00CC6EFE">
        <w:rPr>
          <w:i w:val="0"/>
          <w:sz w:val="24"/>
          <w:szCs w:val="24"/>
        </w:rPr>
        <w:t>»</w:t>
      </w:r>
      <w:r w:rsidR="006E450D">
        <w:rPr>
          <w:i w:val="0"/>
          <w:sz w:val="24"/>
          <w:szCs w:val="24"/>
        </w:rPr>
        <w:t>.</w:t>
      </w:r>
    </w:p>
    <w:p w14:paraId="655F0EDD" w14:textId="76EE63F3" w:rsidR="00EA419F" w:rsidRDefault="00EA419F" w:rsidP="00EA419F">
      <w:pPr>
        <w:spacing w:after="0" w:line="360" w:lineRule="auto"/>
        <w:rPr>
          <w:rFonts w:eastAsia="Times New Roman"/>
          <w:iCs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14:paraId="0ACA2714" w14:textId="523DC80C" w:rsidR="00561A0C" w:rsidRPr="006E436C" w:rsidRDefault="00C33334" w:rsidP="00EB0D17">
      <w:pPr>
        <w:pStyle w:val="64"/>
        <w:keepNext/>
        <w:keepLines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Гарантии</w:t>
      </w:r>
    </w:p>
    <w:p w14:paraId="0849E83C" w14:textId="1E4A7119" w:rsidR="00561A0C" w:rsidRPr="007A7342" w:rsidRDefault="00561A0C" w:rsidP="00EB0D17">
      <w:pPr>
        <w:pStyle w:val="25"/>
        <w:shd w:val="clear" w:color="auto" w:fill="auto"/>
        <w:tabs>
          <w:tab w:val="left" w:pos="0"/>
          <w:tab w:val="left" w:leader="underscore" w:pos="9338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A7342">
        <w:rPr>
          <w:sz w:val="24"/>
          <w:szCs w:val="24"/>
        </w:rPr>
        <w:t xml:space="preserve">Производитель дает гарантию на трубопровод при соблюдении требований к условиям сборки и эксплуатации, сроком на </w:t>
      </w:r>
      <w:r w:rsidR="00280DC5">
        <w:rPr>
          <w:sz w:val="24"/>
          <w:szCs w:val="24"/>
        </w:rPr>
        <w:t>24</w:t>
      </w:r>
      <w:r w:rsidRPr="007A7342">
        <w:rPr>
          <w:sz w:val="24"/>
          <w:szCs w:val="24"/>
        </w:rPr>
        <w:t xml:space="preserve"> месяц</w:t>
      </w:r>
      <w:r w:rsidR="00280DC5">
        <w:rPr>
          <w:sz w:val="24"/>
          <w:szCs w:val="24"/>
        </w:rPr>
        <w:t>а</w:t>
      </w:r>
      <w:r w:rsidRPr="007A7342">
        <w:rPr>
          <w:sz w:val="24"/>
          <w:szCs w:val="24"/>
        </w:rPr>
        <w:t>.</w:t>
      </w:r>
    </w:p>
    <w:p w14:paraId="2E30DCB3" w14:textId="64C47A75" w:rsidR="00561A0C" w:rsidRPr="006E436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Все рекламации должны иметь подтверждение того, что отказ наступил в течение срока действия гарантийных обязательств, и что изделие эксплуатировал</w:t>
      </w:r>
      <w:r w:rsidR="009B1F3F">
        <w:rPr>
          <w:sz w:val="24"/>
          <w:szCs w:val="24"/>
        </w:rPr>
        <w:t>о</w:t>
      </w:r>
      <w:r w:rsidRPr="006E436C">
        <w:rPr>
          <w:sz w:val="24"/>
          <w:szCs w:val="24"/>
        </w:rPr>
        <w:t>сь в заданных пределах рабочих параметров.</w:t>
      </w:r>
    </w:p>
    <w:p w14:paraId="238F907A" w14:textId="60D3027F" w:rsidR="00561A0C" w:rsidRPr="006E436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На всех рекламациях должен быть указан заводской номер изделия. Действие гарантийных обязательств отменяется, если была выполнена модификация оборудования, не санкционированная монтажной организацией.</w:t>
      </w:r>
    </w:p>
    <w:p w14:paraId="55A65CCE" w14:textId="3D63CFAA" w:rsidR="00561A0C" w:rsidRPr="00317A38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Наименование монтажной организации/изготовителя: </w:t>
      </w:r>
      <w:r w:rsidR="00317A38">
        <w:rPr>
          <w:sz w:val="24"/>
          <w:szCs w:val="24"/>
        </w:rPr>
        <w:t>ООО «ВЕЛЕССТРОЙ»</w:t>
      </w:r>
    </w:p>
    <w:p w14:paraId="6A43256C" w14:textId="3E1C1893" w:rsidR="00561A0C" w:rsidRPr="006E436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Местонахождение: </w:t>
      </w:r>
      <w:r w:rsidR="00317A38" w:rsidRPr="00317A38">
        <w:rPr>
          <w:sz w:val="24"/>
          <w:szCs w:val="24"/>
        </w:rPr>
        <w:t>125047, Россия, город Москва, ул. 2-я Тверская-Ямская, д. 10</w:t>
      </w:r>
    </w:p>
    <w:p w14:paraId="2CFF913A" w14:textId="115CB0E6" w:rsidR="00561A0C" w:rsidRPr="00257E2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Тел</w:t>
      </w:r>
      <w:r w:rsidRPr="00257E2C">
        <w:rPr>
          <w:sz w:val="24"/>
          <w:szCs w:val="24"/>
        </w:rPr>
        <w:t>.: +</w:t>
      </w:r>
      <w:r w:rsidR="00317A38">
        <w:rPr>
          <w:sz w:val="24"/>
          <w:szCs w:val="24"/>
        </w:rPr>
        <w:t>7 (495) 276-06-83</w:t>
      </w:r>
    </w:p>
    <w:p w14:paraId="6373349C" w14:textId="5E3C5230" w:rsidR="00561A0C" w:rsidRPr="00257E2C" w:rsidRDefault="00561A0C" w:rsidP="00EB0D17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  <w:lang w:val="en-US"/>
        </w:rPr>
        <w:t>Email</w:t>
      </w:r>
      <w:r w:rsidRPr="00257E2C">
        <w:rPr>
          <w:sz w:val="24"/>
          <w:szCs w:val="24"/>
        </w:rPr>
        <w:t xml:space="preserve">: </w:t>
      </w:r>
      <w:r w:rsidR="00317A38" w:rsidRPr="00317A38">
        <w:rPr>
          <w:sz w:val="24"/>
          <w:szCs w:val="24"/>
          <w:lang w:val="en-US"/>
        </w:rPr>
        <w:t>info@velesstroy.com</w:t>
      </w:r>
    </w:p>
    <w:p w14:paraId="55B63D01" w14:textId="77777777" w:rsidR="00561A0C" w:rsidRPr="00BD4402" w:rsidRDefault="00561A0C" w:rsidP="00EB0D17">
      <w:pPr>
        <w:pStyle w:val="a"/>
        <w:spacing w:after="0"/>
        <w:ind w:left="0" w:firstLine="851"/>
        <w:contextualSpacing/>
        <w:jc w:val="both"/>
      </w:pPr>
      <w:r w:rsidRPr="00257E2C">
        <w:br w:type="page"/>
      </w:r>
      <w:bookmarkStart w:id="5" w:name="_Toc32996295"/>
      <w:bookmarkStart w:id="6" w:name="_Toc32996323"/>
      <w:bookmarkStart w:id="7" w:name="_Toc39068332"/>
      <w:r w:rsidRPr="00BD4402">
        <w:lastRenderedPageBreak/>
        <w:t>ОСНОВНЫЕ ТЕХНИЧЕСКИЕ ХАРАКТЕРИСТИКИ</w:t>
      </w:r>
      <w:bookmarkEnd w:id="5"/>
      <w:bookmarkEnd w:id="6"/>
      <w:bookmarkEnd w:id="7"/>
      <w:r w:rsidRPr="00BD4402">
        <w:t xml:space="preserve"> </w:t>
      </w:r>
    </w:p>
    <w:p w14:paraId="4B4F44A0" w14:textId="36D5CA0F" w:rsidR="00561A0C" w:rsidRPr="00423C62" w:rsidRDefault="0083347B" w:rsidP="00EB0D17">
      <w:pPr>
        <w:pStyle w:val="64"/>
        <w:keepNext/>
        <w:keepLines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bookmarkStart w:id="8" w:name="_Hlk46148087"/>
      <w:r>
        <w:rPr>
          <w:b/>
          <w:sz w:val="24"/>
          <w:szCs w:val="24"/>
        </w:rPr>
        <w:t xml:space="preserve">1.1 </w:t>
      </w:r>
      <w:r w:rsidR="00561A0C" w:rsidRPr="00BD4402">
        <w:rPr>
          <w:b/>
          <w:sz w:val="24"/>
          <w:szCs w:val="24"/>
        </w:rPr>
        <w:t>Технические характеристики</w:t>
      </w:r>
    </w:p>
    <w:p w14:paraId="232DE99D" w14:textId="77777777" w:rsidR="008E19E4" w:rsidRDefault="00561A0C" w:rsidP="00EB0D17">
      <w:pPr>
        <w:tabs>
          <w:tab w:val="left" w:pos="1276"/>
        </w:tabs>
        <w:spacing w:after="0" w:line="360" w:lineRule="auto"/>
        <w:ind w:firstLine="851"/>
        <w:contextualSpacing/>
        <w:jc w:val="both"/>
        <w:rPr>
          <w:sz w:val="24"/>
          <w:szCs w:val="24"/>
          <w:lang w:eastAsia="ar-SA"/>
        </w:rPr>
      </w:pPr>
      <w:r w:rsidRPr="006E436C">
        <w:rPr>
          <w:sz w:val="24"/>
          <w:szCs w:val="24"/>
          <w:lang w:eastAsia="ar-SA"/>
        </w:rPr>
        <w:t>Основные технические характеристики трубопровода представлены в таблице 1</w:t>
      </w:r>
      <w:r w:rsidR="00C95809">
        <w:rPr>
          <w:sz w:val="24"/>
          <w:szCs w:val="24"/>
          <w:lang w:eastAsia="ar-SA"/>
        </w:rPr>
        <w:t>;</w:t>
      </w:r>
    </w:p>
    <w:p w14:paraId="3B08923B" w14:textId="7CE02B43" w:rsidR="00561A0C" w:rsidRPr="006E436C" w:rsidRDefault="0055477D" w:rsidP="00EB0D17">
      <w:pPr>
        <w:tabs>
          <w:tab w:val="left" w:pos="1276"/>
        </w:tabs>
        <w:spacing w:after="0" w:line="360" w:lineRule="auto"/>
        <w:ind w:firstLine="851"/>
        <w:contextualSpacing/>
        <w:jc w:val="both"/>
        <w:rPr>
          <w:sz w:val="24"/>
          <w:szCs w:val="24"/>
          <w:lang w:eastAsia="ar-SA"/>
        </w:rPr>
      </w:pPr>
      <w:bookmarkStart w:id="9" w:name="_Hlk38575512"/>
      <w:r w:rsidRPr="00354D95">
        <w:rPr>
          <w:sz w:val="24"/>
          <w:szCs w:val="24"/>
          <w:lang w:eastAsia="ar-SA"/>
        </w:rPr>
        <w:t>Сведения об участках трубопровода представлены в таблице 2.</w:t>
      </w:r>
      <w:bookmarkEnd w:id="9"/>
    </w:p>
    <w:bookmarkEnd w:id="8"/>
    <w:p w14:paraId="52DEAEAF" w14:textId="59CAD198" w:rsidR="00561A0C" w:rsidRPr="006E436C" w:rsidRDefault="00561A0C" w:rsidP="00FF61D5">
      <w:pPr>
        <w:pStyle w:val="64"/>
        <w:keepNext/>
        <w:keepLines/>
        <w:shd w:val="clear" w:color="auto" w:fill="auto"/>
        <w:tabs>
          <w:tab w:val="left" w:pos="1134"/>
        </w:tabs>
        <w:spacing w:before="0" w:after="0" w:line="360" w:lineRule="auto"/>
        <w:ind w:firstLine="0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1 – </w:t>
      </w:r>
      <w:r w:rsidR="00A90F09" w:rsidRPr="00A90F09">
        <w:rPr>
          <w:sz w:val="24"/>
          <w:szCs w:val="24"/>
        </w:rPr>
        <w:t>Основные технические характеристики трубопровода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497"/>
        <w:gridCol w:w="2413"/>
        <w:gridCol w:w="5527"/>
      </w:tblGrid>
      <w:tr w:rsidR="00CB41C8" w:rsidRPr="00B80D44" w14:paraId="20F34DEB" w14:textId="77777777" w:rsidTr="00EB0D17">
        <w:trPr>
          <w:trHeight w:val="682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215D" w14:textId="77777777" w:rsidR="00CB41C8" w:rsidRPr="00B80D44" w:rsidRDefault="00CB41C8" w:rsidP="00280DC5">
            <w:pPr>
              <w:spacing w:after="0"/>
              <w:rPr>
                <w:szCs w:val="20"/>
              </w:rPr>
            </w:pPr>
            <w:bookmarkStart w:id="10" w:name="_Hlk33013546"/>
            <w:bookmarkStart w:id="11" w:name="_Hlk33021676"/>
            <w:bookmarkStart w:id="12" w:name="_Hlk38575496"/>
            <w:r w:rsidRPr="00B80D44">
              <w:rPr>
                <w:szCs w:val="20"/>
              </w:rPr>
              <w:t>Цех или установка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A86D" w14:textId="7B01D690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Амурский ГПЗ. Установка выделения этана и ШФЛУ, удаления азота и получения азотно-гелиевой смеси № 1</w:t>
            </w:r>
          </w:p>
        </w:tc>
      </w:tr>
      <w:tr w:rsidR="00CB41C8" w:rsidRPr="00B80D44" w14:paraId="4CFACD9E" w14:textId="77777777" w:rsidTr="00EB0D17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EE90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 xml:space="preserve">Наименование трубопровода 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DB04" w14:textId="31812391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1-40-13 "Природный газ, Сухой"</w:t>
            </w:r>
          </w:p>
        </w:tc>
      </w:tr>
      <w:tr w:rsidR="00CB41C8" w:rsidRPr="00B80D44" w14:paraId="4A1FA085" w14:textId="77777777" w:rsidTr="00EB0D17">
        <w:trPr>
          <w:trHeight w:val="81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03D5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Назначение трубопровода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32EF9F" w14:textId="4AB5F3D7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color w:val="000000" w:themeColor="text1"/>
                <w:szCs w:val="20"/>
                <w:highlight w:val="yellow"/>
              </w:rPr>
              <w:t>Транспортировка природного газа сухого от системы смазочного масла и уплотнительного газа для установки детандера до предохранительных клапанов 41SV179A/B и линии 14030-1-40-411823</w:t>
            </w:r>
          </w:p>
        </w:tc>
      </w:tr>
      <w:tr w:rsidR="00CB41C8" w:rsidRPr="00B80D44" w14:paraId="0774EEE2" w14:textId="77777777" w:rsidTr="00EB0D17">
        <w:trPr>
          <w:trHeight w:val="185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EE9A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Наименование рабочей среды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974D15" w14:textId="1BDFD8DE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Природный газ, сухой (</w:t>
            </w:r>
            <w:proofErr w:type="spellStart"/>
            <w:r w:rsidRPr="006321E6">
              <w:rPr>
                <w:szCs w:val="20"/>
                <w:highlight w:val="yellow"/>
              </w:rPr>
              <w:t>Natural</w:t>
            </w:r>
            <w:proofErr w:type="spellEnd"/>
            <w:r w:rsidRPr="006321E6">
              <w:rPr>
                <w:szCs w:val="20"/>
                <w:highlight w:val="yellow"/>
              </w:rPr>
              <w:t xml:space="preserve"> </w:t>
            </w:r>
            <w:proofErr w:type="spellStart"/>
            <w:r w:rsidRPr="006321E6">
              <w:rPr>
                <w:szCs w:val="20"/>
                <w:highlight w:val="yellow"/>
              </w:rPr>
              <w:t>Gas</w:t>
            </w:r>
            <w:proofErr w:type="spellEnd"/>
            <w:r w:rsidRPr="006321E6">
              <w:rPr>
                <w:szCs w:val="20"/>
                <w:highlight w:val="yellow"/>
              </w:rPr>
              <w:t xml:space="preserve"> </w:t>
            </w:r>
            <w:proofErr w:type="spellStart"/>
            <w:r w:rsidRPr="006321E6">
              <w:rPr>
                <w:szCs w:val="20"/>
                <w:highlight w:val="yellow"/>
              </w:rPr>
              <w:t>Dry</w:t>
            </w:r>
            <w:proofErr w:type="spellEnd"/>
            <w:r w:rsidRPr="006321E6">
              <w:rPr>
                <w:szCs w:val="20"/>
                <w:highlight w:val="yellow"/>
              </w:rPr>
              <w:t>)</w:t>
            </w:r>
          </w:p>
        </w:tc>
      </w:tr>
      <w:tr w:rsidR="00CB41C8" w:rsidRPr="00B80D44" w14:paraId="015FC170" w14:textId="77777777" w:rsidTr="00EB0D17">
        <w:trPr>
          <w:trHeight w:val="197"/>
        </w:trPr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FCF5D2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Характеристика рабочей среды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4917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Класс опасности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3BBFE" w14:textId="1EC6DF85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4</w:t>
            </w:r>
          </w:p>
        </w:tc>
      </w:tr>
      <w:tr w:rsidR="00CB41C8" w:rsidRPr="00B80D44" w14:paraId="0D3D2DFD" w14:textId="77777777" w:rsidTr="00EB0D17">
        <w:trPr>
          <w:trHeight w:val="27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CA813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B833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proofErr w:type="spellStart"/>
            <w:r w:rsidRPr="00B80D44">
              <w:rPr>
                <w:szCs w:val="20"/>
              </w:rPr>
              <w:t>Взрывопожароопасность</w:t>
            </w:r>
            <w:proofErr w:type="spellEnd"/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F2C8E" w14:textId="7CA6C782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Да</w:t>
            </w:r>
          </w:p>
        </w:tc>
      </w:tr>
      <w:tr w:rsidR="00CB41C8" w:rsidRPr="00B80D44" w14:paraId="0D1433B2" w14:textId="77777777" w:rsidTr="00EB0D17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F3AF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Рабочее давление, МПа (кгс/см</w:t>
            </w:r>
            <w:r w:rsidRPr="00B80D44">
              <w:rPr>
                <w:szCs w:val="20"/>
                <w:vertAlign w:val="superscript"/>
              </w:rPr>
              <w:t>2</w:t>
            </w:r>
            <w:r w:rsidRPr="00B80D44">
              <w:rPr>
                <w:szCs w:val="20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8A4B" w14:textId="0C43F2CA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3,29</w:t>
            </w:r>
            <w:r w:rsidR="00CB41C8" w:rsidRPr="006321E6">
              <w:rPr>
                <w:szCs w:val="20"/>
                <w:highlight w:val="yellow"/>
              </w:rPr>
              <w:t xml:space="preserve"> (</w:t>
            </w:r>
            <w:r w:rsidRPr="006321E6">
              <w:rPr>
                <w:szCs w:val="20"/>
                <w:highlight w:val="yellow"/>
              </w:rPr>
              <w:t>32,9</w:t>
            </w:r>
            <w:r w:rsidR="00CB41C8" w:rsidRPr="006321E6">
              <w:rPr>
                <w:szCs w:val="20"/>
                <w:highlight w:val="yellow"/>
              </w:rPr>
              <w:t>)</w:t>
            </w:r>
          </w:p>
        </w:tc>
      </w:tr>
      <w:tr w:rsidR="00CB41C8" w:rsidRPr="00B80D44" w14:paraId="0BD6FA6F" w14:textId="77777777" w:rsidTr="00EB0D17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DBF9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Расчётное давление, МПа (кгс/см</w:t>
            </w:r>
            <w:r w:rsidRPr="00B80D44">
              <w:rPr>
                <w:szCs w:val="20"/>
                <w:vertAlign w:val="superscript"/>
              </w:rPr>
              <w:t>2</w:t>
            </w:r>
            <w:r w:rsidRPr="00B80D44">
              <w:rPr>
                <w:szCs w:val="20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D506" w14:textId="5E0ECDEA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8,34</w:t>
            </w:r>
            <w:r w:rsidR="00CB41C8" w:rsidRPr="006321E6">
              <w:rPr>
                <w:szCs w:val="20"/>
                <w:highlight w:val="yellow"/>
              </w:rPr>
              <w:t xml:space="preserve"> (</w:t>
            </w:r>
            <w:r w:rsidRPr="006321E6">
              <w:rPr>
                <w:szCs w:val="20"/>
                <w:highlight w:val="yellow"/>
              </w:rPr>
              <w:t>83,4</w:t>
            </w:r>
            <w:r w:rsidR="00CB41C8" w:rsidRPr="006321E6">
              <w:rPr>
                <w:szCs w:val="20"/>
                <w:highlight w:val="yellow"/>
              </w:rPr>
              <w:t>)</w:t>
            </w:r>
          </w:p>
        </w:tc>
      </w:tr>
      <w:tr w:rsidR="00CB41C8" w:rsidRPr="00B80D44" w14:paraId="73C67045" w14:textId="77777777" w:rsidTr="00EB0D17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3117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Расчётная температура стенки, °С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251B" w14:textId="222B2150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60</w:t>
            </w:r>
          </w:p>
        </w:tc>
      </w:tr>
      <w:tr w:rsidR="00CB41C8" w:rsidRPr="00B80D44" w14:paraId="2783C231" w14:textId="77777777" w:rsidTr="00EB0D17">
        <w:trPr>
          <w:trHeight w:val="191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E03C0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Категория трубопровода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299D1" w14:textId="4928B02D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  <w:lang w:val="en-US"/>
              </w:rPr>
              <w:t xml:space="preserve">I </w:t>
            </w:r>
            <w:r w:rsidRPr="006321E6">
              <w:rPr>
                <w:szCs w:val="20"/>
                <w:highlight w:val="yellow"/>
              </w:rPr>
              <w:t>Б(а)</w:t>
            </w:r>
          </w:p>
        </w:tc>
      </w:tr>
      <w:tr w:rsidR="00CB41C8" w:rsidRPr="00B80D44" w14:paraId="3DE386CD" w14:textId="77777777" w:rsidTr="00EB0D17">
        <w:trPr>
          <w:trHeight w:val="240"/>
        </w:trPr>
        <w:tc>
          <w:tcPr>
            <w:tcW w:w="2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8E6C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Пробное давление испытания, МПа (кгс/см</w:t>
            </w:r>
            <w:r w:rsidRPr="00B80D44">
              <w:rPr>
                <w:szCs w:val="20"/>
                <w:vertAlign w:val="superscript"/>
              </w:rPr>
              <w:t>2</w:t>
            </w:r>
            <w:r w:rsidRPr="00B80D44">
              <w:rPr>
                <w:szCs w:val="20"/>
              </w:rPr>
              <w:t xml:space="preserve">) 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76AF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гидравлического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F1348" w14:textId="30AFFC18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12,62</w:t>
            </w:r>
            <w:r w:rsidR="00CB41C8" w:rsidRPr="006321E6">
              <w:rPr>
                <w:szCs w:val="20"/>
                <w:highlight w:val="yellow"/>
              </w:rPr>
              <w:t xml:space="preserve"> (</w:t>
            </w:r>
            <w:r w:rsidRPr="006321E6">
              <w:rPr>
                <w:szCs w:val="20"/>
                <w:highlight w:val="yellow"/>
              </w:rPr>
              <w:t>126,2</w:t>
            </w:r>
            <w:r w:rsidR="00CB41C8" w:rsidRPr="006321E6">
              <w:rPr>
                <w:szCs w:val="20"/>
                <w:highlight w:val="yellow"/>
              </w:rPr>
              <w:t>)</w:t>
            </w:r>
          </w:p>
        </w:tc>
      </w:tr>
      <w:tr w:rsidR="00CB41C8" w:rsidRPr="00B80D44" w14:paraId="08364539" w14:textId="77777777" w:rsidTr="00EB0D17">
        <w:trPr>
          <w:trHeight w:val="24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318D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4C835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пневматического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9F3A" w14:textId="16190C37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-</w:t>
            </w:r>
          </w:p>
        </w:tc>
      </w:tr>
      <w:tr w:rsidR="00CB41C8" w:rsidRPr="00B80D44" w14:paraId="109171A2" w14:textId="77777777" w:rsidTr="00EB0D17">
        <w:trPr>
          <w:trHeight w:val="30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4452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Минимально допустимая отрицательная температура стенки, °С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C280" w14:textId="710B18EF" w:rsidR="00CB41C8" w:rsidRPr="006321E6" w:rsidRDefault="002B0E3C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минус 52</w:t>
            </w:r>
          </w:p>
        </w:tc>
      </w:tr>
      <w:tr w:rsidR="00CB41C8" w:rsidRPr="00B80D44" w14:paraId="7913E214" w14:textId="77777777" w:rsidTr="00EB0D17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121E" w14:textId="77777777" w:rsidR="00CB41C8" w:rsidRPr="00B80D44" w:rsidRDefault="00CB41C8" w:rsidP="00280DC5">
            <w:pPr>
              <w:spacing w:after="0" w:line="240" w:lineRule="auto"/>
              <w:rPr>
                <w:szCs w:val="20"/>
              </w:rPr>
            </w:pPr>
            <w:r w:rsidRPr="00B80D44">
              <w:rPr>
                <w:szCs w:val="20"/>
              </w:rPr>
              <w:t>Расчетный срок службы трубопровода, лет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E091" w14:textId="77777777" w:rsidR="00CB41C8" w:rsidRPr="006321E6" w:rsidRDefault="00CB41C8" w:rsidP="00280DC5">
            <w:pPr>
              <w:spacing w:after="0"/>
              <w:jc w:val="center"/>
              <w:rPr>
                <w:szCs w:val="20"/>
                <w:highlight w:val="yellow"/>
              </w:rPr>
            </w:pPr>
            <w:r w:rsidRPr="006321E6">
              <w:rPr>
                <w:szCs w:val="20"/>
                <w:highlight w:val="yellow"/>
              </w:rPr>
              <w:t>20</w:t>
            </w:r>
          </w:p>
        </w:tc>
      </w:tr>
      <w:bookmarkEnd w:id="10"/>
      <w:bookmarkEnd w:id="11"/>
    </w:tbl>
    <w:p w14:paraId="4D536D52" w14:textId="48138264" w:rsidR="00110101" w:rsidRDefault="00110101" w:rsidP="00256B42">
      <w:pPr>
        <w:spacing w:after="0"/>
        <w:rPr>
          <w:sz w:val="24"/>
          <w:szCs w:val="28"/>
        </w:rPr>
      </w:pPr>
    </w:p>
    <w:p w14:paraId="6270B8AB" w14:textId="682622DF" w:rsidR="00493A01" w:rsidRPr="00493A01" w:rsidRDefault="00BD4402" w:rsidP="00EB0D17">
      <w:pPr>
        <w:spacing w:after="0" w:line="360" w:lineRule="auto"/>
        <w:ind w:firstLine="851"/>
        <w:jc w:val="both"/>
        <w:rPr>
          <w:sz w:val="24"/>
          <w:szCs w:val="28"/>
        </w:rPr>
      </w:pPr>
      <w:r>
        <w:rPr>
          <w:sz w:val="24"/>
          <w:szCs w:val="28"/>
        </w:rPr>
        <w:t>Назначенные показатели</w:t>
      </w:r>
      <w:r w:rsidR="00493A01">
        <w:rPr>
          <w:sz w:val="24"/>
          <w:szCs w:val="28"/>
        </w:rPr>
        <w:t>:</w:t>
      </w:r>
    </w:p>
    <w:p w14:paraId="037F6A43" w14:textId="13F9EE39" w:rsidR="00493A01" w:rsidRPr="00493A01" w:rsidRDefault="00BD4402" w:rsidP="00EB0D17">
      <w:pPr>
        <w:spacing w:after="0" w:line="360" w:lineRule="auto"/>
        <w:ind w:firstLine="851"/>
        <w:jc w:val="both"/>
        <w:rPr>
          <w:sz w:val="24"/>
          <w:szCs w:val="28"/>
        </w:rPr>
      </w:pPr>
      <w:bookmarkStart w:id="13" w:name="_Hlk46147867"/>
      <w:r>
        <w:rPr>
          <w:sz w:val="24"/>
          <w:szCs w:val="28"/>
        </w:rPr>
        <w:t xml:space="preserve">Условия хранения </w:t>
      </w:r>
      <w:r w:rsidR="00BE75BA">
        <w:rPr>
          <w:sz w:val="24"/>
          <w:szCs w:val="28"/>
        </w:rPr>
        <w:t xml:space="preserve">по ГОСТ 15150-69, </w:t>
      </w:r>
      <w:r w:rsidR="00493A01" w:rsidRPr="00493A01">
        <w:rPr>
          <w:sz w:val="24"/>
          <w:szCs w:val="28"/>
        </w:rPr>
        <w:t xml:space="preserve">срок хранения (до ввода в эксплуатацию) </w:t>
      </w:r>
      <w:r w:rsidR="00280DC5">
        <w:rPr>
          <w:sz w:val="24"/>
          <w:szCs w:val="28"/>
        </w:rPr>
        <w:t>24</w:t>
      </w:r>
      <w:r w:rsidR="00493A01" w:rsidRPr="00493A01">
        <w:rPr>
          <w:sz w:val="24"/>
          <w:szCs w:val="28"/>
        </w:rPr>
        <w:t xml:space="preserve"> месяц</w:t>
      </w:r>
      <w:r w:rsidR="00280DC5">
        <w:rPr>
          <w:sz w:val="24"/>
          <w:szCs w:val="28"/>
        </w:rPr>
        <w:t>а</w:t>
      </w:r>
      <w:r w:rsidR="00493A01" w:rsidRPr="00493A01">
        <w:rPr>
          <w:sz w:val="24"/>
          <w:szCs w:val="28"/>
        </w:rPr>
        <w:t>.</w:t>
      </w:r>
    </w:p>
    <w:p w14:paraId="2F7DFF16" w14:textId="4CABB6EA" w:rsidR="00A90F09" w:rsidRDefault="00493A01" w:rsidP="00EB0D17">
      <w:pPr>
        <w:spacing w:after="0" w:line="360" w:lineRule="auto"/>
        <w:ind w:firstLine="851"/>
        <w:jc w:val="both"/>
        <w:rPr>
          <w:sz w:val="24"/>
          <w:szCs w:val="28"/>
        </w:rPr>
      </w:pPr>
      <w:r w:rsidRPr="00493A01">
        <w:rPr>
          <w:sz w:val="24"/>
          <w:szCs w:val="28"/>
        </w:rPr>
        <w:t xml:space="preserve">Расчетный срок службы </w:t>
      </w:r>
      <w:r w:rsidR="00BD4402" w:rsidRPr="00BE75BA">
        <w:rPr>
          <w:sz w:val="24"/>
          <w:szCs w:val="28"/>
        </w:rPr>
        <w:t>трубопровода</w:t>
      </w:r>
      <w:r w:rsidR="00BD4402" w:rsidRPr="00493A01">
        <w:rPr>
          <w:sz w:val="24"/>
          <w:szCs w:val="28"/>
        </w:rPr>
        <w:t xml:space="preserve"> </w:t>
      </w:r>
      <w:r w:rsidR="00BD4402">
        <w:rPr>
          <w:sz w:val="24"/>
          <w:szCs w:val="28"/>
        </w:rPr>
        <w:t>20</w:t>
      </w:r>
      <w:r w:rsidRPr="00493A01">
        <w:rPr>
          <w:sz w:val="24"/>
          <w:szCs w:val="28"/>
        </w:rPr>
        <w:t xml:space="preserve"> лет.</w:t>
      </w:r>
    </w:p>
    <w:p w14:paraId="14089EBC" w14:textId="0F595DDE" w:rsidR="00A90F09" w:rsidRDefault="00BD4402" w:rsidP="00EB0D17">
      <w:pPr>
        <w:spacing w:after="0" w:line="360" w:lineRule="auto"/>
        <w:ind w:firstLine="851"/>
        <w:jc w:val="both"/>
        <w:rPr>
          <w:sz w:val="24"/>
          <w:szCs w:val="28"/>
        </w:rPr>
      </w:pPr>
      <w:r>
        <w:rPr>
          <w:sz w:val="24"/>
          <w:szCs w:val="28"/>
        </w:rPr>
        <w:t>По истечению назначенных показателей</w:t>
      </w:r>
      <w:r w:rsidR="00BE75BA">
        <w:rPr>
          <w:sz w:val="24"/>
          <w:szCs w:val="28"/>
        </w:rPr>
        <w:t>,</w:t>
      </w:r>
      <w:r>
        <w:rPr>
          <w:sz w:val="24"/>
          <w:szCs w:val="28"/>
        </w:rPr>
        <w:t xml:space="preserve"> эксплуатаци</w:t>
      </w:r>
      <w:r w:rsidR="00BE75BA">
        <w:rPr>
          <w:sz w:val="24"/>
          <w:szCs w:val="28"/>
        </w:rPr>
        <w:t>я</w:t>
      </w:r>
      <w:r>
        <w:rPr>
          <w:sz w:val="24"/>
          <w:szCs w:val="28"/>
        </w:rPr>
        <w:t xml:space="preserve"> </w:t>
      </w:r>
      <w:r w:rsidR="00BE75BA">
        <w:rPr>
          <w:sz w:val="24"/>
          <w:szCs w:val="28"/>
        </w:rPr>
        <w:t xml:space="preserve">трубопровода прекращается и принимается решение о его утилизации, или проверке в установленном порядке </w:t>
      </w:r>
      <w:r w:rsidR="00E31145">
        <w:rPr>
          <w:sz w:val="24"/>
          <w:szCs w:val="28"/>
        </w:rPr>
        <w:t>согласно законодательству</w:t>
      </w:r>
      <w:r w:rsidR="00BE75BA">
        <w:rPr>
          <w:sz w:val="24"/>
          <w:szCs w:val="28"/>
        </w:rPr>
        <w:t xml:space="preserve"> РФ, и об установлении новых назначенных показателей.</w:t>
      </w:r>
    </w:p>
    <w:bookmarkEnd w:id="13"/>
    <w:p w14:paraId="66E2AE45" w14:textId="757608C4" w:rsidR="0055477D" w:rsidRPr="007E422B" w:rsidRDefault="0055477D" w:rsidP="000F580A">
      <w:pPr>
        <w:spacing w:after="0" w:line="360" w:lineRule="auto"/>
        <w:rPr>
          <w:sz w:val="24"/>
          <w:szCs w:val="28"/>
        </w:rPr>
      </w:pPr>
      <w:r w:rsidRPr="007E422B">
        <w:rPr>
          <w:sz w:val="24"/>
          <w:szCs w:val="28"/>
        </w:rPr>
        <w:t>Таблица 2 – Сведения об участках трубопровода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3013"/>
        <w:gridCol w:w="3119"/>
        <w:gridCol w:w="3118"/>
      </w:tblGrid>
      <w:tr w:rsidR="00CB41C8" w:rsidRPr="00B80D44" w14:paraId="1F8C35EB" w14:textId="77777777" w:rsidTr="00570A3F">
        <w:trPr>
          <w:trHeight w:val="476"/>
          <w:tblHeader/>
        </w:trPr>
        <w:tc>
          <w:tcPr>
            <w:tcW w:w="956" w:type="dxa"/>
            <w:vMerge w:val="restart"/>
            <w:shd w:val="clear" w:color="auto" w:fill="auto"/>
            <w:vAlign w:val="center"/>
            <w:hideMark/>
          </w:tcPr>
          <w:p w14:paraId="21448208" w14:textId="77777777" w:rsidR="00CB41C8" w:rsidRPr="00B80D44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bookmarkStart w:id="14" w:name="_Hlk46148640"/>
            <w:r w:rsidRPr="00B80D44">
              <w:rPr>
                <w:b/>
                <w:bCs/>
                <w:color w:val="000000"/>
                <w:szCs w:val="20"/>
              </w:rPr>
              <w:t>№</w:t>
            </w:r>
            <w:r w:rsidRPr="00B80D44">
              <w:rPr>
                <w:b/>
                <w:bCs/>
                <w:color w:val="000000"/>
                <w:szCs w:val="20"/>
              </w:rPr>
              <w:br/>
              <w:t>п/п</w:t>
            </w:r>
          </w:p>
        </w:tc>
        <w:tc>
          <w:tcPr>
            <w:tcW w:w="3013" w:type="dxa"/>
            <w:vMerge w:val="restart"/>
            <w:shd w:val="clear" w:color="auto" w:fill="auto"/>
            <w:vAlign w:val="center"/>
            <w:hideMark/>
          </w:tcPr>
          <w:p w14:paraId="5C3D3523" w14:textId="77777777" w:rsidR="00CB41C8" w:rsidRPr="00B80D44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Наименование участка</w:t>
            </w:r>
            <w:r w:rsidRPr="00B80D44">
              <w:rPr>
                <w:b/>
                <w:bCs/>
                <w:color w:val="000000"/>
                <w:szCs w:val="20"/>
              </w:rPr>
              <w:br/>
              <w:t>или обозначение на схеме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14:paraId="332C5D74" w14:textId="77777777" w:rsidR="00CB41C8" w:rsidRPr="00B80D44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Наружный диаметр и толщина стенки трубы, мм</w:t>
            </w:r>
          </w:p>
        </w:tc>
        <w:tc>
          <w:tcPr>
            <w:tcW w:w="3118" w:type="dxa"/>
            <w:vMerge w:val="restart"/>
            <w:shd w:val="clear" w:color="auto" w:fill="auto"/>
            <w:vAlign w:val="center"/>
            <w:hideMark/>
          </w:tcPr>
          <w:p w14:paraId="3F0435AE" w14:textId="544AF163" w:rsidR="00CB41C8" w:rsidRPr="00B80D44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Протяжённость участка трубопровода, м</w:t>
            </w:r>
          </w:p>
        </w:tc>
      </w:tr>
      <w:tr w:rsidR="00CB41C8" w:rsidRPr="00B80D44" w14:paraId="587851A0" w14:textId="77777777" w:rsidTr="00570A3F">
        <w:trPr>
          <w:trHeight w:val="450"/>
          <w:tblHeader/>
        </w:trPr>
        <w:tc>
          <w:tcPr>
            <w:tcW w:w="956" w:type="dxa"/>
            <w:vMerge/>
            <w:vAlign w:val="center"/>
            <w:hideMark/>
          </w:tcPr>
          <w:p w14:paraId="60FD4CD0" w14:textId="77777777" w:rsidR="00CB41C8" w:rsidRPr="00B80D44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013" w:type="dxa"/>
            <w:vMerge/>
            <w:vAlign w:val="center"/>
            <w:hideMark/>
          </w:tcPr>
          <w:p w14:paraId="7078BC99" w14:textId="77777777" w:rsidR="00CB41C8" w:rsidRPr="00B80D44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119" w:type="dxa"/>
            <w:vMerge/>
            <w:vAlign w:val="center"/>
            <w:hideMark/>
          </w:tcPr>
          <w:p w14:paraId="62E82F25" w14:textId="77777777" w:rsidR="00CB41C8" w:rsidRPr="00B80D44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118" w:type="dxa"/>
            <w:vMerge/>
            <w:vAlign w:val="center"/>
            <w:hideMark/>
          </w:tcPr>
          <w:p w14:paraId="4FBE7416" w14:textId="77777777" w:rsidR="00CB41C8" w:rsidRPr="00B80D44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</w:tr>
      <w:tr w:rsidR="00CB41C8" w:rsidRPr="00B80D44" w14:paraId="705B6C04" w14:textId="77777777" w:rsidTr="00570A3F">
        <w:trPr>
          <w:trHeight w:val="19"/>
          <w:tblHeader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1AE042FD" w14:textId="77777777" w:rsidR="00CB41C8" w:rsidRPr="00B80D44" w:rsidRDefault="00CB41C8" w:rsidP="00280DC5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3013" w:type="dxa"/>
            <w:shd w:val="clear" w:color="auto" w:fill="auto"/>
            <w:noWrap/>
            <w:vAlign w:val="center"/>
            <w:hideMark/>
          </w:tcPr>
          <w:p w14:paraId="2876B1EA" w14:textId="77777777" w:rsidR="00CB41C8" w:rsidRPr="00B80D44" w:rsidRDefault="00CB41C8" w:rsidP="00280DC5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14:paraId="6C9414DA" w14:textId="77777777" w:rsidR="00CB41C8" w:rsidRPr="00B80D44" w:rsidRDefault="00CB41C8" w:rsidP="00280DC5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40E37063" w14:textId="7E86192C" w:rsidR="00CB41C8" w:rsidRPr="00B80D44" w:rsidRDefault="00CB41C8" w:rsidP="00280DC5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80D44">
              <w:rPr>
                <w:b/>
                <w:bCs/>
                <w:color w:val="000000"/>
                <w:szCs w:val="20"/>
              </w:rPr>
              <w:t>4</w:t>
            </w:r>
          </w:p>
        </w:tc>
      </w:tr>
      <w:bookmarkEnd w:id="12"/>
      <w:bookmarkEnd w:id="14"/>
    </w:tbl>
    <w:p w14:paraId="12DEEA74" w14:textId="77777777" w:rsidR="00561A0C" w:rsidRPr="006E436C" w:rsidRDefault="00561A0C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15" w:name="_Toc32996296"/>
      <w:bookmarkStart w:id="16" w:name="_Toc32996324"/>
      <w:bookmarkStart w:id="17" w:name="_Toc39068333"/>
      <w:r w:rsidRPr="00C33334">
        <w:lastRenderedPageBreak/>
        <w:t>КОНСТРУКЦИЯ</w:t>
      </w:r>
      <w:bookmarkEnd w:id="15"/>
      <w:bookmarkEnd w:id="16"/>
      <w:bookmarkEnd w:id="17"/>
      <w:r w:rsidRPr="006E436C">
        <w:t xml:space="preserve"> </w:t>
      </w:r>
    </w:p>
    <w:p w14:paraId="0CD52841" w14:textId="26FF4880" w:rsidR="00561A0C" w:rsidRPr="00FC467D" w:rsidRDefault="001C08D5" w:rsidP="00EB0D17">
      <w:pPr>
        <w:pStyle w:val="25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18" w:name="_Hlk46302873"/>
      <w:bookmarkStart w:id="19" w:name="_Hlk46148888"/>
      <w:r w:rsidRPr="001C08D5">
        <w:rPr>
          <w:sz w:val="24"/>
          <w:szCs w:val="24"/>
        </w:rPr>
        <w:t xml:space="preserve">Трубопровод является совокупностью деталей и устройств, предназначенной для транспортировки технологической среды. Он включает в себя прямолинейные участки, криволинейные участки, фасонные элементы (тройники, переходники с одного диаметра на другой, компенсаторы), устройства и арматуру различного назначения, а также вспомогательные технологические линии для заполнения, опорожнения, прогрева и удаления воздуха. Подробная информация о составных элементах трубопровода представлена в паспорте. </w:t>
      </w:r>
      <w:r w:rsidRPr="00FC467D">
        <w:rPr>
          <w:sz w:val="24"/>
          <w:szCs w:val="24"/>
        </w:rPr>
        <w:t>Выбор материала и размеров деталей трубопровода обоснован прочностными и конструкторскими расчетами. В зависимости от расчетных параметров, коррозионных и эрозионных свойств транспортируемой среды, расчетом на прочность определена толщина стенки труб и деталей трубопроводов.</w:t>
      </w:r>
      <w:r w:rsidR="00FC467D">
        <w:rPr>
          <w:sz w:val="24"/>
          <w:szCs w:val="24"/>
        </w:rPr>
        <w:t xml:space="preserve"> </w:t>
      </w:r>
    </w:p>
    <w:bookmarkEnd w:id="18"/>
    <w:p w14:paraId="0F47E3C8" w14:textId="66A0DFA6" w:rsidR="006A1650" w:rsidRPr="006E436C" w:rsidRDefault="00561A0C" w:rsidP="00EB0D17">
      <w:pPr>
        <w:pStyle w:val="25"/>
        <w:tabs>
          <w:tab w:val="left" w:pos="851"/>
        </w:tabs>
        <w:spacing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В состав трубопровода входят следующие материалы:</w:t>
      </w:r>
      <w:r w:rsidR="006A1650">
        <w:rPr>
          <w:sz w:val="24"/>
          <w:szCs w:val="24"/>
        </w:rPr>
        <w:t xml:space="preserve"> </w:t>
      </w:r>
      <w:r w:rsidR="006A1650" w:rsidRPr="006A1650">
        <w:rPr>
          <w:sz w:val="24"/>
          <w:szCs w:val="24"/>
        </w:rPr>
        <w:t>Сведения о трубах, отводах и листовом м</w:t>
      </w:r>
      <w:r w:rsidR="006A1650">
        <w:rPr>
          <w:sz w:val="24"/>
          <w:szCs w:val="24"/>
        </w:rPr>
        <w:t xml:space="preserve">еталле представлены в таблице </w:t>
      </w:r>
      <w:r w:rsidR="00CC6EFE">
        <w:rPr>
          <w:sz w:val="24"/>
          <w:szCs w:val="24"/>
        </w:rPr>
        <w:t>3</w:t>
      </w:r>
      <w:r w:rsidR="006A1650">
        <w:rPr>
          <w:sz w:val="24"/>
          <w:szCs w:val="24"/>
        </w:rPr>
        <w:t xml:space="preserve">; </w:t>
      </w:r>
      <w:r w:rsidR="006A1650" w:rsidRPr="006A1650">
        <w:rPr>
          <w:sz w:val="24"/>
          <w:szCs w:val="24"/>
        </w:rPr>
        <w:t xml:space="preserve">Сведения о фланцевых и крепежных деталях представлены в таблице </w:t>
      </w:r>
      <w:r w:rsidR="00CC6EFE">
        <w:rPr>
          <w:sz w:val="24"/>
          <w:szCs w:val="24"/>
        </w:rPr>
        <w:t>4</w:t>
      </w:r>
      <w:r w:rsidR="000F580A">
        <w:rPr>
          <w:sz w:val="24"/>
          <w:szCs w:val="24"/>
        </w:rPr>
        <w:t>.</w:t>
      </w:r>
    </w:p>
    <w:p w14:paraId="4C31AEB3" w14:textId="68F3A384" w:rsidR="00561A0C" w:rsidRPr="006E436C" w:rsidRDefault="00561A0C" w:rsidP="00B80D44">
      <w:pPr>
        <w:pStyle w:val="25"/>
        <w:tabs>
          <w:tab w:val="left" w:pos="851"/>
        </w:tabs>
        <w:spacing w:before="0" w:after="0" w:line="360" w:lineRule="auto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</w:t>
      </w:r>
      <w:r w:rsidR="00CC6EFE">
        <w:rPr>
          <w:sz w:val="24"/>
          <w:szCs w:val="24"/>
        </w:rPr>
        <w:t>3</w:t>
      </w:r>
      <w:r w:rsidRPr="006E436C">
        <w:rPr>
          <w:sz w:val="24"/>
          <w:szCs w:val="24"/>
        </w:rPr>
        <w:t xml:space="preserve"> – Сведения о трубах, отводах и листовом металле</w:t>
      </w:r>
    </w:p>
    <w:tbl>
      <w:tblPr>
        <w:tblStyle w:val="af5"/>
        <w:tblW w:w="10201" w:type="dxa"/>
        <w:tblLook w:val="04A0" w:firstRow="1" w:lastRow="0" w:firstColumn="1" w:lastColumn="0" w:noHBand="0" w:noVBand="1"/>
      </w:tblPr>
      <w:tblGrid>
        <w:gridCol w:w="641"/>
        <w:gridCol w:w="2710"/>
        <w:gridCol w:w="1771"/>
        <w:gridCol w:w="2603"/>
        <w:gridCol w:w="2476"/>
      </w:tblGrid>
      <w:tr w:rsidR="00561A0C" w:rsidRPr="00B80D44" w14:paraId="791BBE1B" w14:textId="77777777" w:rsidTr="006321E6">
        <w:trPr>
          <w:trHeight w:val="283"/>
          <w:tblHeader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7EC9C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№</w:t>
            </w: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  <w:t>п/п</w:t>
            </w:r>
          </w:p>
        </w:tc>
        <w:tc>
          <w:tcPr>
            <w:tcW w:w="2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CDF82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Наименование элемента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758F6" w14:textId="2669CEDF" w:rsidR="00561A0C" w:rsidRPr="00B80D44" w:rsidRDefault="00561A0C" w:rsidP="00F00154">
            <w:pPr>
              <w:spacing w:before="24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Размеры </w:t>
            </w:r>
            <w:r w:rsidR="00B80D44"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</w: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D х S, мм</w:t>
            </w:r>
          </w:p>
        </w:tc>
        <w:tc>
          <w:tcPr>
            <w:tcW w:w="2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CD44B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стали</w:t>
            </w:r>
          </w:p>
        </w:tc>
        <w:tc>
          <w:tcPr>
            <w:tcW w:w="2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9360F" w14:textId="32BAB80E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</w:tr>
      <w:tr w:rsidR="00561A0C" w:rsidRPr="00B80D44" w14:paraId="7CE7340B" w14:textId="77777777" w:rsidTr="006321E6">
        <w:trPr>
          <w:trHeight w:val="283"/>
          <w:tblHeader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8F7C9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6BC1A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B025F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6B094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11533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5</w:t>
            </w:r>
          </w:p>
        </w:tc>
      </w:tr>
    </w:tbl>
    <w:p w14:paraId="70792A98" w14:textId="77777777" w:rsidR="00B80D44" w:rsidRDefault="00B80D44" w:rsidP="00561A0C">
      <w:pPr>
        <w:pStyle w:val="25"/>
        <w:tabs>
          <w:tab w:val="left" w:pos="851"/>
        </w:tabs>
        <w:spacing w:before="240" w:after="0" w:line="276" w:lineRule="auto"/>
        <w:contextualSpacing/>
        <w:rPr>
          <w:sz w:val="24"/>
          <w:szCs w:val="24"/>
        </w:rPr>
      </w:pPr>
    </w:p>
    <w:p w14:paraId="5E914796" w14:textId="74B1DEE6" w:rsidR="00561A0C" w:rsidRPr="006E436C" w:rsidRDefault="00561A0C" w:rsidP="00B80D44">
      <w:pPr>
        <w:pStyle w:val="25"/>
        <w:tabs>
          <w:tab w:val="left" w:pos="851"/>
        </w:tabs>
        <w:spacing w:before="240" w:after="0" w:line="360" w:lineRule="auto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</w:t>
      </w:r>
      <w:r w:rsidR="00CC6EFE">
        <w:rPr>
          <w:sz w:val="24"/>
          <w:szCs w:val="24"/>
        </w:rPr>
        <w:t>4</w:t>
      </w:r>
      <w:r w:rsidRPr="006E436C">
        <w:rPr>
          <w:sz w:val="24"/>
          <w:szCs w:val="24"/>
        </w:rPr>
        <w:t xml:space="preserve"> – Сведения о фланцевых и крепежных деталях</w:t>
      </w:r>
    </w:p>
    <w:tbl>
      <w:tblPr>
        <w:tblStyle w:val="af5"/>
        <w:tblW w:w="10206" w:type="dxa"/>
        <w:tblInd w:w="-5" w:type="dxa"/>
        <w:tblLook w:val="04A0" w:firstRow="1" w:lastRow="0" w:firstColumn="1" w:lastColumn="0" w:noHBand="0" w:noVBand="1"/>
      </w:tblPr>
      <w:tblGrid>
        <w:gridCol w:w="503"/>
        <w:gridCol w:w="1555"/>
        <w:gridCol w:w="954"/>
        <w:gridCol w:w="1223"/>
        <w:gridCol w:w="1223"/>
        <w:gridCol w:w="1433"/>
        <w:gridCol w:w="818"/>
        <w:gridCol w:w="962"/>
        <w:gridCol w:w="1535"/>
      </w:tblGrid>
      <w:tr w:rsidR="00561A0C" w:rsidRPr="006E436C" w14:paraId="0193309F" w14:textId="77777777" w:rsidTr="00EB0D17">
        <w:trPr>
          <w:trHeight w:val="660"/>
          <w:tblHeader/>
        </w:trPr>
        <w:tc>
          <w:tcPr>
            <w:tcW w:w="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4404E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№</w:t>
            </w: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  <w:t>п/п</w:t>
            </w:r>
          </w:p>
        </w:tc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398A6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Наименование</w:t>
            </w:r>
          </w:p>
        </w:tc>
        <w:tc>
          <w:tcPr>
            <w:tcW w:w="9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E781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ГОСТ, ТУ на фланцы</w:t>
            </w:r>
          </w:p>
        </w:tc>
        <w:tc>
          <w:tcPr>
            <w:tcW w:w="1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5197B" w14:textId="08A65B3C" w:rsidR="00561A0C" w:rsidRPr="00B80D44" w:rsidRDefault="00CB41C8" w:rsidP="00DB0B3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proofErr w:type="spellStart"/>
            <w:proofErr w:type="gramStart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Номиналь</w:t>
            </w:r>
            <w:proofErr w:type="spellEnd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- </w:t>
            </w:r>
            <w:proofErr w:type="spellStart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ный</w:t>
            </w:r>
            <w:proofErr w:type="spellEnd"/>
            <w:proofErr w:type="gramEnd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диаметр DN, мм  </w:t>
            </w:r>
          </w:p>
        </w:tc>
        <w:tc>
          <w:tcPr>
            <w:tcW w:w="1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F4074" w14:textId="4FD3D97A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proofErr w:type="spellStart"/>
            <w:proofErr w:type="gramStart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Номиналь-ное</w:t>
            </w:r>
            <w:proofErr w:type="spellEnd"/>
            <w:proofErr w:type="gramEnd"/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давление PN, </w:t>
            </w:r>
            <w:r w:rsidR="009733FD"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Класс (</w:t>
            </w: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МПа</w:t>
            </w:r>
            <w:r w:rsidR="009733FD"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)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86187" w14:textId="42BF8F22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Материал фланца или соединяемой детали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26B82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Материал шпилек, болтов, гаек</w:t>
            </w:r>
          </w:p>
        </w:tc>
      </w:tr>
      <w:tr w:rsidR="00561A0C" w:rsidRPr="006E436C" w14:paraId="70CD5E94" w14:textId="77777777" w:rsidTr="00EB0D17">
        <w:trPr>
          <w:trHeight w:val="930"/>
          <w:tblHeader/>
        </w:trPr>
        <w:tc>
          <w:tcPr>
            <w:tcW w:w="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07CD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F441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9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72A1A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30C1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61D60" w14:textId="77777777" w:rsidR="00561A0C" w:rsidRPr="00B80D44" w:rsidRDefault="00561A0C" w:rsidP="00A1213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1CDBC" w14:textId="60C9EE6A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стали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E6150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26DC" w14:textId="13447349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стали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795DF" w14:textId="0FAE3DCA" w:rsidR="00561A0C" w:rsidRPr="00B80D44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</w:tr>
      <w:tr w:rsidR="00561A0C" w:rsidRPr="006E436C" w14:paraId="788A67BA" w14:textId="77777777" w:rsidTr="00EB0D17">
        <w:trPr>
          <w:trHeight w:val="300"/>
          <w:tblHeader/>
        </w:trPr>
        <w:tc>
          <w:tcPr>
            <w:tcW w:w="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25A6A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357B9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9050F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3FAC6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8651B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B9B39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6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E8816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79E8B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9F936" w14:textId="77777777" w:rsidR="00561A0C" w:rsidRPr="00B80D44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B80D44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9</w:t>
            </w:r>
          </w:p>
        </w:tc>
      </w:tr>
    </w:tbl>
    <w:p w14:paraId="7D42D021" w14:textId="1A4A328C" w:rsidR="00E47B70" w:rsidRDefault="00E47B70" w:rsidP="00561A0C">
      <w:pPr>
        <w:pStyle w:val="25"/>
        <w:tabs>
          <w:tab w:val="left" w:pos="851"/>
        </w:tabs>
        <w:spacing w:before="120" w:after="0" w:line="480" w:lineRule="auto"/>
        <w:ind w:firstLine="709"/>
        <w:contextualSpacing/>
        <w:rPr>
          <w:sz w:val="24"/>
          <w:szCs w:val="24"/>
        </w:rPr>
      </w:pPr>
    </w:p>
    <w:p w14:paraId="2B81D5A4" w14:textId="77777777" w:rsidR="00E47B70" w:rsidRDefault="00E47B70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sz w:val="24"/>
          <w:szCs w:val="24"/>
        </w:rPr>
        <w:br w:type="page"/>
      </w:r>
    </w:p>
    <w:p w14:paraId="3F0C5BC1" w14:textId="3748AE3B" w:rsidR="00A1213F" w:rsidRPr="00887F79" w:rsidRDefault="00561A0C" w:rsidP="00EB0D17">
      <w:pPr>
        <w:pStyle w:val="a"/>
        <w:spacing w:after="0"/>
        <w:ind w:left="0" w:firstLine="851"/>
        <w:contextualSpacing/>
        <w:jc w:val="both"/>
      </w:pPr>
      <w:bookmarkStart w:id="20" w:name="_Toc32996297"/>
      <w:bookmarkStart w:id="21" w:name="_Toc32996325"/>
      <w:bookmarkStart w:id="22" w:name="_Toc39068334"/>
      <w:bookmarkEnd w:id="19"/>
      <w:r w:rsidRPr="00887F79">
        <w:lastRenderedPageBreak/>
        <w:t>ТРЕБОВАНИЯ БЕЗОПАСНОСТИ</w:t>
      </w:r>
      <w:bookmarkEnd w:id="20"/>
      <w:bookmarkEnd w:id="21"/>
      <w:bookmarkEnd w:id="22"/>
      <w:r w:rsidRPr="00887F79">
        <w:t xml:space="preserve"> </w:t>
      </w:r>
    </w:p>
    <w:p w14:paraId="730E1AD6" w14:textId="168A1B77" w:rsidR="00561A0C" w:rsidRPr="00CC6EFE" w:rsidRDefault="00561A0C" w:rsidP="00EB0D17">
      <w:pPr>
        <w:pStyle w:val="25"/>
        <w:shd w:val="clear" w:color="auto" w:fill="auto"/>
        <w:spacing w:before="0" w:after="0" w:line="360" w:lineRule="auto"/>
        <w:ind w:firstLine="851"/>
        <w:contextualSpacing/>
        <w:rPr>
          <w:sz w:val="24"/>
          <w:szCs w:val="24"/>
        </w:rPr>
      </w:pPr>
      <w:r w:rsidRPr="00A1213F">
        <w:rPr>
          <w:sz w:val="24"/>
          <w:szCs w:val="24"/>
        </w:rPr>
        <w:t>Трубопровод изготовлен и смонтирован согласно требованиям проекта с учетом требований:</w:t>
      </w:r>
      <w:bookmarkStart w:id="23" w:name="_Hlk35258395"/>
      <w:r w:rsidR="000F0548">
        <w:rPr>
          <w:sz w:val="24"/>
          <w:szCs w:val="24"/>
        </w:rPr>
        <w:t xml:space="preserve"> </w:t>
      </w:r>
      <w:r w:rsidR="001E401F">
        <w:rPr>
          <w:sz w:val="24"/>
          <w:szCs w:val="24"/>
        </w:rPr>
        <w:t>т</w:t>
      </w:r>
      <w:r w:rsidR="00D54F88" w:rsidRPr="00CC6EFE">
        <w:rPr>
          <w:sz w:val="24"/>
          <w:szCs w:val="24"/>
        </w:rPr>
        <w:t>ехническ</w:t>
      </w:r>
      <w:r w:rsidR="001E401F">
        <w:rPr>
          <w:sz w:val="24"/>
          <w:szCs w:val="24"/>
        </w:rPr>
        <w:t>ого</w:t>
      </w:r>
      <w:r w:rsidR="00D54F88" w:rsidRPr="00CC6EFE">
        <w:rPr>
          <w:sz w:val="24"/>
          <w:szCs w:val="24"/>
        </w:rPr>
        <w:t xml:space="preserve"> регламент</w:t>
      </w:r>
      <w:r w:rsidR="001E401F">
        <w:rPr>
          <w:sz w:val="24"/>
          <w:szCs w:val="24"/>
        </w:rPr>
        <w:t>а</w:t>
      </w:r>
      <w:r w:rsidR="00D54F88" w:rsidRPr="00CC6EFE">
        <w:rPr>
          <w:sz w:val="24"/>
          <w:szCs w:val="24"/>
        </w:rPr>
        <w:t xml:space="preserve"> Таможенного союза</w:t>
      </w:r>
      <w:r w:rsidRPr="00CC6EFE">
        <w:rPr>
          <w:sz w:val="24"/>
          <w:szCs w:val="24"/>
        </w:rPr>
        <w:t xml:space="preserve"> «О безопасности оборудования, работа</w:t>
      </w:r>
      <w:r w:rsidR="001E401F">
        <w:rPr>
          <w:sz w:val="24"/>
          <w:szCs w:val="24"/>
        </w:rPr>
        <w:t>ющего под избыточным давлением» (</w:t>
      </w:r>
      <w:r w:rsidR="001E401F" w:rsidRPr="00CC6EFE">
        <w:rPr>
          <w:sz w:val="24"/>
          <w:szCs w:val="24"/>
        </w:rPr>
        <w:t>ТР ТС 032/2013</w:t>
      </w:r>
      <w:r w:rsidR="001E401F">
        <w:rPr>
          <w:sz w:val="24"/>
          <w:szCs w:val="24"/>
        </w:rPr>
        <w:t>);</w:t>
      </w:r>
      <w:r w:rsidR="001E401F" w:rsidRPr="00CC6EFE">
        <w:rPr>
          <w:sz w:val="24"/>
          <w:szCs w:val="24"/>
        </w:rPr>
        <w:t xml:space="preserve"> </w:t>
      </w:r>
      <w:r w:rsidRPr="00CC6EFE">
        <w:rPr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производствах»; Руководство по безопасности "Рекомендации по устройству и безопасной эксплуатации технологических трубопроводов" утвержденные приказом Федеральной службы по экологическому, технологическому и атомному надз</w:t>
      </w:r>
      <w:r w:rsidR="000F0548">
        <w:rPr>
          <w:sz w:val="24"/>
          <w:szCs w:val="24"/>
        </w:rPr>
        <w:t>ору от 27 декабря 2012 г. N 784.</w:t>
      </w:r>
    </w:p>
    <w:p w14:paraId="0AC9F6B8" w14:textId="2F4043F8" w:rsidR="00C86643" w:rsidRDefault="00C86643" w:rsidP="00EB0D17">
      <w:pPr>
        <w:pStyle w:val="25"/>
        <w:shd w:val="clear" w:color="auto" w:fill="auto"/>
        <w:tabs>
          <w:tab w:val="left" w:pos="28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4" w:name="bookmark9"/>
      <w:bookmarkStart w:id="25" w:name="_Hlk46149175"/>
      <w:bookmarkEnd w:id="23"/>
      <w:r w:rsidRPr="005D7D79">
        <w:rPr>
          <w:sz w:val="24"/>
          <w:szCs w:val="24"/>
        </w:rPr>
        <w:t>В целях обеспечения безопасности</w:t>
      </w:r>
      <w:r w:rsidR="001E2A6F" w:rsidRPr="005D7D79">
        <w:rPr>
          <w:sz w:val="24"/>
          <w:szCs w:val="24"/>
        </w:rPr>
        <w:t>,</w:t>
      </w:r>
      <w:r w:rsidRPr="005D7D79">
        <w:rPr>
          <w:sz w:val="24"/>
          <w:szCs w:val="24"/>
        </w:rPr>
        <w:t xml:space="preserve"> к обслуживанию и ремонту трубопровода, допускаются лица не моложе 18 лет</w:t>
      </w:r>
      <w:r w:rsidR="001E2A6F" w:rsidRPr="005D7D79">
        <w:rPr>
          <w:sz w:val="24"/>
          <w:szCs w:val="24"/>
        </w:rPr>
        <w:t>, прошедшие медицинское освидетельствование</w:t>
      </w:r>
      <w:r w:rsidR="009D3236" w:rsidRPr="005D7D79">
        <w:rPr>
          <w:sz w:val="24"/>
          <w:szCs w:val="24"/>
        </w:rPr>
        <w:t xml:space="preserve"> (отсутствие противопоказаний к работе)</w:t>
      </w:r>
      <w:r w:rsidR="001E2A6F" w:rsidRPr="005D7D79">
        <w:rPr>
          <w:sz w:val="24"/>
          <w:szCs w:val="24"/>
        </w:rPr>
        <w:t>,</w:t>
      </w:r>
      <w:r w:rsidR="009D3236" w:rsidRPr="005D7D79">
        <w:rPr>
          <w:sz w:val="24"/>
          <w:szCs w:val="24"/>
        </w:rPr>
        <w:t xml:space="preserve"> прошедшие вводный и первичный инструктаж на рабочем месте, проверку знаний по охране труда, и</w:t>
      </w:r>
      <w:r w:rsidR="001A0E56" w:rsidRPr="005D7D79">
        <w:rPr>
          <w:sz w:val="24"/>
          <w:szCs w:val="24"/>
        </w:rPr>
        <w:t xml:space="preserve">нструктажи </w:t>
      </w:r>
      <w:proofErr w:type="spellStart"/>
      <w:r w:rsidR="009D3236" w:rsidRPr="005D7D79">
        <w:rPr>
          <w:sz w:val="24"/>
          <w:szCs w:val="24"/>
        </w:rPr>
        <w:t>электро</w:t>
      </w:r>
      <w:proofErr w:type="spellEnd"/>
      <w:r w:rsidR="009D3236" w:rsidRPr="005D7D79">
        <w:rPr>
          <w:sz w:val="24"/>
          <w:szCs w:val="24"/>
        </w:rPr>
        <w:t xml:space="preserve"> и пожарной безопасности</w:t>
      </w:r>
      <w:r w:rsidR="001A0E56" w:rsidRPr="005D7D79">
        <w:rPr>
          <w:sz w:val="24"/>
          <w:szCs w:val="24"/>
        </w:rPr>
        <w:t>, о</w:t>
      </w:r>
      <w:r w:rsidR="001E2A6F" w:rsidRPr="005D7D79">
        <w:rPr>
          <w:sz w:val="24"/>
          <w:szCs w:val="24"/>
        </w:rPr>
        <w:t>бученные по соответствующим программам и</w:t>
      </w:r>
      <w:r w:rsidRPr="005D7D79">
        <w:rPr>
          <w:sz w:val="24"/>
          <w:szCs w:val="24"/>
        </w:rPr>
        <w:t xml:space="preserve"> аттестованные в области промышленной безопасности (специалисты</w:t>
      </w:r>
      <w:r w:rsidR="00AA4467" w:rsidRPr="005D7D79">
        <w:rPr>
          <w:sz w:val="24"/>
          <w:szCs w:val="24"/>
        </w:rPr>
        <w:t>), соответствующей</w:t>
      </w:r>
      <w:r w:rsidRPr="005D7D79">
        <w:rPr>
          <w:sz w:val="24"/>
          <w:szCs w:val="24"/>
        </w:rPr>
        <w:t xml:space="preserve"> квалификац</w:t>
      </w:r>
      <w:r w:rsidR="00AA4467" w:rsidRPr="005D7D79">
        <w:rPr>
          <w:sz w:val="24"/>
          <w:szCs w:val="24"/>
        </w:rPr>
        <w:t>ионным требованиям и имеющие выданное в установленном порядке удостоверение на право самостоятельной работы (рабочие).</w:t>
      </w:r>
    </w:p>
    <w:p w14:paraId="5D7D79A2" w14:textId="268E52FE" w:rsidR="00104FAF" w:rsidRDefault="001A0E5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0F0548">
        <w:rPr>
          <w:sz w:val="24"/>
          <w:szCs w:val="24"/>
        </w:rPr>
        <w:t xml:space="preserve">Персоналу, перед началом работ необходимо </w:t>
      </w:r>
      <w:r w:rsidR="00C86643" w:rsidRPr="000F0548">
        <w:rPr>
          <w:sz w:val="24"/>
          <w:szCs w:val="24"/>
        </w:rPr>
        <w:t>ознаком</w:t>
      </w:r>
      <w:r w:rsidRPr="000F0548">
        <w:rPr>
          <w:sz w:val="24"/>
          <w:szCs w:val="24"/>
        </w:rPr>
        <w:t>иться</w:t>
      </w:r>
      <w:r w:rsidR="00C86643" w:rsidRPr="000F0548">
        <w:rPr>
          <w:sz w:val="24"/>
          <w:szCs w:val="24"/>
        </w:rPr>
        <w:t xml:space="preserve"> с инструкцией по эксплуатации </w:t>
      </w:r>
      <w:r w:rsidRPr="000F0548">
        <w:rPr>
          <w:sz w:val="24"/>
          <w:szCs w:val="24"/>
        </w:rPr>
        <w:t>трубопровода</w:t>
      </w:r>
      <w:r w:rsidR="00C86643" w:rsidRPr="000F0548">
        <w:rPr>
          <w:sz w:val="24"/>
          <w:szCs w:val="24"/>
        </w:rPr>
        <w:t xml:space="preserve">, </w:t>
      </w:r>
      <w:r w:rsidRPr="000F0548">
        <w:rPr>
          <w:sz w:val="24"/>
          <w:szCs w:val="24"/>
        </w:rPr>
        <w:t xml:space="preserve">непосредственно при работе </w:t>
      </w:r>
      <w:r w:rsidR="00C86643" w:rsidRPr="000F0548">
        <w:rPr>
          <w:sz w:val="24"/>
          <w:szCs w:val="24"/>
        </w:rPr>
        <w:t>и</w:t>
      </w:r>
      <w:r w:rsidRPr="000F0548">
        <w:rPr>
          <w:sz w:val="24"/>
          <w:szCs w:val="24"/>
        </w:rPr>
        <w:t>спользовать</w:t>
      </w:r>
      <w:r w:rsidR="00C86643" w:rsidRPr="000F0548">
        <w:rPr>
          <w:sz w:val="24"/>
          <w:szCs w:val="24"/>
        </w:rPr>
        <w:t xml:space="preserve"> индивидуальные средства защиты</w:t>
      </w:r>
      <w:r w:rsidRPr="000F0548">
        <w:rPr>
          <w:sz w:val="24"/>
          <w:szCs w:val="24"/>
        </w:rPr>
        <w:t>.</w:t>
      </w:r>
      <w:r w:rsidR="00104FAF" w:rsidRPr="002137A7">
        <w:rPr>
          <w:sz w:val="24"/>
          <w:szCs w:val="24"/>
        </w:rPr>
        <w:t xml:space="preserve"> </w:t>
      </w:r>
      <w:r w:rsidR="00104FAF" w:rsidRPr="00723700">
        <w:rPr>
          <w:rFonts w:eastAsia="TimesNewRomanPSMT"/>
          <w:sz w:val="24"/>
          <w:szCs w:val="24"/>
        </w:rPr>
        <w:t>Спецодежда должна быть подобрана по размеру и застегнута на все пуговицы</w:t>
      </w:r>
      <w:r w:rsidR="00104FAF" w:rsidRPr="00C86654">
        <w:rPr>
          <w:rFonts w:eastAsia="TimesNewRomanPSMT"/>
          <w:sz w:val="24"/>
          <w:szCs w:val="24"/>
        </w:rPr>
        <w:t>.</w:t>
      </w:r>
    </w:p>
    <w:p w14:paraId="6BBDC590" w14:textId="77777777" w:rsidR="00104FAF" w:rsidRPr="00C86654" w:rsidRDefault="00104FAF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C86654">
        <w:rPr>
          <w:rFonts w:eastAsia="TimesNewRomanPSMT"/>
          <w:sz w:val="24"/>
          <w:szCs w:val="24"/>
        </w:rPr>
        <w:t>Работник должен:</w:t>
      </w:r>
    </w:p>
    <w:p w14:paraId="6A5128E2" w14:textId="77777777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выполнять только ту работу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которая поручена ему непосредственным руководителем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выполнение работ производить в соответствии с выданным заданием</w:t>
      </w:r>
      <w:r w:rsidRPr="00476B22">
        <w:rPr>
          <w:sz w:val="24"/>
          <w:szCs w:val="24"/>
        </w:rPr>
        <w:t>;</w:t>
      </w:r>
    </w:p>
    <w:p w14:paraId="469A64CE" w14:textId="77777777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соблюдать технологический режим работы трубопровода</w:t>
      </w:r>
      <w:r w:rsidRPr="00476B22">
        <w:rPr>
          <w:sz w:val="24"/>
          <w:szCs w:val="24"/>
        </w:rPr>
        <w:t>;</w:t>
      </w:r>
    </w:p>
    <w:p w14:paraId="2C1A1299" w14:textId="5723B4E5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постоянно следить за показаниями контрольно-измерительных приборов и отсутствие</w:t>
      </w:r>
      <w:r w:rsidR="00EC1F02">
        <w:rPr>
          <w:rFonts w:eastAsia="TimesNewRomanPSMT"/>
          <w:sz w:val="24"/>
          <w:szCs w:val="24"/>
        </w:rPr>
        <w:t>м</w:t>
      </w:r>
      <w:r w:rsidRPr="00476B22">
        <w:rPr>
          <w:rFonts w:eastAsia="TimesNewRomanPSMT"/>
          <w:sz w:val="24"/>
          <w:szCs w:val="24"/>
        </w:rPr>
        <w:t xml:space="preserve"> сбоев в настройке оборудования;</w:t>
      </w:r>
    </w:p>
    <w:p w14:paraId="7F48304D" w14:textId="290F2C2E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не складировать посторонние предметы на трубопровод, ограждения и отдельные элементы трубопровода</w:t>
      </w:r>
      <w:r w:rsidR="00EC1F02">
        <w:rPr>
          <w:rFonts w:eastAsia="TimesNewRomanPSMT"/>
          <w:sz w:val="24"/>
          <w:szCs w:val="24"/>
        </w:rPr>
        <w:t>;</w:t>
      </w:r>
    </w:p>
    <w:p w14:paraId="0F71E712" w14:textId="77777777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не передавать свою работу и управление трубопроводом лицам, не имеющим права работы на этом оборудовании и разрешения администрации;</w:t>
      </w:r>
    </w:p>
    <w:p w14:paraId="1FBA6300" w14:textId="77777777" w:rsidR="00104FAF" w:rsidRPr="00476B22" w:rsidRDefault="00104FAF" w:rsidP="00EB0D17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осмотр, чистку, обтирку, проверку трубопровода производить только при его отключении.</w:t>
      </w:r>
    </w:p>
    <w:p w14:paraId="7444661D" w14:textId="1E8A8957" w:rsidR="00285EC0" w:rsidRPr="00285EC0" w:rsidRDefault="00285EC0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85EC0">
        <w:rPr>
          <w:sz w:val="24"/>
          <w:szCs w:val="24"/>
        </w:rPr>
        <w:t>При монтаже и эксплуатации трубопровода необходимо соблюдать требования охраны труда и промышленной безопасности, действующие на опасном производственном объекте. Трубопровод необходимо применять в строгом соответствии с его назначением в части рабочих параметров, сред, условий эксплуатации, характеристик надежности и безопасности.</w:t>
      </w:r>
    </w:p>
    <w:p w14:paraId="092379AC" w14:textId="1901C738" w:rsidR="00561A0C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94099A">
        <w:rPr>
          <w:sz w:val="24"/>
          <w:szCs w:val="24"/>
        </w:rPr>
        <w:t>Конструкция трубопровод</w:t>
      </w:r>
      <w:r>
        <w:rPr>
          <w:sz w:val="24"/>
          <w:szCs w:val="24"/>
        </w:rPr>
        <w:t>а</w:t>
      </w:r>
      <w:r w:rsidRPr="0094099A">
        <w:rPr>
          <w:sz w:val="24"/>
          <w:szCs w:val="24"/>
        </w:rPr>
        <w:t xml:space="preserve"> обеспечивает работоспособность, надежность, долговечность и </w:t>
      </w:r>
      <w:r w:rsidRPr="0094099A">
        <w:rPr>
          <w:sz w:val="24"/>
          <w:szCs w:val="24"/>
        </w:rPr>
        <w:lastRenderedPageBreak/>
        <w:t>безопасность в течение назначенного срока службы и предусматривает возможность проведения технического освидетельствования, полного опорожнения, очистки, промывки, продувки, ремонта, эксплуатационного контроля основного металла и сварных соединений.</w:t>
      </w:r>
    </w:p>
    <w:p w14:paraId="5755435A" w14:textId="66F40D34" w:rsidR="006F0CAD" w:rsidRPr="000F0548" w:rsidRDefault="005D5FE0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0F0548">
        <w:rPr>
          <w:sz w:val="24"/>
          <w:szCs w:val="24"/>
        </w:rPr>
        <w:t>Конструкция трубопровода предусматривает возможность проведения контрол</w:t>
      </w:r>
      <w:r w:rsidR="00712D99" w:rsidRPr="000F0548">
        <w:rPr>
          <w:sz w:val="24"/>
          <w:szCs w:val="24"/>
        </w:rPr>
        <w:t>я качества сварных соединений, предусмотренного для них в рабочей документации соответствующими методами</w:t>
      </w:r>
      <w:r w:rsidR="000F0548" w:rsidRPr="000F0548">
        <w:rPr>
          <w:sz w:val="24"/>
          <w:szCs w:val="24"/>
        </w:rPr>
        <w:t xml:space="preserve"> неразрушающего контроля</w:t>
      </w:r>
      <w:r w:rsidR="00712D99" w:rsidRPr="000F0548">
        <w:rPr>
          <w:sz w:val="24"/>
          <w:szCs w:val="24"/>
        </w:rPr>
        <w:t>.</w:t>
      </w:r>
      <w:r w:rsidR="00257E2C" w:rsidRPr="000F0548">
        <w:rPr>
          <w:sz w:val="24"/>
          <w:szCs w:val="24"/>
        </w:rPr>
        <w:t xml:space="preserve"> Требования неразрушающего контроля (методы и объем) указаны в</w:t>
      </w:r>
      <w:r w:rsidRPr="000F0548">
        <w:rPr>
          <w:sz w:val="24"/>
          <w:szCs w:val="24"/>
        </w:rPr>
        <w:t xml:space="preserve"> рабочей документации (</w:t>
      </w:r>
      <w:r w:rsidR="00257E2C" w:rsidRPr="000F0548">
        <w:rPr>
          <w:sz w:val="24"/>
          <w:szCs w:val="24"/>
        </w:rPr>
        <w:t>изометрически</w:t>
      </w:r>
      <w:r w:rsidRPr="000F0548">
        <w:rPr>
          <w:sz w:val="24"/>
          <w:szCs w:val="24"/>
        </w:rPr>
        <w:t>х</w:t>
      </w:r>
      <w:r w:rsidR="00257E2C" w:rsidRPr="000F0548">
        <w:rPr>
          <w:sz w:val="24"/>
          <w:szCs w:val="24"/>
        </w:rPr>
        <w:t xml:space="preserve"> чертеж</w:t>
      </w:r>
      <w:r w:rsidRPr="000F0548">
        <w:rPr>
          <w:sz w:val="24"/>
          <w:szCs w:val="24"/>
        </w:rPr>
        <w:t>ах</w:t>
      </w:r>
      <w:r w:rsidR="00257E2C" w:rsidRPr="000F0548">
        <w:rPr>
          <w:sz w:val="24"/>
          <w:szCs w:val="24"/>
        </w:rPr>
        <w:t xml:space="preserve">, </w:t>
      </w:r>
      <w:r w:rsidR="00443014" w:rsidRPr="000F0548">
        <w:rPr>
          <w:sz w:val="24"/>
          <w:szCs w:val="24"/>
        </w:rPr>
        <w:t>перечнях</w:t>
      </w:r>
      <w:r w:rsidR="00257E2C" w:rsidRPr="000F0548">
        <w:rPr>
          <w:sz w:val="24"/>
          <w:szCs w:val="24"/>
        </w:rPr>
        <w:t xml:space="preserve"> трубопроводов для установ</w:t>
      </w:r>
      <w:r w:rsidR="005D7D79" w:rsidRPr="000F0548">
        <w:rPr>
          <w:sz w:val="24"/>
          <w:szCs w:val="24"/>
        </w:rPr>
        <w:t>ки</w:t>
      </w:r>
      <w:r w:rsidRPr="000F0548">
        <w:rPr>
          <w:sz w:val="24"/>
          <w:szCs w:val="24"/>
        </w:rPr>
        <w:t>)</w:t>
      </w:r>
      <w:r w:rsidR="00257E2C" w:rsidRPr="000F0548">
        <w:rPr>
          <w:sz w:val="24"/>
          <w:szCs w:val="24"/>
        </w:rPr>
        <w:t>.</w:t>
      </w:r>
      <w:r w:rsidRPr="000F0548">
        <w:rPr>
          <w:sz w:val="24"/>
          <w:szCs w:val="24"/>
        </w:rPr>
        <w:t xml:space="preserve"> </w:t>
      </w:r>
    </w:p>
    <w:p w14:paraId="54E8A72A" w14:textId="42E89507" w:rsidR="00561A0C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Трассировка</w:t>
      </w:r>
      <w:r w:rsidRPr="0094099A">
        <w:rPr>
          <w:sz w:val="24"/>
          <w:szCs w:val="24"/>
        </w:rPr>
        <w:t xml:space="preserve"> трубопровода, а также расположение на нем сварных и разъемных соединений обеспечивает выполнение любых видов работ и контроля всеми предусмотренными методами в процессе изготовления, монтажа, эксплуатации и ремонта.</w:t>
      </w:r>
    </w:p>
    <w:p w14:paraId="6FAA15B1" w14:textId="0F45C485" w:rsidR="00EB4DF6" w:rsidRPr="00EB4DF6" w:rsidRDefault="00EB4DF6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Т</w:t>
      </w:r>
      <w:r>
        <w:rPr>
          <w:sz w:val="24"/>
          <w:szCs w:val="24"/>
        </w:rPr>
        <w:t>рубопровод</w:t>
      </w:r>
      <w:r w:rsidRPr="00EB4DF6">
        <w:rPr>
          <w:sz w:val="24"/>
          <w:szCs w:val="24"/>
        </w:rPr>
        <w:t xml:space="preserve"> в процессе эксплуатации необходимо защитить от механических повреждений.</w:t>
      </w:r>
      <w:r>
        <w:rPr>
          <w:sz w:val="24"/>
          <w:szCs w:val="24"/>
        </w:rPr>
        <w:t xml:space="preserve"> </w:t>
      </w:r>
      <w:r w:rsidRPr="00EB4DF6">
        <w:rPr>
          <w:sz w:val="24"/>
          <w:szCs w:val="24"/>
        </w:rPr>
        <w:t>Применяемые методы маркировки сварных соединений должны обеспечивать ее максимально возможную сохранность в процессе эксплуатации трубопровод</w:t>
      </w:r>
      <w:r>
        <w:rPr>
          <w:sz w:val="24"/>
          <w:szCs w:val="24"/>
        </w:rPr>
        <w:t>а</w:t>
      </w:r>
      <w:r w:rsidRPr="00EB4DF6">
        <w:rPr>
          <w:sz w:val="24"/>
          <w:szCs w:val="24"/>
        </w:rPr>
        <w:t>.</w:t>
      </w:r>
    </w:p>
    <w:p w14:paraId="7C61D6C3" w14:textId="58734637" w:rsidR="00561A0C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В</w:t>
      </w:r>
      <w:r w:rsidRPr="0094099A">
        <w:rPr>
          <w:sz w:val="24"/>
          <w:szCs w:val="24"/>
        </w:rPr>
        <w:t xml:space="preserve"> целях предупреждения коррозии, эрозионно-коррозионного износа или другого химического воздействия рабочей среды в процессе эксплуатации и защиты от них трубопровода и смежного оборудования обеспечена минимизация этих воздействий за счет конструктивного исполнения и возможность замены элементов и комплектующих изделий, которые могут подвергаться этому воздействию.</w:t>
      </w:r>
    </w:p>
    <w:p w14:paraId="42CD237A" w14:textId="3802830D" w:rsidR="00747753" w:rsidRDefault="00747753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П</w:t>
      </w:r>
      <w:r w:rsidRPr="00747753">
        <w:rPr>
          <w:sz w:val="24"/>
          <w:szCs w:val="24"/>
        </w:rPr>
        <w:t xml:space="preserve">ри повышении давления в условиях гидравлического испытания до пробного значения запрещается нахождение на оборудовании обслуживающего персонала. Осматривать сварные швы испытываемых трубопроводов и оборудования разрешается только после снижения пробного давления до рабочего значения.  </w:t>
      </w:r>
    </w:p>
    <w:p w14:paraId="1341949B" w14:textId="412F4683" w:rsidR="0063410D" w:rsidRDefault="0063410D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3410D">
        <w:rPr>
          <w:sz w:val="24"/>
          <w:szCs w:val="24"/>
        </w:rPr>
        <w:t xml:space="preserve">Приборы, снятые в ремонт или на поверку, должны заменяться на идентичные, по условиям эксплуатации и техническим характеристикам. </w:t>
      </w:r>
      <w:r>
        <w:rPr>
          <w:sz w:val="24"/>
          <w:szCs w:val="24"/>
        </w:rPr>
        <w:t xml:space="preserve"> </w:t>
      </w:r>
      <w:r w:rsidRPr="0063410D">
        <w:rPr>
          <w:sz w:val="24"/>
          <w:szCs w:val="24"/>
        </w:rPr>
        <w:t>Не допускаются к применению средства измерения, у которых отсутствует пломба или клеймо, просрочен срок поверки, имеются повреждения, стрелка при отключении не возвращается к нулевому делению шкалы на величину, превышающую половину допускаемой погрешности для данного прибора</w:t>
      </w:r>
      <w:r>
        <w:rPr>
          <w:sz w:val="24"/>
          <w:szCs w:val="24"/>
        </w:rPr>
        <w:t>.</w:t>
      </w:r>
    </w:p>
    <w:p w14:paraId="262B0956" w14:textId="77777777" w:rsidR="0014675B" w:rsidRDefault="0014675B" w:rsidP="00EB0D17">
      <w:pPr>
        <w:pStyle w:val="25"/>
        <w:spacing w:before="0" w:after="0" w:line="360" w:lineRule="auto"/>
        <w:ind w:firstLine="851"/>
        <w:contextualSpacing/>
        <w:rPr>
          <w:sz w:val="24"/>
          <w:szCs w:val="24"/>
        </w:rPr>
      </w:pPr>
      <w:r w:rsidRPr="0063410D">
        <w:rPr>
          <w:sz w:val="24"/>
          <w:szCs w:val="24"/>
        </w:rPr>
        <w:t>При проведении работ по монтажу и под</w:t>
      </w:r>
      <w:r>
        <w:rPr>
          <w:sz w:val="24"/>
          <w:szCs w:val="24"/>
        </w:rPr>
        <w:t>ключению трубопроводов и электри</w:t>
      </w:r>
      <w:r w:rsidRPr="0063410D">
        <w:rPr>
          <w:sz w:val="24"/>
          <w:szCs w:val="24"/>
        </w:rPr>
        <w:t xml:space="preserve">фицированного оборудования </w:t>
      </w:r>
      <w:r>
        <w:rPr>
          <w:sz w:val="24"/>
          <w:szCs w:val="24"/>
        </w:rPr>
        <w:t xml:space="preserve">необходимо </w:t>
      </w:r>
      <w:r w:rsidRPr="0063410D">
        <w:rPr>
          <w:sz w:val="24"/>
          <w:szCs w:val="24"/>
        </w:rPr>
        <w:t>соблюда</w:t>
      </w:r>
      <w:r>
        <w:rPr>
          <w:sz w:val="24"/>
          <w:szCs w:val="24"/>
        </w:rPr>
        <w:t>ть</w:t>
      </w:r>
      <w:r w:rsidRPr="0063410D">
        <w:rPr>
          <w:sz w:val="24"/>
          <w:szCs w:val="24"/>
        </w:rPr>
        <w:t xml:space="preserve"> требования настоящего Руководства, Правил уст</w:t>
      </w:r>
      <w:r>
        <w:rPr>
          <w:sz w:val="24"/>
          <w:szCs w:val="24"/>
        </w:rPr>
        <w:t>ройства электроустановок (ПУЭ)</w:t>
      </w:r>
      <w:r w:rsidRPr="0063410D">
        <w:rPr>
          <w:sz w:val="24"/>
          <w:szCs w:val="24"/>
        </w:rPr>
        <w:t>, а также, со</w:t>
      </w:r>
      <w:r>
        <w:rPr>
          <w:sz w:val="24"/>
          <w:szCs w:val="24"/>
        </w:rPr>
        <w:t>ответствующих нормативных право</w:t>
      </w:r>
      <w:r w:rsidRPr="0063410D">
        <w:rPr>
          <w:sz w:val="24"/>
          <w:szCs w:val="24"/>
        </w:rPr>
        <w:t xml:space="preserve">вых актов в области </w:t>
      </w:r>
      <w:r>
        <w:rPr>
          <w:sz w:val="24"/>
          <w:szCs w:val="24"/>
        </w:rPr>
        <w:t xml:space="preserve">охраны труда и промышленной безопасности. </w:t>
      </w:r>
    </w:p>
    <w:p w14:paraId="22A2DFD1" w14:textId="46B344AD" w:rsidR="0063410D" w:rsidRDefault="0014675B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4675B">
        <w:rPr>
          <w:sz w:val="24"/>
          <w:szCs w:val="24"/>
        </w:rPr>
        <w:t>Техническое обслуживание и ремонтные работы и должны производиться только при отключенном изделии</w:t>
      </w:r>
      <w:r>
        <w:rPr>
          <w:sz w:val="24"/>
          <w:szCs w:val="24"/>
        </w:rPr>
        <w:t>. З</w:t>
      </w:r>
      <w:r w:rsidRPr="0014675B">
        <w:rPr>
          <w:sz w:val="24"/>
          <w:szCs w:val="24"/>
        </w:rPr>
        <w:t>апрещается</w:t>
      </w:r>
      <w:r w:rsidR="0063410D" w:rsidRPr="0014675B">
        <w:rPr>
          <w:sz w:val="24"/>
          <w:szCs w:val="24"/>
        </w:rPr>
        <w:t xml:space="preserve"> эксплуатация трубопровода с отключенными технологическими защитами, блокировками, сигнализацией и контрольно-измерительными </w:t>
      </w:r>
      <w:r w:rsidR="0063410D" w:rsidRPr="0014675B">
        <w:rPr>
          <w:sz w:val="24"/>
          <w:szCs w:val="24"/>
        </w:rPr>
        <w:lastRenderedPageBreak/>
        <w:t>приборами.</w:t>
      </w:r>
      <w:r w:rsidR="0063410D" w:rsidRPr="0063410D">
        <w:rPr>
          <w:sz w:val="24"/>
          <w:szCs w:val="24"/>
        </w:rPr>
        <w:t xml:space="preserve"> </w:t>
      </w:r>
    </w:p>
    <w:p w14:paraId="3F638128" w14:textId="6B0EB3F5" w:rsidR="00590972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6" w:name="_Hlk37703406"/>
      <w:bookmarkStart w:id="27" w:name="_Hlk37703282"/>
      <w:bookmarkEnd w:id="24"/>
      <w:r w:rsidRPr="0014675B">
        <w:rPr>
          <w:sz w:val="24"/>
          <w:szCs w:val="24"/>
        </w:rPr>
        <w:t>Работы по техническому обслуживанию трубопровода, эксплуатации и устранению неисправностей должны производиться в соответствии и с соблюдением данного руководства</w:t>
      </w:r>
      <w:bookmarkEnd w:id="26"/>
      <w:r w:rsidRPr="0014675B">
        <w:rPr>
          <w:sz w:val="24"/>
          <w:szCs w:val="24"/>
        </w:rPr>
        <w:t>.</w:t>
      </w:r>
      <w:r w:rsidR="00A34C36" w:rsidRPr="0014675B">
        <w:rPr>
          <w:sz w:val="24"/>
          <w:szCs w:val="24"/>
        </w:rPr>
        <w:t xml:space="preserve"> </w:t>
      </w:r>
      <w:bookmarkEnd w:id="27"/>
      <w:r w:rsidR="00590972" w:rsidRPr="00590972">
        <w:rPr>
          <w:sz w:val="24"/>
          <w:szCs w:val="24"/>
        </w:rPr>
        <w:t>При обнаружении в процессе монтажа, технического обслуживания или эксплуатации несоответствия трубопроводов требованиям нормативно-технической документации они должны быть выведены из эксплуатации.  При эксплуатации, проведении технического обслуживания и ремонта должны использоваться приспособления и устройства, обеспечивающие безопасность обслуживающего персонала.</w:t>
      </w:r>
    </w:p>
    <w:p w14:paraId="0DDA0A7F" w14:textId="70AE6D45" w:rsidR="00A92D26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94721">
        <w:rPr>
          <w:sz w:val="24"/>
          <w:szCs w:val="24"/>
        </w:rPr>
        <w:t xml:space="preserve">Для трубопроводов и арматуры проектной организацией установлен расчетный срок эксплуатации. Эта информация отражена в проектной документации и внесена в паспорт трубопровода. </w:t>
      </w:r>
      <w:r w:rsidR="00A92D26" w:rsidRPr="00894721">
        <w:rPr>
          <w:sz w:val="24"/>
          <w:szCs w:val="24"/>
        </w:rPr>
        <w:t>По истечении срока службы или при превышении количества циклов нагрузки технологического трубопровода, он подлежит экспертизе промышленной безопасности в установленном порядке.</w:t>
      </w:r>
    </w:p>
    <w:p w14:paraId="733F2508" w14:textId="2D2450D5" w:rsidR="00A6650A" w:rsidRPr="00A6650A" w:rsidRDefault="00A6650A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A6650A">
        <w:rPr>
          <w:sz w:val="24"/>
          <w:szCs w:val="24"/>
        </w:rPr>
        <w:t xml:space="preserve">Обходы и осмотры оборудования должны производиться только с разрешения дежурного персонала, ведущего режим оборудования. </w:t>
      </w:r>
    </w:p>
    <w:p w14:paraId="6EA2D37E" w14:textId="024C4EB8" w:rsidR="00A6650A" w:rsidRPr="00894721" w:rsidRDefault="00A6650A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A6650A">
        <w:rPr>
          <w:sz w:val="24"/>
          <w:szCs w:val="24"/>
        </w:rPr>
        <w:t>При пуске, отключении, испытаниях оборудования и трубопроводов вблизи них разрешается находиться только персоналу, непосредственно выполняющему эти работы.</w:t>
      </w:r>
    </w:p>
    <w:p w14:paraId="00CAA84B" w14:textId="37BF8358" w:rsidR="00C22A74" w:rsidRPr="00DE1186" w:rsidRDefault="000148B1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При эксплуатации </w:t>
      </w:r>
      <w:r w:rsidR="00A6650A">
        <w:rPr>
          <w:sz w:val="24"/>
          <w:szCs w:val="24"/>
        </w:rPr>
        <w:t xml:space="preserve">запорно-регулирующей арматуры, установленной на </w:t>
      </w:r>
      <w:r w:rsidRPr="00DE1186">
        <w:rPr>
          <w:sz w:val="24"/>
          <w:szCs w:val="24"/>
        </w:rPr>
        <w:t>трубопровод</w:t>
      </w:r>
      <w:r w:rsidR="00A6650A">
        <w:rPr>
          <w:sz w:val="24"/>
          <w:szCs w:val="24"/>
        </w:rPr>
        <w:t>е</w:t>
      </w:r>
      <w:r w:rsidR="00C22A74">
        <w:rPr>
          <w:sz w:val="24"/>
          <w:szCs w:val="24"/>
        </w:rPr>
        <w:t xml:space="preserve"> </w:t>
      </w:r>
      <w:r w:rsidRPr="00DE1186">
        <w:rPr>
          <w:sz w:val="24"/>
          <w:szCs w:val="24"/>
        </w:rPr>
        <w:t>необходимо</w:t>
      </w:r>
      <w:r w:rsidR="00A6650A">
        <w:rPr>
          <w:sz w:val="24"/>
          <w:szCs w:val="24"/>
        </w:rPr>
        <w:t xml:space="preserve"> быть предельно бдительным и осторожным, неукоснительно выполнять требования Р</w:t>
      </w:r>
      <w:r w:rsidR="00A6650A" w:rsidRPr="00A6650A">
        <w:rPr>
          <w:sz w:val="24"/>
          <w:szCs w:val="24"/>
        </w:rPr>
        <w:t>уководства (инструкции) по эксплуатации для запорно-регулирующей арматуры</w:t>
      </w:r>
      <w:r w:rsidR="00A6650A">
        <w:rPr>
          <w:sz w:val="24"/>
          <w:szCs w:val="24"/>
        </w:rPr>
        <w:t>,</w:t>
      </w:r>
      <w:r w:rsidRPr="00DE1186">
        <w:rPr>
          <w:sz w:val="24"/>
          <w:szCs w:val="24"/>
        </w:rPr>
        <w:t xml:space="preserve"> строго с</w:t>
      </w:r>
      <w:r w:rsidR="00A6650A">
        <w:rPr>
          <w:sz w:val="24"/>
          <w:szCs w:val="24"/>
        </w:rPr>
        <w:t xml:space="preserve">облюдаться правила охраны труда, </w:t>
      </w:r>
      <w:r w:rsidRPr="00DE1186">
        <w:rPr>
          <w:sz w:val="24"/>
          <w:szCs w:val="24"/>
        </w:rPr>
        <w:t>а именно:</w:t>
      </w:r>
    </w:p>
    <w:p w14:paraId="3CCD9F27" w14:textId="09E1106A" w:rsidR="00A918B2" w:rsidRPr="00DE1186" w:rsidRDefault="00A918B2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операции с арматурой, имеющей </w:t>
      </w:r>
      <w:proofErr w:type="gramStart"/>
      <w:r w:rsidRPr="00DE1186">
        <w:rPr>
          <w:sz w:val="24"/>
          <w:szCs w:val="24"/>
        </w:rPr>
        <w:t>ручное управление</w:t>
      </w:r>
      <w:proofErr w:type="gramEnd"/>
      <w:r w:rsidRPr="00DE1186">
        <w:rPr>
          <w:sz w:val="24"/>
          <w:szCs w:val="24"/>
        </w:rPr>
        <w:t xml:space="preserve"> должны выполняться в СИЗ;</w:t>
      </w:r>
    </w:p>
    <w:p w14:paraId="7A51C88A" w14:textId="4C07F158" w:rsidR="000148B1" w:rsidRPr="00DE1186" w:rsidRDefault="00982132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при переводе задвижки на дистанционное управление следует исключить возможность попадания конечн</w:t>
      </w:r>
      <w:r w:rsidR="0049139F">
        <w:rPr>
          <w:sz w:val="24"/>
          <w:szCs w:val="24"/>
        </w:rPr>
        <w:t>остей, одежды и т.п. в штурвал;</w:t>
      </w:r>
    </w:p>
    <w:p w14:paraId="7CF915B6" w14:textId="2341070B" w:rsidR="000148B1" w:rsidRPr="00DE1186" w:rsidRDefault="000148B1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не допускается применять резких</w:t>
      </w:r>
      <w:r w:rsidR="00DE1186" w:rsidRPr="00DE1186">
        <w:rPr>
          <w:sz w:val="24"/>
          <w:szCs w:val="24"/>
        </w:rPr>
        <w:t>(рывков)</w:t>
      </w:r>
      <w:r w:rsidRPr="00DE1186">
        <w:rPr>
          <w:sz w:val="24"/>
          <w:szCs w:val="24"/>
        </w:rPr>
        <w:t xml:space="preserve"> воздействий на маховик (штурвал) управления ручной арматуры при ее обтяжке, </w:t>
      </w:r>
      <w:r w:rsidR="00DE1186">
        <w:rPr>
          <w:sz w:val="24"/>
          <w:szCs w:val="24"/>
        </w:rPr>
        <w:t>данные действия могут</w:t>
      </w:r>
      <w:r w:rsidRPr="00DE1186">
        <w:rPr>
          <w:sz w:val="24"/>
          <w:szCs w:val="24"/>
        </w:rPr>
        <w:t xml:space="preserve"> привести к поломке, вмятинам или задирам на уплотнительных поверхностях затвора; </w:t>
      </w:r>
    </w:p>
    <w:p w14:paraId="55CA0B7A" w14:textId="4609E959" w:rsidR="000148B1" w:rsidRPr="00DE1186" w:rsidRDefault="000148B1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</w:t>
      </w:r>
      <w:r w:rsidR="00DE1186" w:rsidRPr="00DE1186">
        <w:rPr>
          <w:sz w:val="24"/>
          <w:szCs w:val="24"/>
        </w:rPr>
        <w:t xml:space="preserve">применение дополнительных рычагов </w:t>
      </w:r>
      <w:r w:rsidR="00DE1186">
        <w:rPr>
          <w:sz w:val="24"/>
          <w:szCs w:val="24"/>
        </w:rPr>
        <w:t>для открытия/з</w:t>
      </w:r>
      <w:r w:rsidRPr="00DE1186">
        <w:rPr>
          <w:sz w:val="24"/>
          <w:szCs w:val="24"/>
        </w:rPr>
        <w:t>акрывать</w:t>
      </w:r>
      <w:r w:rsid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ручной арматуры</w:t>
      </w:r>
      <w:r w:rsidRP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не допускается</w:t>
      </w:r>
      <w:r w:rsidR="00DE1186">
        <w:rPr>
          <w:sz w:val="24"/>
          <w:szCs w:val="24"/>
        </w:rPr>
        <w:t xml:space="preserve">, </w:t>
      </w:r>
      <w:r w:rsidR="00DE1186" w:rsidRPr="00DE1186">
        <w:rPr>
          <w:sz w:val="24"/>
          <w:szCs w:val="24"/>
        </w:rPr>
        <w:t>состояние ручной арматуры должно позволять</w:t>
      </w:r>
      <w:r w:rsid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проводить операции</w:t>
      </w:r>
      <w:r w:rsidR="00DE1186">
        <w:rPr>
          <w:sz w:val="24"/>
          <w:szCs w:val="24"/>
        </w:rPr>
        <w:t xml:space="preserve"> (о</w:t>
      </w:r>
      <w:r w:rsidR="0049139F">
        <w:rPr>
          <w:sz w:val="24"/>
          <w:szCs w:val="24"/>
        </w:rPr>
        <w:t>ткрыть</w:t>
      </w:r>
      <w:r w:rsidR="00DE1186" w:rsidRPr="00DE1186">
        <w:rPr>
          <w:sz w:val="24"/>
          <w:szCs w:val="24"/>
        </w:rPr>
        <w:t>/</w:t>
      </w:r>
      <w:r w:rsidR="0049139F" w:rsidRPr="00DE1186">
        <w:rPr>
          <w:sz w:val="24"/>
          <w:szCs w:val="24"/>
        </w:rPr>
        <w:t>закрывать</w:t>
      </w:r>
      <w:r w:rsidR="0049139F">
        <w:rPr>
          <w:sz w:val="24"/>
          <w:szCs w:val="24"/>
        </w:rPr>
        <w:t>)</w:t>
      </w:r>
      <w:r w:rsidR="0049139F" w:rsidRPr="00DE1186">
        <w:rPr>
          <w:sz w:val="24"/>
          <w:szCs w:val="24"/>
        </w:rPr>
        <w:t xml:space="preserve"> </w:t>
      </w:r>
      <w:r w:rsidR="0049139F">
        <w:rPr>
          <w:sz w:val="24"/>
          <w:szCs w:val="24"/>
        </w:rPr>
        <w:t>усилием одного человека. Не соблюдение данных мер предосторожности</w:t>
      </w:r>
      <w:r w:rsidRPr="00DE1186">
        <w:rPr>
          <w:sz w:val="24"/>
          <w:szCs w:val="24"/>
        </w:rPr>
        <w:t xml:space="preserve"> может вызвать повреждение уплотнительных поверхностей, задиры, смятие резьбы шпинделей и втулки, деформацию штока и повреждение редуктора; соблюдать особую осторожность при операциях с арматурой в слабо освещенных и </w:t>
      </w:r>
      <w:proofErr w:type="gramStart"/>
      <w:r w:rsidRPr="00DE1186">
        <w:rPr>
          <w:sz w:val="24"/>
          <w:szCs w:val="24"/>
        </w:rPr>
        <w:t>трудно доступных</w:t>
      </w:r>
      <w:proofErr w:type="gramEnd"/>
      <w:r w:rsidRPr="00DE1186">
        <w:rPr>
          <w:sz w:val="24"/>
          <w:szCs w:val="24"/>
        </w:rPr>
        <w:t xml:space="preserve"> местах; </w:t>
      </w:r>
    </w:p>
    <w:p w14:paraId="38715DBC" w14:textId="7B716C99" w:rsidR="000148B1" w:rsidRDefault="000148B1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если при осмотре элементов арматуры выявлены дефекты, способные вызвать нарушение плотности, следует прекратить операции с арматурой до ее замены; </w:t>
      </w:r>
    </w:p>
    <w:p w14:paraId="5C03BC6D" w14:textId="000503D2" w:rsidR="0049139F" w:rsidRDefault="000148B1" w:rsidP="0049139F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lastRenderedPageBreak/>
        <w:t>- персонал, ведущий продувку засорившегося штуцера</w:t>
      </w:r>
      <w:r w:rsidR="0049139F">
        <w:rPr>
          <w:sz w:val="24"/>
          <w:szCs w:val="24"/>
        </w:rPr>
        <w:t xml:space="preserve">, должен находиться на стороне </w:t>
      </w:r>
      <w:r w:rsidRPr="00DE1186">
        <w:rPr>
          <w:sz w:val="24"/>
          <w:szCs w:val="24"/>
        </w:rPr>
        <w:t>противоположной выходу дренажа или пара</w:t>
      </w:r>
      <w:r w:rsidR="006321E6">
        <w:rPr>
          <w:sz w:val="24"/>
          <w:szCs w:val="24"/>
        </w:rPr>
        <w:t>.</w:t>
      </w:r>
    </w:p>
    <w:p w14:paraId="4722E3E0" w14:textId="77777777" w:rsidR="00ED4B99" w:rsidRDefault="00ED4B99" w:rsidP="00ED4B99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left="709"/>
        <w:contextualSpacing/>
        <w:rPr>
          <w:sz w:val="24"/>
          <w:szCs w:val="24"/>
        </w:rPr>
      </w:pPr>
    </w:p>
    <w:p w14:paraId="6B027540" w14:textId="77777777" w:rsidR="000F64B5" w:rsidRPr="00ED4B99" w:rsidRDefault="00561A0C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  <w:u w:val="single"/>
        </w:rPr>
      </w:pPr>
      <w:r w:rsidRPr="00ED4B99">
        <w:rPr>
          <w:b/>
          <w:sz w:val="24"/>
          <w:szCs w:val="24"/>
          <w:u w:val="single"/>
        </w:rPr>
        <w:t>З</w:t>
      </w:r>
      <w:r w:rsidR="000F64B5" w:rsidRPr="00ED4B99">
        <w:rPr>
          <w:b/>
          <w:sz w:val="24"/>
          <w:szCs w:val="24"/>
          <w:u w:val="single"/>
        </w:rPr>
        <w:t xml:space="preserve">АПРЕЩАЕТСЯ: </w:t>
      </w:r>
    </w:p>
    <w:p w14:paraId="13A0DEBC" w14:textId="4DB0E409" w:rsidR="000F64B5" w:rsidRPr="00ED4B99" w:rsidRDefault="000F64B5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 w:rsidRPr="00ED4B99">
        <w:rPr>
          <w:sz w:val="24"/>
          <w:szCs w:val="24"/>
        </w:rPr>
        <w:t xml:space="preserve">- </w:t>
      </w:r>
      <w:r w:rsidRPr="00ED4B99">
        <w:rPr>
          <w:b/>
          <w:sz w:val="24"/>
          <w:szCs w:val="24"/>
        </w:rPr>
        <w:t xml:space="preserve">ПРОВОДИТЬ РАБОТЫ ПО ДЕМОНТАЖУ И РЕМОНТУ, УСТРАНЕНИЮ ДЕФЕКТОВ, ПРИ НАЛИЧИИ В ТРУБОПРОВОДЕ ДАВЛЕНИЯ И </w:t>
      </w:r>
      <w:r w:rsidR="00D3562D" w:rsidRPr="00ED4B99">
        <w:rPr>
          <w:b/>
          <w:sz w:val="24"/>
          <w:szCs w:val="24"/>
        </w:rPr>
        <w:t>НАЛИЧИ</w:t>
      </w:r>
      <w:r w:rsidR="00D3562D">
        <w:rPr>
          <w:b/>
          <w:sz w:val="24"/>
          <w:szCs w:val="24"/>
        </w:rPr>
        <w:t>И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РАБОЧЕЙ СРЕДЫ</w:t>
      </w:r>
      <w:r w:rsidRPr="00ED4B99">
        <w:rPr>
          <w:sz w:val="24"/>
          <w:szCs w:val="24"/>
        </w:rPr>
        <w:t>;</w:t>
      </w:r>
    </w:p>
    <w:p w14:paraId="02356050" w14:textId="3D56421D" w:rsidR="00561A0C" w:rsidRPr="00ED4B99" w:rsidRDefault="000F64B5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 w:rsidRPr="00ED4B99">
        <w:rPr>
          <w:b/>
          <w:sz w:val="24"/>
          <w:szCs w:val="24"/>
        </w:rPr>
        <w:t xml:space="preserve">- ИСПОЛЬЗОВАТЬ ТРУБОПРОВОД НА </w:t>
      </w:r>
      <w:r w:rsidR="00D3562D" w:rsidRPr="00ED4B99">
        <w:rPr>
          <w:b/>
          <w:sz w:val="24"/>
          <w:szCs w:val="24"/>
        </w:rPr>
        <w:t>ПАРАМЕТР</w:t>
      </w:r>
      <w:r w:rsidR="00D3562D">
        <w:rPr>
          <w:b/>
          <w:sz w:val="24"/>
          <w:szCs w:val="24"/>
        </w:rPr>
        <w:t>АХ</w:t>
      </w:r>
      <w:r w:rsidRPr="00ED4B99">
        <w:rPr>
          <w:b/>
          <w:sz w:val="24"/>
          <w:szCs w:val="24"/>
        </w:rPr>
        <w:t xml:space="preserve">, </w:t>
      </w:r>
      <w:r w:rsidR="00D3562D" w:rsidRPr="00ED4B99">
        <w:rPr>
          <w:b/>
          <w:sz w:val="24"/>
          <w:szCs w:val="24"/>
        </w:rPr>
        <w:t>ПРЕВЫШАЮЩИ</w:t>
      </w:r>
      <w:r w:rsidR="00D3562D">
        <w:rPr>
          <w:b/>
          <w:sz w:val="24"/>
          <w:szCs w:val="24"/>
        </w:rPr>
        <w:t>Х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УКАЗАННЫЕ В ПАСПОРТЕ;</w:t>
      </w:r>
    </w:p>
    <w:p w14:paraId="55818431" w14:textId="1CE4ABA8" w:rsidR="000F64B5" w:rsidRDefault="000F64B5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 w:rsidRPr="00ED4B99">
        <w:rPr>
          <w:b/>
          <w:sz w:val="24"/>
          <w:szCs w:val="24"/>
        </w:rPr>
        <w:t xml:space="preserve">- </w:t>
      </w:r>
      <w:r w:rsidR="003815F9" w:rsidRPr="00ED4B99">
        <w:rPr>
          <w:b/>
          <w:sz w:val="24"/>
          <w:szCs w:val="24"/>
        </w:rPr>
        <w:t>ПРИ ОТКРЫТИИ</w:t>
      </w:r>
      <w:r w:rsidRPr="00ED4B99">
        <w:rPr>
          <w:b/>
          <w:sz w:val="24"/>
          <w:szCs w:val="24"/>
        </w:rPr>
        <w:t xml:space="preserve"> И ЗАКРЫТИ</w:t>
      </w:r>
      <w:r w:rsidR="003815F9">
        <w:rPr>
          <w:b/>
          <w:sz w:val="24"/>
          <w:szCs w:val="24"/>
        </w:rPr>
        <w:t>И</w:t>
      </w:r>
      <w:r w:rsidRPr="00ED4B99">
        <w:rPr>
          <w:b/>
          <w:sz w:val="24"/>
          <w:szCs w:val="24"/>
        </w:rPr>
        <w:t xml:space="preserve"> ЗАПОРНОЙ АРМАТУРЫ ПРИМЕНЯТЬ ДОБАВОЧНЫЕ РЫЧАГИ К МАХОВИКУ (ШТУРВАЛУ) ВО </w:t>
      </w:r>
      <w:r w:rsidR="00D3562D" w:rsidRPr="00ED4B99">
        <w:rPr>
          <w:b/>
          <w:sz w:val="24"/>
          <w:szCs w:val="24"/>
        </w:rPr>
        <w:t>ИЗБЕЖАНИ</w:t>
      </w:r>
      <w:r w:rsidR="00452102">
        <w:rPr>
          <w:b/>
          <w:sz w:val="24"/>
          <w:szCs w:val="24"/>
        </w:rPr>
        <w:t>Е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ПОЛОМКИ</w:t>
      </w:r>
      <w:r w:rsidR="00D3562D">
        <w:rPr>
          <w:b/>
          <w:sz w:val="24"/>
          <w:szCs w:val="24"/>
        </w:rPr>
        <w:t>.</w:t>
      </w:r>
    </w:p>
    <w:bookmarkEnd w:id="25"/>
    <w:p w14:paraId="54BC8C1E" w14:textId="77777777" w:rsidR="00561A0C" w:rsidRPr="006E436C" w:rsidRDefault="00561A0C" w:rsidP="00FA057B">
      <w:pPr>
        <w:pStyle w:val="25"/>
        <w:shd w:val="clear" w:color="auto" w:fill="auto"/>
        <w:spacing w:before="0" w:after="0" w:line="360" w:lineRule="auto"/>
        <w:ind w:firstLine="709"/>
        <w:contextualSpacing/>
        <w:rPr>
          <w:sz w:val="24"/>
          <w:szCs w:val="24"/>
        </w:rPr>
      </w:pPr>
    </w:p>
    <w:p w14:paraId="60583770" w14:textId="77777777" w:rsidR="00561A0C" w:rsidRPr="006E436C" w:rsidRDefault="00561A0C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28" w:name="_Toc32996298"/>
      <w:bookmarkStart w:id="29" w:name="_Toc32996326"/>
      <w:bookmarkStart w:id="30" w:name="_Toc39068335"/>
      <w:r w:rsidRPr="006E436C">
        <w:lastRenderedPageBreak/>
        <w:t>УПАКОВКА, ТРАНСПОРТИРОВКА, ПЕРЕМЕЩЕНИЕ И ХРАНЕНИЕ</w:t>
      </w:r>
      <w:bookmarkEnd w:id="28"/>
      <w:bookmarkEnd w:id="29"/>
      <w:bookmarkEnd w:id="30"/>
    </w:p>
    <w:p w14:paraId="33539AAE" w14:textId="02A84716" w:rsidR="00561A0C" w:rsidRPr="00887F79" w:rsidRDefault="00561A0C" w:rsidP="00EB0D17">
      <w:pPr>
        <w:pStyle w:val="4"/>
        <w:numPr>
          <w:ilvl w:val="1"/>
          <w:numId w:val="4"/>
        </w:numPr>
        <w:shd w:val="clear" w:color="auto" w:fill="auto"/>
        <w:tabs>
          <w:tab w:val="left" w:pos="1134"/>
          <w:tab w:val="left" w:pos="1418"/>
        </w:tabs>
        <w:spacing w:line="360" w:lineRule="auto"/>
        <w:ind w:left="0" w:firstLine="851"/>
        <w:contextualSpacing/>
        <w:rPr>
          <w:rFonts w:ascii="Arial" w:hAnsi="Arial" w:cs="Arial"/>
          <w:b/>
          <w:sz w:val="24"/>
          <w:szCs w:val="24"/>
        </w:rPr>
      </w:pPr>
      <w:bookmarkStart w:id="31" w:name="_Hlk46150736"/>
      <w:r w:rsidRPr="00887F79">
        <w:rPr>
          <w:rFonts w:cs="Arial"/>
          <w:b/>
          <w:sz w:val="24"/>
          <w:szCs w:val="24"/>
        </w:rPr>
        <w:t>Упаковка элементов и комплектующих трубопроводов</w:t>
      </w:r>
    </w:p>
    <w:p w14:paraId="2961DAA2" w14:textId="52749321" w:rsidR="00561A0C" w:rsidRPr="001A188F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Упаковка</w:t>
      </w:r>
      <w:r w:rsidRPr="001A188F">
        <w:rPr>
          <w:rFonts w:cs="Arial"/>
          <w:sz w:val="24"/>
          <w:szCs w:val="24"/>
        </w:rPr>
        <w:t xml:space="preserve"> должна обеспечивать сохранность </w:t>
      </w:r>
      <w:bookmarkStart w:id="32" w:name="_Hlk37703465"/>
      <w:r w:rsidR="0039277E">
        <w:rPr>
          <w:rFonts w:cs="Arial"/>
          <w:sz w:val="24"/>
          <w:szCs w:val="24"/>
        </w:rPr>
        <w:t xml:space="preserve">элементов и комплектующих трубопровода </w:t>
      </w:r>
      <w:bookmarkEnd w:id="32"/>
      <w:r w:rsidRPr="001A188F">
        <w:rPr>
          <w:rFonts w:cs="Arial"/>
          <w:sz w:val="24"/>
          <w:szCs w:val="24"/>
        </w:rPr>
        <w:t>от механических повреждений, воздействия атмосферных осадков, загрязнения, а также сохранность консервации при погрузочно-разгрузочных работах, транспортировании и хранении.</w:t>
      </w:r>
    </w:p>
    <w:p w14:paraId="2A0D2F07" w14:textId="1DE56C46" w:rsidR="00561A0C" w:rsidRPr="00171540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71540">
        <w:rPr>
          <w:rFonts w:cs="Arial"/>
          <w:sz w:val="24"/>
          <w:szCs w:val="24"/>
        </w:rPr>
        <w:t xml:space="preserve">Для защиты внутренних поверхностей от коррозионных воздействий атмосферы, перед отправкой на место монтажа в открытой таре, связках и без упаковки все отверстия и торцы элементов и комплектующих </w:t>
      </w:r>
      <w:r w:rsidR="0039277E" w:rsidRPr="00171540">
        <w:rPr>
          <w:rFonts w:cs="Arial"/>
          <w:sz w:val="24"/>
          <w:szCs w:val="24"/>
        </w:rPr>
        <w:t xml:space="preserve">трубопровода </w:t>
      </w:r>
      <w:r w:rsidRPr="00171540">
        <w:rPr>
          <w:rFonts w:cs="Arial"/>
          <w:sz w:val="24"/>
          <w:szCs w:val="24"/>
        </w:rPr>
        <w:t>должны быть закрыты заглушками, чехлами или другими защитными устройствами по технологии предприятия-изготовителя.</w:t>
      </w:r>
    </w:p>
    <w:p w14:paraId="56D1DF88" w14:textId="057780FD" w:rsidR="00561A0C" w:rsidRPr="00171540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71540">
        <w:rPr>
          <w:rFonts w:cs="Arial"/>
          <w:sz w:val="24"/>
          <w:szCs w:val="24"/>
        </w:rPr>
        <w:t xml:space="preserve">Перед проведением монтажных работ, необходимо проверить сохранность упаковки и заглушек на элементах и комплектующих </w:t>
      </w:r>
      <w:r w:rsidR="0039277E" w:rsidRPr="00171540">
        <w:rPr>
          <w:rFonts w:cs="Arial"/>
          <w:sz w:val="24"/>
          <w:szCs w:val="24"/>
        </w:rPr>
        <w:t>трубопровода</w:t>
      </w:r>
      <w:r w:rsidRPr="00171540">
        <w:rPr>
          <w:rFonts w:cs="Arial"/>
          <w:sz w:val="24"/>
          <w:szCs w:val="24"/>
        </w:rPr>
        <w:t>. В случае нарушения упаковки или отсутствии заглушек, необходимо провести тщательный осмотр с целью обнаружение дефектов, возникших в процессе транспортирования, хранения или погрузочно-разгрузочных работ.</w:t>
      </w:r>
    </w:p>
    <w:p w14:paraId="4C7942E4" w14:textId="77777777" w:rsidR="00561A0C" w:rsidRPr="00156E7D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Арматура, фланцы, клапаны, электрические приборы для предотвращения коррозии должны быть запечатаны и упакованы в деревянные ящики. При необходимости, должны использоваться материалы, глушащие удары.</w:t>
      </w:r>
    </w:p>
    <w:p w14:paraId="6308008A" w14:textId="77777777" w:rsidR="00561A0C" w:rsidRPr="00156E7D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Эл</w:t>
      </w:r>
      <w:r w:rsidRPr="006E436C">
        <w:rPr>
          <w:rFonts w:cs="Arial"/>
          <w:sz w:val="24"/>
          <w:szCs w:val="24"/>
        </w:rPr>
        <w:t>ементы оборудования, для перемещения которых предполагается использование кранов, должны быть упакованы таким образом, чтобы можно было свободно произвести строповку для грузоподъемных операций, и чтобы размеры груза излишне не увеличивались за счет упаковочного материала.</w:t>
      </w:r>
    </w:p>
    <w:p w14:paraId="4509948F" w14:textId="77777777" w:rsidR="00561A0C" w:rsidRPr="00156E7D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Тяжелые условия перевозки требуют надежной конструкции упаковки. Упаковка должна защищать материалы от всех видов неблагоприятного воздействия во время перевозки на различных видах транспорта.</w:t>
      </w:r>
    </w:p>
    <w:p w14:paraId="1B951768" w14:textId="2A7A77ED" w:rsidR="00561A0C" w:rsidRPr="00156E7D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3" w:name="_Hlk46150668"/>
      <w:r w:rsidRPr="00156E7D">
        <w:rPr>
          <w:rFonts w:cs="Arial"/>
          <w:sz w:val="24"/>
          <w:szCs w:val="24"/>
        </w:rPr>
        <w:t xml:space="preserve">При консервации и упаковке </w:t>
      </w:r>
      <w:r w:rsidR="00156E7D" w:rsidRPr="00156E7D">
        <w:rPr>
          <w:rFonts w:cs="Arial"/>
          <w:sz w:val="24"/>
          <w:szCs w:val="24"/>
        </w:rPr>
        <w:t xml:space="preserve">элементов и комплектующих трубопроводов </w:t>
      </w:r>
      <w:r w:rsidRPr="00156E7D">
        <w:rPr>
          <w:rFonts w:cs="Arial"/>
          <w:sz w:val="24"/>
          <w:szCs w:val="24"/>
        </w:rPr>
        <w:t xml:space="preserve">должны применяться безопасные материалы и вещества. </w:t>
      </w:r>
    </w:p>
    <w:bookmarkEnd w:id="33"/>
    <w:p w14:paraId="09E70D88" w14:textId="0CBBC60D" w:rsidR="00561A0C" w:rsidRPr="00887F79" w:rsidRDefault="00561A0C" w:rsidP="00EB0D17">
      <w:pPr>
        <w:pStyle w:val="4"/>
        <w:numPr>
          <w:ilvl w:val="1"/>
          <w:numId w:val="4"/>
        </w:numPr>
        <w:shd w:val="clear" w:color="auto" w:fill="auto"/>
        <w:tabs>
          <w:tab w:val="left" w:pos="1134"/>
          <w:tab w:val="left" w:pos="1418"/>
        </w:tabs>
        <w:spacing w:line="360" w:lineRule="auto"/>
        <w:ind w:left="0" w:firstLine="851"/>
        <w:contextualSpacing/>
        <w:rPr>
          <w:b/>
          <w:sz w:val="24"/>
          <w:szCs w:val="24"/>
        </w:rPr>
      </w:pPr>
      <w:r w:rsidRPr="00887F79">
        <w:rPr>
          <w:b/>
          <w:sz w:val="24"/>
          <w:szCs w:val="24"/>
        </w:rPr>
        <w:t>Транспортирование хранение</w:t>
      </w:r>
      <w:r w:rsidR="00C36137" w:rsidRPr="00887F79">
        <w:rPr>
          <w:b/>
          <w:sz w:val="24"/>
          <w:szCs w:val="24"/>
        </w:rPr>
        <w:t>, консервация</w:t>
      </w:r>
      <w:r w:rsidRPr="00887F79">
        <w:rPr>
          <w:b/>
          <w:sz w:val="24"/>
          <w:szCs w:val="24"/>
        </w:rPr>
        <w:t xml:space="preserve"> элементов</w:t>
      </w:r>
      <w:r w:rsidR="00C36137" w:rsidRPr="00887F79">
        <w:rPr>
          <w:b/>
          <w:sz w:val="24"/>
          <w:szCs w:val="24"/>
        </w:rPr>
        <w:t xml:space="preserve"> и </w:t>
      </w:r>
      <w:r w:rsidR="00C36137" w:rsidRPr="00887F79">
        <w:rPr>
          <w:rFonts w:cs="Arial"/>
          <w:b/>
          <w:sz w:val="24"/>
          <w:szCs w:val="24"/>
        </w:rPr>
        <w:t>комплектующих</w:t>
      </w:r>
      <w:r w:rsidRPr="00887F79">
        <w:rPr>
          <w:b/>
          <w:sz w:val="24"/>
          <w:szCs w:val="24"/>
        </w:rPr>
        <w:t xml:space="preserve"> трубопроводов </w:t>
      </w:r>
    </w:p>
    <w:p w14:paraId="7FFED5F8" w14:textId="00BC5822" w:rsidR="00561A0C" w:rsidRPr="00FE0685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 xml:space="preserve">Транспортирование и хранение необходимо проводить с учетом всех требований безопасности, принятых технологических процессов и условий транспортирования и хранения. </w:t>
      </w:r>
    </w:p>
    <w:p w14:paraId="6E639ACE" w14:textId="262ED693" w:rsidR="00561A0C" w:rsidRPr="00FE0685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 xml:space="preserve">При транспортировке грузов должны использоваться специальные фиксирующие устройства необходимые для перевозки груза. </w:t>
      </w:r>
    </w:p>
    <w:p w14:paraId="4A06E3C2" w14:textId="29ECC48F" w:rsidR="0037750A" w:rsidRPr="00FE0685" w:rsidRDefault="0037750A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4" w:name="_Hlk37705341"/>
      <w:r w:rsidRPr="00FE0685">
        <w:rPr>
          <w:rFonts w:cs="Arial"/>
          <w:sz w:val="24"/>
          <w:szCs w:val="24"/>
        </w:rPr>
        <w:t xml:space="preserve">Погрузка и выгрузка элементов должна исключать возможность повреждения. </w:t>
      </w:r>
    </w:p>
    <w:p w14:paraId="055C5828" w14:textId="77777777" w:rsidR="0037750A" w:rsidRPr="00FE0685" w:rsidRDefault="0037750A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>Складирование сборочных единиц на площадке должно быть произведено в нужном порядке, обеспечивающем доступ для осмотра и последующей погрузки их на другие транспортные средства.</w:t>
      </w:r>
    </w:p>
    <w:p w14:paraId="42AE9F5E" w14:textId="77777777" w:rsidR="0037750A" w:rsidRPr="00DB4C52" w:rsidRDefault="0037750A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lastRenderedPageBreak/>
        <w:t>При поступлении элементов и комплектующих трубопровода с завода-изготовителя представитель грузополучателя обязан произвести проверку наличия упаковочных ящиков согласно ведомости поставки, а также проверить целостность упаковки. Во всех случаях повреждения упаковки во время транспортировки составляется акт, в котором описываются повреждения и указываются возможные причины повреждений.</w:t>
      </w:r>
    </w:p>
    <w:p w14:paraId="6DEA8384" w14:textId="4024B2C3" w:rsidR="0037750A" w:rsidRPr="00DB4C52" w:rsidRDefault="0037750A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На основании результатов приемки составляется акт, отражающий комплектность и техническое состояние принятых элементов и комплектующих трубопровода.</w:t>
      </w:r>
    </w:p>
    <w:bookmarkEnd w:id="34"/>
    <w:p w14:paraId="7E36B9A8" w14:textId="77777777" w:rsidR="00561A0C" w:rsidRPr="00DB4C52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При организации складского хранения элементов трубопровода нужно руководствоваться действующими инструкциями.</w:t>
      </w:r>
    </w:p>
    <w:p w14:paraId="147D66BB" w14:textId="3923DC8B" w:rsidR="00561A0C" w:rsidRPr="00DB4C52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В части воздействия климатических факторов внешней среды условия хранения и транспортирования изделий должны отвечать требованиям ГОСТ 15150-69.</w:t>
      </w:r>
    </w:p>
    <w:p w14:paraId="631FBE4B" w14:textId="77777777" w:rsidR="00561A0C" w:rsidRPr="00DB4C52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Все работы, связанные с подготовкой трубопровода или его элементов и комплектующих к хранению, следует проводить с соблюдением требований электро- и пожарной безопасности, соблюдением правил охраны труда.</w:t>
      </w:r>
    </w:p>
    <w:p w14:paraId="79C1FD15" w14:textId="36116662" w:rsidR="00561A0C" w:rsidRPr="00F25AAB" w:rsidRDefault="00137F39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Хранение приборов КИП,</w:t>
      </w:r>
      <w:r w:rsidR="00561A0C" w:rsidRPr="00F25AAB">
        <w:rPr>
          <w:rFonts w:cs="Arial"/>
          <w:sz w:val="24"/>
          <w:szCs w:val="24"/>
        </w:rPr>
        <w:t xml:space="preserve"> аппаратуры автоматизации</w:t>
      </w:r>
      <w:r>
        <w:rPr>
          <w:rFonts w:cs="Arial"/>
          <w:sz w:val="24"/>
          <w:szCs w:val="24"/>
        </w:rPr>
        <w:t xml:space="preserve">, </w:t>
      </w:r>
      <w:r w:rsidRPr="00DB4C52">
        <w:rPr>
          <w:rFonts w:cs="Arial"/>
          <w:sz w:val="24"/>
          <w:szCs w:val="24"/>
        </w:rPr>
        <w:t>комплектующих трубопровода, осуществляется</w:t>
      </w:r>
      <w:r w:rsidR="00561A0C" w:rsidRPr="00F25AAB">
        <w:rPr>
          <w:rFonts w:cs="Arial"/>
          <w:sz w:val="24"/>
          <w:szCs w:val="24"/>
        </w:rPr>
        <w:t xml:space="preserve"> – согласно нормативно-технической документации и требований руководства по эксплуатации на изделие.</w:t>
      </w:r>
    </w:p>
    <w:p w14:paraId="221700E6" w14:textId="17B4E4E5" w:rsidR="00561A0C" w:rsidRPr="00F25AAB" w:rsidRDefault="00561A0C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25AAB">
        <w:rPr>
          <w:rFonts w:cs="Arial"/>
          <w:sz w:val="24"/>
          <w:szCs w:val="24"/>
        </w:rPr>
        <w:t>Запасные части, инструмент и принадлежности должны храниться</w:t>
      </w:r>
      <w:r w:rsidR="00C36137">
        <w:rPr>
          <w:rFonts w:cs="Arial"/>
          <w:sz w:val="24"/>
          <w:szCs w:val="24"/>
        </w:rPr>
        <w:t xml:space="preserve"> в соответствии с условиями </w:t>
      </w:r>
      <w:r w:rsidR="003815F9">
        <w:rPr>
          <w:rFonts w:cs="Arial"/>
          <w:sz w:val="24"/>
          <w:szCs w:val="24"/>
        </w:rPr>
        <w:t>хранения,</w:t>
      </w:r>
      <w:r w:rsidR="00C36137">
        <w:rPr>
          <w:rFonts w:cs="Arial"/>
          <w:sz w:val="24"/>
          <w:szCs w:val="24"/>
        </w:rPr>
        <w:t xml:space="preserve"> указанными в эксплуатационно</w:t>
      </w:r>
      <w:r w:rsidR="00C36137" w:rsidRPr="00C36137">
        <w:rPr>
          <w:rFonts w:cs="Arial"/>
          <w:sz w:val="24"/>
          <w:szCs w:val="24"/>
        </w:rPr>
        <w:t>-технической документации</w:t>
      </w:r>
      <w:r w:rsidR="00C36137">
        <w:rPr>
          <w:rFonts w:cs="Arial"/>
          <w:sz w:val="24"/>
          <w:szCs w:val="24"/>
        </w:rPr>
        <w:t xml:space="preserve"> на поставляемые изделия.</w:t>
      </w:r>
    </w:p>
    <w:p w14:paraId="4BCA6442" w14:textId="513F1CD2" w:rsidR="00980BE1" w:rsidRDefault="00C36137" w:rsidP="00EB0D17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5" w:name="_Hlk37705445"/>
      <w:r>
        <w:rPr>
          <w:rFonts w:cs="Arial"/>
          <w:sz w:val="24"/>
          <w:szCs w:val="24"/>
        </w:rPr>
        <w:t xml:space="preserve">Временная противокоррозионная защита изделий (консервация) производится в соответствии с </w:t>
      </w:r>
      <w:r w:rsidRPr="00C36137">
        <w:rPr>
          <w:rFonts w:cs="Arial"/>
          <w:sz w:val="24"/>
          <w:szCs w:val="24"/>
        </w:rPr>
        <w:t>ГОСТ 9.014-78 Единая система защиты от коррозии и старения (ЕСЗКС). Временная противокоррозионная защита изделий. Общие требования</w:t>
      </w:r>
      <w:r>
        <w:rPr>
          <w:rFonts w:cs="Arial"/>
          <w:sz w:val="24"/>
          <w:szCs w:val="24"/>
        </w:rPr>
        <w:t>.</w:t>
      </w:r>
    </w:p>
    <w:bookmarkEnd w:id="31"/>
    <w:p w14:paraId="7D4182D8" w14:textId="77777777" w:rsidR="00C36137" w:rsidRPr="00013259" w:rsidRDefault="00C36137" w:rsidP="00013259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</w:p>
    <w:bookmarkEnd w:id="35"/>
    <w:p w14:paraId="429A11F0" w14:textId="2B49FF4E" w:rsidR="00561A0C" w:rsidRPr="006E436C" w:rsidRDefault="00561A0C" w:rsidP="00FA057B">
      <w:pPr>
        <w:pStyle w:val="a"/>
        <w:numPr>
          <w:ilvl w:val="0"/>
          <w:numId w:val="0"/>
        </w:numPr>
        <w:spacing w:after="0"/>
        <w:ind w:firstLine="709"/>
      </w:pPr>
    </w:p>
    <w:p w14:paraId="2BAEF32A" w14:textId="77777777" w:rsidR="00561A0C" w:rsidRPr="006E436C" w:rsidRDefault="00561A0C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36" w:name="_Toc32996299"/>
      <w:bookmarkStart w:id="37" w:name="_Toc32996327"/>
      <w:bookmarkStart w:id="38" w:name="_Toc39068336"/>
      <w:r w:rsidRPr="006E436C">
        <w:lastRenderedPageBreak/>
        <w:t>МОНТАЖ</w:t>
      </w:r>
      <w:bookmarkEnd w:id="36"/>
      <w:bookmarkEnd w:id="37"/>
      <w:bookmarkEnd w:id="38"/>
      <w:r w:rsidRPr="006E436C">
        <w:t xml:space="preserve"> </w:t>
      </w:r>
    </w:p>
    <w:p w14:paraId="3EC0600D" w14:textId="2C5676DF" w:rsidR="00561A0C" w:rsidRPr="00F94954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9" w:name="_Hlk46151056"/>
      <w:r w:rsidRPr="00467BBA">
        <w:rPr>
          <w:rFonts w:ascii="Times New Roman" w:hAnsi="Times New Roman" w:cs="Times New Roman"/>
          <w:i w:val="0"/>
          <w:sz w:val="24"/>
          <w:szCs w:val="24"/>
        </w:rPr>
        <w:t>Прокладка и монтаж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а, 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оснащение арматурой, устройствами для дренажа и продувки осуществляют на основании проекта с учетом требований конструкторской документации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bookmarkEnd w:id="39"/>
      <w:r w:rsidRPr="006E436C">
        <w:rPr>
          <w:rFonts w:ascii="Times New Roman" w:hAnsi="Times New Roman" w:cs="Times New Roman"/>
          <w:i w:val="0"/>
          <w:sz w:val="24"/>
          <w:szCs w:val="24"/>
        </w:rPr>
        <w:t>а также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с учетом требований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:</w:t>
      </w:r>
      <w:r w:rsid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т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>ехническ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ого 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>регламент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а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 xml:space="preserve"> Таможенного союза "О безопасности оборудования, работающего под избыточным давлением"</w:t>
      </w:r>
      <w:r w:rsidR="00F94954" w:rsidRP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(</w:t>
      </w:r>
      <w:r w:rsidR="0080249E" w:rsidRPr="00F94954">
        <w:rPr>
          <w:rFonts w:ascii="Times New Roman" w:hAnsi="Times New Roman" w:cs="Times New Roman"/>
          <w:i w:val="0"/>
          <w:sz w:val="24"/>
          <w:szCs w:val="24"/>
        </w:rPr>
        <w:t>ТР ТС 032/2013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);</w:t>
      </w:r>
      <w:r w:rsidR="0080249E" w:rsidRP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F94954">
        <w:rPr>
          <w:rFonts w:ascii="Times New Roman" w:hAnsi="Times New Roman" w:cs="Times New Roman"/>
          <w:i w:val="0"/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производствах»; Руководство по безопасности "Рекомендации по устройству и безопасной эксплуатации технологических трубопроводов" утвержденные приказом Федеральной службы по экологическому, технологическому и атомному надзору от 27 декабря 2012 г. N 784;</w:t>
      </w:r>
      <w:r w:rsid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F94954">
        <w:rPr>
          <w:rFonts w:ascii="Times New Roman" w:hAnsi="Times New Roman" w:cs="Times New Roman"/>
          <w:i w:val="0"/>
          <w:sz w:val="24"/>
          <w:szCs w:val="24"/>
        </w:rPr>
        <w:t>разработанного плана производства работ (ППР).</w:t>
      </w:r>
    </w:p>
    <w:p w14:paraId="7531B088" w14:textId="77777777" w:rsidR="00561A0C" w:rsidRPr="00467BBA" w:rsidRDefault="00561A0C" w:rsidP="00EB0D17">
      <w:pPr>
        <w:pStyle w:val="80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При прокладке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>а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 обеспечива</w:t>
      </w:r>
      <w:r>
        <w:rPr>
          <w:rFonts w:ascii="Times New Roman" w:hAnsi="Times New Roman" w:cs="Times New Roman"/>
          <w:i w:val="0"/>
          <w:sz w:val="24"/>
          <w:szCs w:val="24"/>
        </w:rPr>
        <w:t>е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тся: </w:t>
      </w:r>
    </w:p>
    <w:p w14:paraId="0E4E3B22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использования предусмотренных проектом подъемно-транспортных средств и непосредственного контроля над техническим состоянием;</w:t>
      </w:r>
    </w:p>
    <w:p w14:paraId="6A3F4637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разделение на технологические узлы и блоки с учетом проведения монтажных и ремонтных работ с применением средств механизации;</w:t>
      </w:r>
    </w:p>
    <w:p w14:paraId="18759508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выполнения всех видов работ по контролю, термической обработке сварных швов, испытанию, диагностированию;</w:t>
      </w:r>
    </w:p>
    <w:p w14:paraId="71E320B4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изоляцию и защиту трубопроводов от коррозии, атмосферного и статического электричества;</w:t>
      </w:r>
    </w:p>
    <w:p w14:paraId="316AA090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предотвращение образования ледяных и других пробок в трубопроводе;</w:t>
      </w:r>
    </w:p>
    <w:p w14:paraId="629E81DD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наименьшую протяженность трубопроводов;</w:t>
      </w:r>
    </w:p>
    <w:p w14:paraId="75E8D50C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исключение провисания и образования застойных зон;</w:t>
      </w:r>
    </w:p>
    <w:p w14:paraId="00421E6E" w14:textId="77777777" w:rsidR="00561A0C" w:rsidRPr="00467BBA" w:rsidRDefault="00561A0C" w:rsidP="00EB0D17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возможность </w:t>
      </w:r>
      <w:proofErr w:type="spellStart"/>
      <w:r w:rsidRPr="00467BBA">
        <w:rPr>
          <w:rFonts w:ascii="Times New Roman" w:hAnsi="Times New Roman" w:cs="Times New Roman"/>
          <w:i w:val="0"/>
          <w:sz w:val="24"/>
          <w:szCs w:val="24"/>
        </w:rPr>
        <w:t>самокомпенсации</w:t>
      </w:r>
      <w:proofErr w:type="spellEnd"/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 температурных деформаций трубопроводов и защиту от повреждений;</w:t>
      </w:r>
    </w:p>
    <w:p w14:paraId="03961930" w14:textId="77777777" w:rsidR="00561A0C" w:rsidRDefault="00561A0C" w:rsidP="00EB0D17">
      <w:pPr>
        <w:pStyle w:val="80"/>
        <w:numPr>
          <w:ilvl w:val="0"/>
          <w:numId w:val="14"/>
        </w:numPr>
        <w:shd w:val="clear" w:color="auto" w:fill="auto"/>
        <w:tabs>
          <w:tab w:val="left" w:pos="709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беспрепятственного перемещения подъемных механизмов, оборудования и средств пожаротушения.</w:t>
      </w:r>
    </w:p>
    <w:p w14:paraId="3050F4E5" w14:textId="59FB6F42" w:rsidR="00561A0C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0" w:name="_Hlk46151259"/>
      <w:r w:rsidRPr="006E436C">
        <w:rPr>
          <w:rFonts w:ascii="Times New Roman" w:hAnsi="Times New Roman" w:cs="Times New Roman"/>
          <w:i w:val="0"/>
          <w:sz w:val="24"/>
          <w:szCs w:val="24"/>
        </w:rPr>
        <w:t>П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еред проведением работ по монтажу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>а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,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F16449">
        <w:rPr>
          <w:rFonts w:ascii="Times New Roman" w:hAnsi="Times New Roman" w:cs="Times New Roman"/>
          <w:i w:val="0"/>
          <w:sz w:val="24"/>
          <w:szCs w:val="24"/>
        </w:rPr>
        <w:t xml:space="preserve">необходимо </w:t>
      </w:r>
      <w:r w:rsidR="00F16449" w:rsidRPr="006E436C">
        <w:rPr>
          <w:rFonts w:ascii="Times New Roman" w:hAnsi="Times New Roman" w:cs="Times New Roman"/>
          <w:i w:val="0"/>
          <w:sz w:val="24"/>
          <w:szCs w:val="24"/>
        </w:rPr>
        <w:t>осуществ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ить</w:t>
      </w:r>
      <w:r w:rsidR="00F16449" w:rsidRPr="006E436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входной контроль качества ма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териалов, деталей трубопроводов,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арматуры на соответствие их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 требованиям безопасности, </w:t>
      </w:r>
      <w:r w:rsidR="0080249E" w:rsidRPr="006E436C">
        <w:rPr>
          <w:rFonts w:ascii="Times New Roman" w:hAnsi="Times New Roman" w:cs="Times New Roman"/>
          <w:i w:val="0"/>
          <w:sz w:val="24"/>
          <w:szCs w:val="24"/>
        </w:rPr>
        <w:t>стандартам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, техническим условиям, соответствующей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технической документации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>,</w:t>
      </w:r>
      <w:r w:rsidR="0080249E" w:rsidRPr="0080249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наличию 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актуальных сертификатов, требуемых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законодательством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РФ.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Результаты входного контроля оформляют актом с приложением 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соответствующих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документов, подтверждающих качество изделий. Изделия и материалы, на которые истекли расчетные сроки хранения (консервации), указанные в </w:t>
      </w:r>
      <w:proofErr w:type="spellStart"/>
      <w:r w:rsidR="00601D78">
        <w:rPr>
          <w:rFonts w:ascii="Times New Roman" w:hAnsi="Times New Roman" w:cs="Times New Roman"/>
          <w:i w:val="0"/>
          <w:sz w:val="24"/>
          <w:szCs w:val="24"/>
        </w:rPr>
        <w:t>эксплуатационно</w:t>
      </w:r>
      <w:proofErr w:type="spellEnd"/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– технической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документации, могут быть переданы в монтаж только после проведения ревизии, устранения дефектов, испытания и других работ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B06901">
        <w:rPr>
          <w:rFonts w:ascii="Times New Roman" w:hAnsi="Times New Roman" w:cs="Times New Roman"/>
          <w:i w:val="0"/>
          <w:sz w:val="24"/>
          <w:szCs w:val="24"/>
        </w:rPr>
        <w:lastRenderedPageBreak/>
        <w:t>указанных в документации поставляемых заводами-изготовителями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, обеспечивающих их качество и безопасность применения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>.</w:t>
      </w:r>
    </w:p>
    <w:bookmarkEnd w:id="40"/>
    <w:p w14:paraId="2CCFCEB8" w14:textId="6378A41A" w:rsidR="00561A0C" w:rsidRPr="003D7407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Все узлы и детали перед монтажными работами должны проходить визуальный и измерительный контроль. В случае если результаты визуального и измерительного контроля будут недостаточными для подтверждения качества элементов и комплектующих изделий трубопровода, допускается проведение дополнительных испытаний неразрушающими методами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в соответствии с эксплуатационно-технической документацией на данные элементы и комплектующие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Поверхности труб, фасонных деталей, фланцев, прокладок, корпусов и крышек арматуры не должны иметь трещин, раковин, плен, заусенцев и других дефектов, снижающих их прочность и работоспособность.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Маркировка элементов и комплектующих изделий должна соответствовать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B06901" w:rsidRPr="00B06901">
        <w:rPr>
          <w:rFonts w:ascii="Times New Roman" w:hAnsi="Times New Roman" w:cs="Times New Roman"/>
          <w:i w:val="0"/>
          <w:sz w:val="24"/>
          <w:szCs w:val="24"/>
        </w:rPr>
        <w:t>эксплуатационно</w:t>
      </w:r>
      <w:proofErr w:type="spellEnd"/>
      <w:r w:rsidR="00B06901" w:rsidRPr="00B06901">
        <w:rPr>
          <w:rFonts w:ascii="Times New Roman" w:hAnsi="Times New Roman" w:cs="Times New Roman"/>
          <w:i w:val="0"/>
          <w:sz w:val="24"/>
          <w:szCs w:val="24"/>
        </w:rPr>
        <w:t xml:space="preserve"> – технической документации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на поставляемое изделие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Толщину стенки труб и фасонных деталей следует проверять замером на обоих концах в четырех точках. Наружный диаметр, овальность и толщина стенки должны соответствовать установленным требованиям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НТД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На поверхности резьбы крепежных деталей не должно быть следов коррозии, вмятин, надрывов и других дефектов, снижающих прочность.</w:t>
      </w:r>
    </w:p>
    <w:p w14:paraId="3B3A2E1E" w14:textId="77777777" w:rsidR="00561A0C" w:rsidRPr="006E436C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1" w:name="_Hlk46151389"/>
      <w:r w:rsidRPr="006E436C">
        <w:rPr>
          <w:rFonts w:ascii="Times New Roman" w:hAnsi="Times New Roman" w:cs="Times New Roman"/>
          <w:i w:val="0"/>
          <w:sz w:val="24"/>
          <w:szCs w:val="24"/>
        </w:rPr>
        <w:t>Монтаж трубопровода разрешается только после установки и закрепления опорных конструкций и подвесок в соответствии с требованиями проекта. Сборочные единицы и узлы трубопроводов должны быть уложены не менее чем на две опоры (или закреплены на двух подвесках) с защитой их от опрокидывания или разворота.</w:t>
      </w:r>
    </w:p>
    <w:p w14:paraId="31E41CC1" w14:textId="27B68001" w:rsidR="006F0CAD" w:rsidRPr="008841EE" w:rsidRDefault="00B06901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C1675">
        <w:rPr>
          <w:rFonts w:ascii="Times New Roman" w:hAnsi="Times New Roman" w:cs="Times New Roman"/>
          <w:i w:val="0"/>
          <w:sz w:val="24"/>
          <w:szCs w:val="24"/>
        </w:rPr>
        <w:t>С</w:t>
      </w:r>
      <w:r w:rsidR="00561A0C" w:rsidRPr="00FC1675">
        <w:rPr>
          <w:rFonts w:ascii="Times New Roman" w:hAnsi="Times New Roman" w:cs="Times New Roman"/>
          <w:i w:val="0"/>
          <w:sz w:val="24"/>
          <w:szCs w:val="24"/>
        </w:rPr>
        <w:t>варо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 xml:space="preserve">чные работы выполняются в соответствии с 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>нормативно</w:t>
      </w:r>
      <w:r w:rsidR="00FC1675" w:rsidRPr="00FC1675">
        <w:rPr>
          <w:rFonts w:ascii="Times New Roman" w:hAnsi="Times New Roman" w:cs="Times New Roman"/>
          <w:i w:val="0"/>
          <w:sz w:val="24"/>
          <w:szCs w:val="24"/>
        </w:rPr>
        <w:t xml:space="preserve"> технической документаци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>ей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дейс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>твующей в Российской Федерации,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требованиям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и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 xml:space="preserve"> проекта. Применяемые технологии сварки и сварочное оборудование должны обеспечивать </w:t>
      </w:r>
      <w:r w:rsidR="00C36137" w:rsidRPr="008841EE">
        <w:rPr>
          <w:rFonts w:ascii="Times New Roman" w:hAnsi="Times New Roman" w:cs="Times New Roman"/>
          <w:i w:val="0"/>
          <w:sz w:val="24"/>
          <w:szCs w:val="24"/>
        </w:rPr>
        <w:t>прочность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 xml:space="preserve"> и</w:t>
      </w:r>
      <w:r w:rsidR="00C36137" w:rsidRPr="008841E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герметичность сварных соединений. Контроль качества сварных соединений следует производить в соответствии с установленными требованиями нормативной и технической документации, действующими на момент проведения работ.</w:t>
      </w:r>
      <w:r w:rsidR="006F0CAD" w:rsidRPr="008841EE">
        <w:rPr>
          <w:rFonts w:ascii="Times New Roman" w:hAnsi="Times New Roman" w:cs="Times New Roman"/>
          <w:i w:val="0"/>
          <w:sz w:val="24"/>
          <w:szCs w:val="24"/>
        </w:rPr>
        <w:t xml:space="preserve"> Неразрушающий контроль проводится согласно утвержденным технологическим картам, техническим условиям, процедурам и методикам, описанных в следующих документах: РД 03-606-03 «Инструкция по визуальному и измерительному контролю», ГОСТ Р 55724-2013 «Контроль неразрушающий. Соединения сварные. Методы ультразвуковые», РД-13-06-2006 «Методические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объектах», ГОСТ 18442-80* «Контроль неразрушающий. Капиллярные методы. Общие требования», ОСТ 26-5-99 «Контроль неразрушающий. Цветной метод контроля сварных соединений наплавленного и основного металла», ГОСТ Р 56512-2015 «Контроль неразрушающий. Магнитопорошковый метод. Типовые технологические процессы», ГОСТ 7512-82 Контроль неразрушающий. Соединения сварные. Радиографический метод (с Изменением N 1).</w:t>
      </w:r>
    </w:p>
    <w:p w14:paraId="4207F8BF" w14:textId="1C3A535A" w:rsidR="00561A0C" w:rsidRPr="008841EE" w:rsidRDefault="006F0CAD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8841EE">
        <w:rPr>
          <w:rFonts w:ascii="Times New Roman" w:hAnsi="Times New Roman" w:cs="Times New Roman"/>
          <w:i w:val="0"/>
          <w:sz w:val="24"/>
          <w:szCs w:val="24"/>
        </w:rPr>
        <w:lastRenderedPageBreak/>
        <w:t xml:space="preserve">Согласно техническим условиям на сварочные работы, НРК и ПСТО все сварочные швы должны подвергаться неразрушающему контролю на предмет 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как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 xml:space="preserve"> объемных, так и поверхностных дефектов. Весь объем (100%) сварочных швов должен пройти визуальный контроль по всей длине, прежде чем будут проводиться </w:t>
      </w:r>
      <w:r w:rsidRPr="00EC4625">
        <w:rPr>
          <w:rFonts w:ascii="Times New Roman" w:hAnsi="Times New Roman" w:cs="Times New Roman"/>
          <w:i w:val="0"/>
          <w:sz w:val="24"/>
          <w:szCs w:val="24"/>
        </w:rPr>
        <w:t>любые другие требуемые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 xml:space="preserve"> методы неразрушающего контроля.</w:t>
      </w:r>
    </w:p>
    <w:p w14:paraId="5D9EFCF6" w14:textId="5E204FC0" w:rsidR="00EC4625" w:rsidRDefault="00EC4625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BA1EF2">
        <w:rPr>
          <w:rFonts w:ascii="Times New Roman" w:hAnsi="Times New Roman" w:cs="Times New Roman"/>
          <w:i w:val="0"/>
          <w:sz w:val="24"/>
          <w:szCs w:val="24"/>
        </w:rPr>
        <w:t>В зависимости от степени агрессивности воздействия окружающей среды защиту от коррозии наружной поверхности трубопровода следует осуществлять с использованием покрытий</w:t>
      </w:r>
      <w:r w:rsidR="00DB0359" w:rsidRPr="00BA1EF2">
        <w:rPr>
          <w:rFonts w:ascii="Times New Roman" w:hAnsi="Times New Roman" w:cs="Times New Roman"/>
          <w:i w:val="0"/>
          <w:sz w:val="24"/>
          <w:szCs w:val="24"/>
        </w:rPr>
        <w:t>. Покрытие наносится в</w:t>
      </w:r>
      <w:r w:rsidRPr="00BA1EF2">
        <w:rPr>
          <w:rFonts w:ascii="Times New Roman" w:hAnsi="Times New Roman" w:cs="Times New Roman"/>
          <w:i w:val="0"/>
          <w:sz w:val="24"/>
          <w:szCs w:val="24"/>
        </w:rPr>
        <w:t xml:space="preserve"> соответствии с проектом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,</w:t>
      </w:r>
      <w:r w:rsidRPr="00BA1EF2">
        <w:rPr>
          <w:rFonts w:ascii="Times New Roman" w:hAnsi="Times New Roman" w:cs="Times New Roman"/>
          <w:i w:val="0"/>
          <w:sz w:val="24"/>
          <w:szCs w:val="24"/>
        </w:rPr>
        <w:t xml:space="preserve"> с учетом требований НТД.</w:t>
      </w:r>
    </w:p>
    <w:p w14:paraId="6350D16C" w14:textId="77777777" w:rsidR="00561A0C" w:rsidRPr="008841EE" w:rsidRDefault="00561A0C" w:rsidP="00EB0D17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C4625">
        <w:rPr>
          <w:rFonts w:ascii="Times New Roman" w:hAnsi="Times New Roman" w:cs="Times New Roman"/>
          <w:i w:val="0"/>
          <w:sz w:val="24"/>
          <w:szCs w:val="24"/>
        </w:rPr>
        <w:t>Участки трубопровода с повышенной температурой поверхности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>, доступные для обслуживающего персонала, покрыты тепловой изоляцией, обеспечивающей температуру наружной поверхности:</w:t>
      </w:r>
    </w:p>
    <w:p w14:paraId="2E7F04D6" w14:textId="4A963A86" w:rsidR="00561A0C" w:rsidRPr="00FC1675" w:rsidRDefault="00FC1675" w:rsidP="00EB0D17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FC1675">
        <w:rPr>
          <w:rFonts w:eastAsia="Times New Roman"/>
          <w:color w:val="000000" w:themeColor="text1"/>
          <w:sz w:val="24"/>
          <w:szCs w:val="24"/>
          <w:lang w:eastAsia="ru-RU"/>
        </w:rPr>
        <w:t xml:space="preserve"> </w:t>
      </w:r>
      <w:r w:rsidR="00561A0C" w:rsidRPr="00FC1675">
        <w:rPr>
          <w:rFonts w:eastAsia="Times New Roman"/>
          <w:color w:val="000000" w:themeColor="text1"/>
          <w:sz w:val="24"/>
          <w:szCs w:val="24"/>
          <w:lang w:eastAsia="ru-RU"/>
        </w:rPr>
        <w:t>для изолируемых поверхностей, расположенных в помещении - не более 55 °С;</w:t>
      </w:r>
    </w:p>
    <w:p w14:paraId="59E94F19" w14:textId="58F7CB83" w:rsidR="00561A0C" w:rsidRPr="006E436C" w:rsidRDefault="00561A0C" w:rsidP="00EB0D17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для изолируемых поверхностей, расположенных на открытом воздухе</w:t>
      </w:r>
      <w:r w:rsidR="00452102">
        <w:rPr>
          <w:rFonts w:eastAsia="Times New Roman"/>
          <w:color w:val="000000" w:themeColor="text1"/>
          <w:sz w:val="24"/>
          <w:szCs w:val="24"/>
          <w:lang w:eastAsia="ru-RU"/>
        </w:rPr>
        <w:t>:</w:t>
      </w:r>
    </w:p>
    <w:p w14:paraId="668C4540" w14:textId="77777777" w:rsidR="00561A0C" w:rsidRPr="006E436C" w:rsidRDefault="00561A0C" w:rsidP="00EB0D17">
      <w:pPr>
        <w:widowControl w:val="0"/>
        <w:numPr>
          <w:ilvl w:val="0"/>
          <w:numId w:val="60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при металлическом покровном слое - не более 55 °С;</w:t>
      </w:r>
    </w:p>
    <w:p w14:paraId="2E4999EB" w14:textId="562219EE" w:rsidR="00561A0C" w:rsidRDefault="00561A0C" w:rsidP="00EB0D17">
      <w:pPr>
        <w:widowControl w:val="0"/>
        <w:numPr>
          <w:ilvl w:val="0"/>
          <w:numId w:val="60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для других видов покрытия - не более 60 °С.</w:t>
      </w:r>
    </w:p>
    <w:bookmarkEnd w:id="41"/>
    <w:p w14:paraId="58A294E7" w14:textId="2405D8C5" w:rsidR="00561A0C" w:rsidRDefault="00561A0C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После окончания монтажных и сварочных работ, термообработки (в случае ее проведения), контроля качества сварных соединений неразрушающими методами, а также после установки и окончательного закрепления всех опор, подвесок (пружины в пружинных опорах и подвесок на период испытаний разгружаются) и оформления документов, подтверждающих качество выполненных работ, </w:t>
      </w:r>
      <w:r>
        <w:rPr>
          <w:sz w:val="24"/>
          <w:szCs w:val="24"/>
        </w:rPr>
        <w:t>необходимо</w:t>
      </w:r>
      <w:r w:rsidRPr="006E436C">
        <w:rPr>
          <w:sz w:val="24"/>
          <w:szCs w:val="24"/>
        </w:rPr>
        <w:t xml:space="preserve"> подвергать визуальному осмотру, испытанию на прочность и плотность. </w:t>
      </w:r>
      <w:r w:rsidR="0055477D" w:rsidRPr="00E1693D">
        <w:rPr>
          <w:sz w:val="24"/>
          <w:szCs w:val="24"/>
        </w:rPr>
        <w:t>Для данного трубопровода предусмотрено дополните</w:t>
      </w:r>
      <w:r w:rsidR="0055477D" w:rsidRPr="00403E93">
        <w:rPr>
          <w:sz w:val="24"/>
          <w:szCs w:val="24"/>
        </w:rPr>
        <w:t>льное испытание на герметичность.</w:t>
      </w:r>
    </w:p>
    <w:p w14:paraId="4DF29B63" w14:textId="1652C047" w:rsidR="006F0CAD" w:rsidRDefault="006F0CA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  <w:t xml:space="preserve">Испытанию </w:t>
      </w:r>
      <w:bookmarkStart w:id="42" w:name="_Hlk46151498"/>
      <w:r>
        <w:rPr>
          <w:sz w:val="24"/>
          <w:szCs w:val="24"/>
        </w:rPr>
        <w:t>давлением (</w:t>
      </w:r>
      <w:r w:rsidRPr="006F0CAD">
        <w:rPr>
          <w:sz w:val="24"/>
          <w:szCs w:val="24"/>
        </w:rPr>
        <w:t>гидравлическим/пневматическим</w:t>
      </w:r>
      <w:r>
        <w:rPr>
          <w:sz w:val="24"/>
          <w:szCs w:val="24"/>
        </w:rPr>
        <w:t>)</w:t>
      </w:r>
      <w:bookmarkEnd w:id="42"/>
      <w:r w:rsidR="00561A0C" w:rsidRPr="00D877F3">
        <w:rPr>
          <w:sz w:val="24"/>
          <w:szCs w:val="24"/>
        </w:rPr>
        <w:t>, как правило, подвергают весь трубопровод полностью.</w:t>
      </w:r>
      <w:r w:rsidR="00561A0C">
        <w:rPr>
          <w:sz w:val="24"/>
          <w:szCs w:val="24"/>
        </w:rPr>
        <w:t xml:space="preserve"> </w:t>
      </w:r>
      <w:r w:rsidR="00561A0C" w:rsidRPr="00D877F3">
        <w:rPr>
          <w:sz w:val="24"/>
          <w:szCs w:val="24"/>
        </w:rPr>
        <w:t>Допускается проводить испытание трубопровода отдельными участками, при этом разбивку на участки проводит монтажная организация</w:t>
      </w:r>
      <w:r w:rsidR="00561A0C">
        <w:rPr>
          <w:sz w:val="24"/>
          <w:szCs w:val="24"/>
        </w:rPr>
        <w:t xml:space="preserve">. </w:t>
      </w:r>
      <w:r w:rsidR="00A92D26" w:rsidRPr="00A92D26">
        <w:rPr>
          <w:sz w:val="24"/>
          <w:szCs w:val="24"/>
        </w:rPr>
        <w:t>Требования к испытанию и приемке смонтированных трубопроводов ук</w:t>
      </w:r>
      <w:r>
        <w:rPr>
          <w:sz w:val="24"/>
          <w:szCs w:val="24"/>
        </w:rPr>
        <w:t xml:space="preserve">азаны в разделе </w:t>
      </w:r>
      <w:r w:rsidR="00A92D26" w:rsidRPr="00A92D26">
        <w:rPr>
          <w:sz w:val="24"/>
          <w:szCs w:val="24"/>
        </w:rPr>
        <w:t>13 ГОСТ 32569-2013</w:t>
      </w:r>
      <w:r>
        <w:rPr>
          <w:sz w:val="24"/>
          <w:szCs w:val="24"/>
        </w:rPr>
        <w:t>.</w:t>
      </w:r>
    </w:p>
    <w:p w14:paraId="53B0468F" w14:textId="06714EAE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Pr="00712B66">
        <w:rPr>
          <w:sz w:val="24"/>
          <w:szCs w:val="24"/>
        </w:rPr>
        <w:t xml:space="preserve">Замена гидравлического испытания на пневматическое (согласно ГОСТ 32569-2013 «Трубопроводы технологические стальные. Требования к устройству и эксплуатации на взрывопожароопасных и химически опасных производствах») допускается в следующих случаях: </w:t>
      </w:r>
    </w:p>
    <w:p w14:paraId="2C8FCB72" w14:textId="77777777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а) если несущая строительная конструкция или опоры не рассчитаны на заполнение трубопровода водой; </w:t>
      </w:r>
    </w:p>
    <w:p w14:paraId="237C92AE" w14:textId="5106446E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б) при температуре окружающего воздуха ниже 0°С и опасности промерзания отдельных участков трубопровода; </w:t>
      </w:r>
    </w:p>
    <w:p w14:paraId="7D13F4E0" w14:textId="20624776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в) если применение жидкости (воды) недопустимо, на этот вид </w:t>
      </w:r>
      <w:r w:rsidR="00747753" w:rsidRPr="00712B66">
        <w:rPr>
          <w:sz w:val="24"/>
          <w:szCs w:val="24"/>
        </w:rPr>
        <w:t>испытаний</w:t>
      </w:r>
      <w:r w:rsidR="00153FFE">
        <w:rPr>
          <w:sz w:val="24"/>
          <w:szCs w:val="24"/>
        </w:rPr>
        <w:t xml:space="preserve"> разрабатывается инструкция согласно </w:t>
      </w:r>
      <w:r w:rsidR="00AD4D7E">
        <w:rPr>
          <w:sz w:val="24"/>
          <w:szCs w:val="24"/>
        </w:rPr>
        <w:t>п.</w:t>
      </w:r>
      <w:r w:rsidRPr="00712B66">
        <w:rPr>
          <w:sz w:val="24"/>
          <w:szCs w:val="24"/>
        </w:rPr>
        <w:t xml:space="preserve"> 13.1.20</w:t>
      </w:r>
      <w:r w:rsidR="00747753">
        <w:rPr>
          <w:sz w:val="24"/>
          <w:szCs w:val="24"/>
        </w:rPr>
        <w:t xml:space="preserve"> ГОСТ 32569-2013</w:t>
      </w:r>
      <w:r w:rsidRPr="00712B66">
        <w:rPr>
          <w:sz w:val="24"/>
          <w:szCs w:val="24"/>
        </w:rPr>
        <w:t>.</w:t>
      </w:r>
    </w:p>
    <w:p w14:paraId="01A62326" w14:textId="38174683" w:rsidR="00712B66" w:rsidRPr="00712B66" w:rsidRDefault="00747753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712B66" w:rsidRPr="00712B66">
        <w:rPr>
          <w:sz w:val="24"/>
          <w:szCs w:val="24"/>
        </w:rPr>
        <w:t xml:space="preserve">Испытание на прочность и плотность пневматически с обязательным контролем методом </w:t>
      </w:r>
      <w:r w:rsidR="00712B66" w:rsidRPr="00712B66">
        <w:rPr>
          <w:sz w:val="24"/>
          <w:szCs w:val="24"/>
        </w:rPr>
        <w:lastRenderedPageBreak/>
        <w:t>акустической эмиссии проводится:</w:t>
      </w:r>
    </w:p>
    <w:p w14:paraId="5D9F2053" w14:textId="77777777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>а) для трубопроводов, расположенных в действующих цехах;</w:t>
      </w:r>
    </w:p>
    <w:p w14:paraId="3CA800D9" w14:textId="7BF8E1CE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б) для трубопроводов, расположенных на эстакадах, в каналах или </w:t>
      </w:r>
      <w:r w:rsidR="00747753" w:rsidRPr="00712B66">
        <w:rPr>
          <w:sz w:val="24"/>
          <w:szCs w:val="24"/>
        </w:rPr>
        <w:t>лотках</w:t>
      </w:r>
      <w:r w:rsidRPr="00712B66">
        <w:rPr>
          <w:sz w:val="24"/>
          <w:szCs w:val="24"/>
        </w:rPr>
        <w:t xml:space="preserve"> рядом с действующими трубопроводами; </w:t>
      </w:r>
    </w:p>
    <w:p w14:paraId="14354AF8" w14:textId="4F0C07BA" w:rsidR="00712B66" w:rsidRPr="00712B66" w:rsidRDefault="00712B66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>в) при испытательном давлении менее 0,4 МПа (4 кгс/см</w:t>
      </w:r>
      <w:r w:rsidR="00D3562D">
        <w:rPr>
          <w:sz w:val="24"/>
          <w:szCs w:val="24"/>
          <w:vertAlign w:val="superscript"/>
        </w:rPr>
        <w:t>2</w:t>
      </w:r>
      <w:r w:rsidRPr="00712B66">
        <w:rPr>
          <w:sz w:val="24"/>
          <w:szCs w:val="24"/>
        </w:rPr>
        <w:t xml:space="preserve">) если на трубопроводах установлена арматура из серого чугуна. </w:t>
      </w:r>
    </w:p>
    <w:p w14:paraId="7FA720C8" w14:textId="35D3FD4C" w:rsidR="00712B66" w:rsidRDefault="00747753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712B66" w:rsidRPr="00712B66">
        <w:rPr>
          <w:sz w:val="24"/>
          <w:szCs w:val="24"/>
        </w:rPr>
        <w:t>При повышении давления в условиях гидравлического испытания до пробного значения запрещается нахождение на обору</w:t>
      </w:r>
      <w:r>
        <w:rPr>
          <w:sz w:val="24"/>
          <w:szCs w:val="24"/>
        </w:rPr>
        <w:t>довании обслуживаю</w:t>
      </w:r>
      <w:r w:rsidR="00712B66" w:rsidRPr="00712B66">
        <w:rPr>
          <w:sz w:val="24"/>
          <w:szCs w:val="24"/>
        </w:rPr>
        <w:t>щего персонала. Осматривать сварные швы испытываемых трубопроводов и оборудования разрешается только после с</w:t>
      </w:r>
      <w:r>
        <w:rPr>
          <w:sz w:val="24"/>
          <w:szCs w:val="24"/>
        </w:rPr>
        <w:t>нижения пробного давления до ра</w:t>
      </w:r>
      <w:r w:rsidR="00712B66" w:rsidRPr="00712B66">
        <w:rPr>
          <w:sz w:val="24"/>
          <w:szCs w:val="24"/>
        </w:rPr>
        <w:t xml:space="preserve">бочего значения.  </w:t>
      </w:r>
    </w:p>
    <w:p w14:paraId="149D1717" w14:textId="5451E7F6" w:rsidR="0055477D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>При наладочных работах проводят продувку</w:t>
      </w:r>
      <w:r w:rsidR="0055477D" w:rsidRPr="006D0C08">
        <w:rPr>
          <w:sz w:val="24"/>
          <w:szCs w:val="24"/>
        </w:rPr>
        <w:t>/промыв</w:t>
      </w:r>
      <w:r>
        <w:rPr>
          <w:sz w:val="24"/>
          <w:szCs w:val="24"/>
        </w:rPr>
        <w:t>ку трубопровода</w:t>
      </w:r>
      <w:r w:rsidR="0055477D" w:rsidRPr="006D0C08">
        <w:rPr>
          <w:sz w:val="24"/>
          <w:szCs w:val="24"/>
        </w:rPr>
        <w:t xml:space="preserve"> </w:t>
      </w:r>
      <w:r w:rsidR="00B01296" w:rsidRPr="006D0C08">
        <w:rPr>
          <w:sz w:val="24"/>
          <w:szCs w:val="24"/>
        </w:rPr>
        <w:t xml:space="preserve">в </w:t>
      </w:r>
      <w:r w:rsidR="00B01296">
        <w:rPr>
          <w:sz w:val="24"/>
          <w:szCs w:val="24"/>
        </w:rPr>
        <w:t>случаях,</w:t>
      </w:r>
      <w:r>
        <w:rPr>
          <w:sz w:val="24"/>
          <w:szCs w:val="24"/>
        </w:rPr>
        <w:t xml:space="preserve"> установленных проектом.</w:t>
      </w:r>
    </w:p>
    <w:p w14:paraId="015402D6" w14:textId="77777777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Промывка может осуществляться водой, маслом, химическими реагентами и др.</w:t>
      </w:r>
    </w:p>
    <w:p w14:paraId="2CFDE4EB" w14:textId="77777777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Продувка может осуществляться сжатым воздухом, паром или инертным газом.</w:t>
      </w:r>
    </w:p>
    <w:p w14:paraId="79F8E12F" w14:textId="77777777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Промывка, продувка трубопроводов должны осуществляться по специально разработанной схеме.</w:t>
      </w:r>
    </w:p>
    <w:p w14:paraId="78167D0C" w14:textId="44049885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При проведении промывки (продувки) в зимнее время должны приниматься меры против промерзания трубопроводов. О проведении промывки и продувки составляют акт. Промывка водой должна осуществляться со скоростью 1-1,5 м/с.</w:t>
      </w:r>
    </w:p>
    <w:p w14:paraId="45B0AA08" w14:textId="77777777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После промывки трубопровод должен быть полностью опорожнен и продут воздухом или инертным газом.</w:t>
      </w:r>
    </w:p>
    <w:p w14:paraId="00D5E078" w14:textId="105F3DD3" w:rsidR="002277B5" w:rsidRP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Продувку трубопроводов следует проводить под давлением, равным рабочему, но не более 4 МПа (40 кгс/</w:t>
      </w:r>
      <w:r w:rsidR="00B01296" w:rsidRPr="002277B5">
        <w:rPr>
          <w:sz w:val="24"/>
          <w:szCs w:val="24"/>
        </w:rPr>
        <w:t>см</w:t>
      </w:r>
      <w:r w:rsidR="00D3562D" w:rsidRPr="00A97C1F">
        <w:rPr>
          <w:sz w:val="24"/>
          <w:szCs w:val="24"/>
          <w:vertAlign w:val="superscript"/>
        </w:rPr>
        <w:t>2</w:t>
      </w:r>
      <w:r w:rsidR="00B01296" w:rsidRPr="002277B5">
        <w:rPr>
          <w:sz w:val="24"/>
          <w:szCs w:val="24"/>
        </w:rPr>
        <w:t>)</w:t>
      </w:r>
      <w:r w:rsidRPr="002277B5">
        <w:rPr>
          <w:sz w:val="24"/>
          <w:szCs w:val="24"/>
        </w:rPr>
        <w:t>. Продувка трубопроводов, работающих под избыточным давлением до 0,1 МПа (1 кгс/</w:t>
      </w:r>
      <w:r w:rsidR="00B01296" w:rsidRPr="002277B5">
        <w:rPr>
          <w:sz w:val="24"/>
          <w:szCs w:val="24"/>
        </w:rPr>
        <w:t>см</w:t>
      </w:r>
      <w:r w:rsidR="00D3562D">
        <w:rPr>
          <w:sz w:val="24"/>
          <w:szCs w:val="24"/>
          <w:vertAlign w:val="superscript"/>
        </w:rPr>
        <w:t>2</w:t>
      </w:r>
      <w:r w:rsidR="00B01296" w:rsidRPr="002277B5">
        <w:rPr>
          <w:sz w:val="24"/>
          <w:szCs w:val="24"/>
        </w:rPr>
        <w:t>)</w:t>
      </w:r>
      <w:r w:rsidRPr="002277B5">
        <w:rPr>
          <w:sz w:val="24"/>
          <w:szCs w:val="24"/>
        </w:rPr>
        <w:t xml:space="preserve"> или вакуумом, должна проводиться под давлением не более 0,1 МПа (1 кгс/см</w:t>
      </w:r>
      <w:r w:rsidR="00D3562D" w:rsidRPr="00A97C1F">
        <w:rPr>
          <w:sz w:val="24"/>
          <w:szCs w:val="24"/>
          <w:vertAlign w:val="superscript"/>
        </w:rPr>
        <w:t>2</w:t>
      </w:r>
      <w:r w:rsidRPr="002277B5">
        <w:rPr>
          <w:sz w:val="24"/>
          <w:szCs w:val="24"/>
        </w:rPr>
        <w:t>).</w:t>
      </w:r>
    </w:p>
    <w:p w14:paraId="5EF109EC" w14:textId="6B6EF576" w:rsidR="002277B5" w:rsidRDefault="002277B5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Продолжительность продувки, если нет специальных указаний в проекте, должна составлять не менее 10 мин.</w:t>
      </w:r>
    </w:p>
    <w:p w14:paraId="2A108393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>Критерием успешной очистки внутренней поверхности трубопроводов является:</w:t>
      </w:r>
    </w:p>
    <w:p w14:paraId="56947192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</w:t>
      </w: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проходимость всех участков трубопроводов очищаемого контура и в последующем после производства работ по обратной сборки всех контуров в подсистему и систему;</w:t>
      </w:r>
    </w:p>
    <w:p w14:paraId="17D5DFB5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</w:t>
      </w: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чистота внутренней поверхности трубопроводов очищаемого контура и в последующем после производства работ по обратной сборки всех контуров в подсистему и систему; </w:t>
      </w:r>
    </w:p>
    <w:p w14:paraId="02F3EB4A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отсутствие строительного мусора, пыли, грязи, окалины, влаги в полости трубопроводов (при очистке воздухом); </w:t>
      </w:r>
    </w:p>
    <w:p w14:paraId="629622C3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отсутствие строительного мусора, грязи, окалины, визуальная чистота очищаемой среды (при промывке водой); </w:t>
      </w:r>
    </w:p>
    <w:p w14:paraId="34C08B7A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lastRenderedPageBreak/>
        <w:sym w:font="Symbol" w:char="F0BE"/>
      </w:r>
      <w:r w:rsidRPr="006D0C08">
        <w:rPr>
          <w:sz w:val="24"/>
          <w:szCs w:val="24"/>
        </w:rPr>
        <w:t xml:space="preserve"> наличие механических примесей в сбросном воздухе, воде и частиц в соответствии с классом чистоты – 1, 2, 3</w:t>
      </w:r>
    </w:p>
    <w:p w14:paraId="59B3A2BB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Методом определения качества очистки трубопроводов является: </w:t>
      </w:r>
    </w:p>
    <w:p w14:paraId="5B76D0D9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Установка щитов на сбросных участках; </w:t>
      </w:r>
    </w:p>
    <w:p w14:paraId="78370AC4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Визуальный осмотр щита, прозрачной тары на наличие грязи, мусора, пыли, влаги (при продувке); </w:t>
      </w:r>
    </w:p>
    <w:p w14:paraId="72A4FDA8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Визуальный осмотр полости трубопроводов c помощью промышленного эндоскопа. </w:t>
      </w:r>
    </w:p>
    <w:p w14:paraId="3EA40AFF" w14:textId="77777777" w:rsidR="0055477D" w:rsidRPr="006D0C08" w:rsidRDefault="0055477D" w:rsidP="00EB0D1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  <w:highlight w:val="yellow"/>
        </w:rPr>
      </w:pPr>
      <w:r w:rsidRPr="006D0C08">
        <w:rPr>
          <w:sz w:val="24"/>
          <w:szCs w:val="24"/>
        </w:rPr>
        <w:t>Основным документом о выполненных работах является «Акт о проведении промывки (продувки) трубопроводов».</w:t>
      </w:r>
    </w:p>
    <w:p w14:paraId="76AA226E" w14:textId="14ECB92F" w:rsidR="008811C1" w:rsidRPr="00857FCC" w:rsidRDefault="00ED5205" w:rsidP="00EB0D17">
      <w:pPr>
        <w:pStyle w:val="a"/>
        <w:spacing w:after="0"/>
        <w:ind w:left="0" w:firstLine="851"/>
        <w:contextualSpacing/>
        <w:jc w:val="both"/>
      </w:pPr>
      <w:r w:rsidRPr="006E436C">
        <w:br w:type="page"/>
      </w:r>
      <w:bookmarkStart w:id="43" w:name="_Toc32996300"/>
      <w:bookmarkStart w:id="44" w:name="_Toc32996328"/>
      <w:bookmarkStart w:id="45" w:name="_Toc39068337"/>
      <w:r w:rsidR="008811C1" w:rsidRPr="00B01296">
        <w:lastRenderedPageBreak/>
        <w:t>ВВОД В ЭКСПЛУАТАЦИЮ</w:t>
      </w:r>
      <w:bookmarkEnd w:id="43"/>
      <w:bookmarkEnd w:id="44"/>
      <w:bookmarkEnd w:id="45"/>
    </w:p>
    <w:p w14:paraId="4DAD73C4" w14:textId="196B882A" w:rsidR="00FB4A16" w:rsidRPr="00887F79" w:rsidRDefault="00A1213F" w:rsidP="00EB0D17">
      <w:pPr>
        <w:pStyle w:val="a6"/>
        <w:numPr>
          <w:ilvl w:val="1"/>
          <w:numId w:val="12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887F79">
        <w:rPr>
          <w:b/>
          <w:sz w:val="24"/>
          <w:szCs w:val="24"/>
        </w:rPr>
        <w:t>Меры безопасности при подготовке трубопровода к эксплуатации</w:t>
      </w:r>
    </w:p>
    <w:p w14:paraId="484E88AE" w14:textId="77777777" w:rsidR="00E2793A" w:rsidRPr="00887F79" w:rsidRDefault="00E2793A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Перед вводом в эксплуатацию необходимо убедиться в отсутствии возможных опасных воздействий для жизни и здоровья людей или окружающей среды. В процессе ввода в эксплуатацию должны быть предусмотрены средства и мероприятия защиты обслуживающего персонала от возможного действия опасных и вредных факторов по ГОСТ 12.2.003-91.</w:t>
      </w:r>
    </w:p>
    <w:p w14:paraId="41FFF7F0" w14:textId="77777777" w:rsidR="00E2793A" w:rsidRPr="00887F79" w:rsidRDefault="00FB4A16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Все работы должны выполняться строго в соответствии с процедурами и инструкциями на данный вид работ.</w:t>
      </w:r>
    </w:p>
    <w:p w14:paraId="3BA4BD53" w14:textId="4AE1FF5C" w:rsidR="00E2793A" w:rsidRPr="00887F79" w:rsidRDefault="00E2793A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В случае возникновения ситуации</w:t>
      </w:r>
      <w:r w:rsidR="00771F73" w:rsidRPr="00887F79">
        <w:rPr>
          <w:sz w:val="24"/>
          <w:szCs w:val="24"/>
        </w:rPr>
        <w:t>,</w:t>
      </w:r>
      <w:r w:rsidRPr="00887F79">
        <w:rPr>
          <w:sz w:val="24"/>
          <w:szCs w:val="24"/>
        </w:rPr>
        <w:t xml:space="preserve"> при которой может быть нарушена безопасность проведения работ, все работы должны быть немедленно прекращены.</w:t>
      </w:r>
    </w:p>
    <w:p w14:paraId="24EE975C" w14:textId="41759766" w:rsidR="001D5C53" w:rsidRPr="00887F79" w:rsidRDefault="00FB4A16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Работник должен выполнять только ту работу, которая поручена ему непосредственным руководителем, выполнение работ производить в соответствии с выданным заданием.</w:t>
      </w:r>
    </w:p>
    <w:p w14:paraId="4719689A" w14:textId="77777777" w:rsidR="001D5C53" w:rsidRPr="00887F79" w:rsidRDefault="001D5C53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Трубопроводы должны быть приняты в эксплуатацию приемочной комиссией.</w:t>
      </w:r>
    </w:p>
    <w:p w14:paraId="14A3F162" w14:textId="49DDE7C2" w:rsidR="00BD7CB5" w:rsidRPr="00887F79" w:rsidRDefault="001D5C53" w:rsidP="00EB0D17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Обслуживающий трубопроводы персонал должен быть ознакомлен с настоящим руководством по эксплуатации.</w:t>
      </w:r>
    </w:p>
    <w:p w14:paraId="132ABB49" w14:textId="20D31062" w:rsidR="00FB4A16" w:rsidRPr="00887F79" w:rsidRDefault="00FB4A16" w:rsidP="00EB0D17">
      <w:pPr>
        <w:pStyle w:val="a6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sz w:val="24"/>
          <w:szCs w:val="24"/>
        </w:rPr>
      </w:pPr>
      <w:r w:rsidRPr="00887F79">
        <w:rPr>
          <w:rFonts w:eastAsia="TimesNewRomanPS-BoldMT"/>
          <w:b/>
          <w:sz w:val="24"/>
          <w:szCs w:val="24"/>
        </w:rPr>
        <w:t>Правила и порядок осмотра и проверки готовности трубопровода к эксплуатации</w:t>
      </w:r>
    </w:p>
    <w:p w14:paraId="478A63E2" w14:textId="3BBC5291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 подготовке трубопровода к использованию проводятся следующие обязательные</w:t>
      </w:r>
      <w:r w:rsidRPr="00FA03AB">
        <w:rPr>
          <w:rFonts w:eastAsia="TimesNewRomanPSMT"/>
          <w:sz w:val="24"/>
          <w:szCs w:val="24"/>
        </w:rPr>
        <w:t xml:space="preserve"> операции</w:t>
      </w:r>
      <w:r w:rsidRPr="00FA03AB">
        <w:rPr>
          <w:rFonts w:eastAsia="TimesNewRomanPS-BoldMT"/>
          <w:sz w:val="24"/>
          <w:szCs w:val="24"/>
        </w:rPr>
        <w:t>:</w:t>
      </w:r>
    </w:p>
    <w:p w14:paraId="15A20F44" w14:textId="77C8C6FF" w:rsidR="00FB4A16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внешний визуальный осмотр трубопровода с целью выявления повреждений и недостатков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D7212E">
        <w:rPr>
          <w:rFonts w:eastAsia="TimesNewRomanPSMT"/>
          <w:sz w:val="24"/>
          <w:szCs w:val="24"/>
        </w:rPr>
        <w:t>возникших при транспортировании, монтаже</w:t>
      </w:r>
      <w:r w:rsidR="00D47647" w:rsidRPr="00D7212E">
        <w:rPr>
          <w:rFonts w:eastAsia="TimesNewRomanPSMT"/>
          <w:sz w:val="24"/>
          <w:szCs w:val="24"/>
        </w:rPr>
        <w:t xml:space="preserve"> и пуско-нал</w:t>
      </w:r>
      <w:r w:rsidRPr="00D7212E">
        <w:rPr>
          <w:rFonts w:eastAsia="TimesNewRomanPSMT"/>
          <w:sz w:val="24"/>
          <w:szCs w:val="24"/>
        </w:rPr>
        <w:t>адочных работ</w:t>
      </w:r>
      <w:r w:rsidRPr="00FA03AB">
        <w:rPr>
          <w:rFonts w:eastAsia="TimesNewRomanPSMT"/>
          <w:sz w:val="24"/>
          <w:szCs w:val="24"/>
        </w:rPr>
        <w:t>;</w:t>
      </w:r>
    </w:p>
    <w:p w14:paraId="05305276" w14:textId="53EDCEA6" w:rsidR="00FB4A16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наличия рабочей среды и необходимых расходных материалов</w:t>
      </w:r>
      <w:r w:rsidRPr="00FA03AB">
        <w:rPr>
          <w:rFonts w:eastAsia="TimesNewRomanPSMT"/>
          <w:sz w:val="24"/>
          <w:szCs w:val="24"/>
        </w:rPr>
        <w:t>;</w:t>
      </w:r>
    </w:p>
    <w:p w14:paraId="29D83988" w14:textId="3D6067F1" w:rsidR="00FB4A16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наличия энергоносителей в системах подачи</w:t>
      </w:r>
      <w:r w:rsidRPr="00FA03AB">
        <w:rPr>
          <w:rFonts w:eastAsia="TimesNewRomanPSMT"/>
          <w:sz w:val="24"/>
          <w:szCs w:val="24"/>
        </w:rPr>
        <w:t>;</w:t>
      </w:r>
    </w:p>
    <w:p w14:paraId="4B160554" w14:textId="06E79133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срабатывания устройств систем защиты и безопасности (при наличии)</w:t>
      </w:r>
      <w:r w:rsidRPr="00FA03AB">
        <w:rPr>
          <w:rFonts w:eastAsia="TimesNewRomanPSMT"/>
          <w:sz w:val="24"/>
          <w:szCs w:val="24"/>
        </w:rPr>
        <w:t>.</w:t>
      </w:r>
    </w:p>
    <w:p w14:paraId="675D22B9" w14:textId="2A07F081" w:rsidR="00FB4A16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До начала каждого пуска должны быть устранены все дефекты и замечания по работе трубопроводов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записанные в журнале дефектов</w:t>
      </w:r>
      <w:r w:rsidRPr="00FA03AB">
        <w:rPr>
          <w:rFonts w:eastAsia="TimesNewRomanPSMT"/>
          <w:sz w:val="24"/>
          <w:szCs w:val="24"/>
        </w:rPr>
        <w:t xml:space="preserve"> или дефектной ведомости.</w:t>
      </w:r>
    </w:p>
    <w:p w14:paraId="3A68FAA3" w14:textId="77777777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До начала каждого пуска должны быть закончены все работы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связанные с ремонтом или испытаниями трубопровода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работы по осмотру технического состояния </w:t>
      </w:r>
      <w:r w:rsidRPr="00FA03AB">
        <w:rPr>
          <w:rFonts w:eastAsia="TimesNewRomanPSMT"/>
          <w:sz w:val="24"/>
          <w:szCs w:val="24"/>
        </w:rPr>
        <w:t>(</w:t>
      </w:r>
      <w:r w:rsidRPr="00E2793A">
        <w:rPr>
          <w:rFonts w:eastAsia="TimesNewRomanPSMT"/>
          <w:sz w:val="24"/>
          <w:szCs w:val="24"/>
        </w:rPr>
        <w:t>ревизии</w:t>
      </w:r>
      <w:r w:rsidRPr="00FA03AB">
        <w:rPr>
          <w:rFonts w:eastAsia="TimesNewRomanPSMT"/>
          <w:sz w:val="24"/>
          <w:szCs w:val="24"/>
        </w:rPr>
        <w:t xml:space="preserve">) </w:t>
      </w:r>
      <w:r w:rsidRPr="00E2793A">
        <w:rPr>
          <w:rFonts w:eastAsia="TimesNewRomanPSMT"/>
          <w:sz w:val="24"/>
          <w:szCs w:val="24"/>
        </w:rPr>
        <w:t>и ремонту основной и дренажной арматуры предохранительных клапанов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арматуры </w:t>
      </w:r>
      <w:proofErr w:type="spellStart"/>
      <w:r w:rsidRPr="00E2793A">
        <w:rPr>
          <w:rFonts w:eastAsia="TimesNewRomanPSMT"/>
          <w:sz w:val="24"/>
          <w:szCs w:val="24"/>
        </w:rPr>
        <w:t>пускосбросных</w:t>
      </w:r>
      <w:proofErr w:type="spellEnd"/>
      <w:r w:rsidRPr="00E2793A">
        <w:rPr>
          <w:rFonts w:eastAsia="TimesNewRomanPSMT"/>
          <w:sz w:val="24"/>
          <w:szCs w:val="24"/>
        </w:rPr>
        <w:t xml:space="preserve"> устройств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ремонту вспомогательных трубопроводов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подключенных к основным магистралям </w:t>
      </w:r>
      <w:r w:rsidRPr="00FA03AB">
        <w:rPr>
          <w:rFonts w:eastAsia="TimesNewRomanPSMT"/>
          <w:sz w:val="24"/>
          <w:szCs w:val="24"/>
        </w:rPr>
        <w:t>(</w:t>
      </w:r>
      <w:r w:rsidRPr="00E2793A">
        <w:rPr>
          <w:rFonts w:eastAsia="TimesNewRomanPSMT"/>
          <w:sz w:val="24"/>
          <w:szCs w:val="24"/>
        </w:rPr>
        <w:t>дренажей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воздушников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линий КИП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отборов проб</w:t>
      </w:r>
      <w:r w:rsidRPr="00FA03AB">
        <w:rPr>
          <w:rFonts w:eastAsia="TimesNewRomanPSMT"/>
          <w:sz w:val="24"/>
          <w:szCs w:val="24"/>
        </w:rPr>
        <w:t xml:space="preserve">). </w:t>
      </w:r>
    </w:p>
    <w:p w14:paraId="44F65261" w14:textId="77777777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Все выявленные дефекты необходимо устранить до начала пусковых операций</w:t>
      </w:r>
      <w:r w:rsidRPr="00FA03AB">
        <w:rPr>
          <w:rFonts w:eastAsia="TimesNewRomanPSMT"/>
          <w:sz w:val="24"/>
          <w:szCs w:val="24"/>
        </w:rPr>
        <w:t>.</w:t>
      </w:r>
    </w:p>
    <w:p w14:paraId="401EA36D" w14:textId="20438D54" w:rsidR="00E2793A" w:rsidRPr="00FA03AB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Перед пуском необходимо проверить запорную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регулирующую и предохранительную арматуру </w:t>
      </w:r>
      <w:r w:rsidR="005F6B0F" w:rsidRPr="00E2793A">
        <w:rPr>
          <w:rFonts w:eastAsia="TimesNewRomanPSMT"/>
          <w:sz w:val="24"/>
          <w:szCs w:val="24"/>
        </w:rPr>
        <w:t>в соответствии с инструкцией,</w:t>
      </w:r>
      <w:r w:rsidRPr="00E2793A">
        <w:rPr>
          <w:rFonts w:eastAsia="TimesNewRomanPSMT"/>
          <w:sz w:val="24"/>
          <w:szCs w:val="24"/>
        </w:rPr>
        <w:t xml:space="preserve"> эксплуатирующей или правилами монтажной организации</w:t>
      </w:r>
      <w:r w:rsidRPr="00FA03AB">
        <w:rPr>
          <w:rFonts w:eastAsia="TimesNewRomanPSMT"/>
          <w:sz w:val="24"/>
          <w:szCs w:val="24"/>
        </w:rPr>
        <w:t>.</w:t>
      </w:r>
    </w:p>
    <w:p w14:paraId="13BC8A93" w14:textId="77777777" w:rsidR="009733FD" w:rsidRDefault="009733FD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</w:p>
    <w:p w14:paraId="196F11C4" w14:textId="2978A0C6" w:rsidR="004A5718" w:rsidRPr="00FA03AB" w:rsidRDefault="004A5718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lastRenderedPageBreak/>
        <w:t>Перед вводом в эксплуатацию на трубопроводе должна быть вывешена маркировочная табличка размером не менее 110х110 мм со сведениями</w:t>
      </w:r>
      <w:r w:rsidR="007447EB" w:rsidRPr="00FA03AB">
        <w:rPr>
          <w:rFonts w:eastAsia="TimesNewRomanPSMT"/>
          <w:sz w:val="24"/>
          <w:szCs w:val="24"/>
        </w:rPr>
        <w:t xml:space="preserve"> </w:t>
      </w:r>
      <w:r w:rsidR="00733D4B" w:rsidRPr="00FA03AB">
        <w:rPr>
          <w:rFonts w:eastAsia="TimesNewRomanPSMT"/>
          <w:sz w:val="24"/>
          <w:szCs w:val="24"/>
        </w:rPr>
        <w:t>(на русском и английском языках)</w:t>
      </w:r>
      <w:r w:rsidRPr="00FA03AB">
        <w:rPr>
          <w:rFonts w:eastAsia="TimesNewRomanPSMT"/>
          <w:sz w:val="24"/>
          <w:szCs w:val="24"/>
        </w:rPr>
        <w:t>:</w:t>
      </w:r>
    </w:p>
    <w:p w14:paraId="55095C00" w14:textId="534A7D64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наименования монтажной организации;</w:t>
      </w:r>
    </w:p>
    <w:p w14:paraId="631B56FF" w14:textId="5E1C61D5" w:rsidR="004A5718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DB3C09">
        <w:rPr>
          <w:rFonts w:eastAsia="TimesNewRomanPSMT"/>
          <w:sz w:val="24"/>
          <w:szCs w:val="24"/>
        </w:rPr>
        <w:t xml:space="preserve"> </w:t>
      </w:r>
      <w:r w:rsidR="004A5718" w:rsidRPr="00FA03AB">
        <w:rPr>
          <w:rFonts w:eastAsia="TimesNewRomanPSMT"/>
          <w:sz w:val="24"/>
          <w:szCs w:val="24"/>
        </w:rPr>
        <w:t>обозначение трубопровода;</w:t>
      </w:r>
    </w:p>
    <w:p w14:paraId="3C8E70A5" w14:textId="650CAAE4" w:rsidR="00DB3C09" w:rsidRPr="00FA03AB" w:rsidRDefault="00DB3C09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- заводской номер;</w:t>
      </w:r>
    </w:p>
    <w:p w14:paraId="2AE55D2A" w14:textId="1569E67B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расчетное давление, МПа</w:t>
      </w:r>
      <w:r w:rsidR="00DB3C09">
        <w:rPr>
          <w:rFonts w:eastAsia="TimesNewRomanPSMT"/>
          <w:sz w:val="24"/>
          <w:szCs w:val="24"/>
        </w:rPr>
        <w:t xml:space="preserve"> (кгс/см</w:t>
      </w:r>
      <w:r w:rsidR="00DB3C09" w:rsidRPr="00544461">
        <w:rPr>
          <w:rFonts w:eastAsia="TimesNewRomanPSMT"/>
          <w:sz w:val="24"/>
          <w:szCs w:val="24"/>
          <w:vertAlign w:val="superscript"/>
        </w:rPr>
        <w:t>2</w:t>
      </w:r>
      <w:r w:rsidR="00C701EB">
        <w:rPr>
          <w:rFonts w:eastAsia="TimesNewRomanPSMT"/>
          <w:sz w:val="24"/>
          <w:szCs w:val="24"/>
        </w:rPr>
        <w:t>)</w:t>
      </w:r>
      <w:r w:rsidR="004A5718" w:rsidRPr="00FA03AB">
        <w:rPr>
          <w:rFonts w:eastAsia="TimesNewRomanPSMT"/>
          <w:sz w:val="24"/>
          <w:szCs w:val="24"/>
        </w:rPr>
        <w:t>;</w:t>
      </w:r>
    </w:p>
    <w:p w14:paraId="3C33D6A5" w14:textId="3B9DA4C6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номинальный диаметр, мм (</w:t>
      </w:r>
      <w:r w:rsidR="00544461">
        <w:rPr>
          <w:rFonts w:eastAsia="TimesNewRomanPSMT"/>
          <w:sz w:val="24"/>
          <w:szCs w:val="24"/>
        </w:rPr>
        <w:t>дюйм</w:t>
      </w:r>
      <w:r w:rsidR="004A5718" w:rsidRPr="00FA03AB">
        <w:rPr>
          <w:rFonts w:eastAsia="TimesNewRomanPSMT"/>
          <w:sz w:val="24"/>
          <w:szCs w:val="24"/>
        </w:rPr>
        <w:t>);</w:t>
      </w:r>
    </w:p>
    <w:p w14:paraId="2BBE4F3C" w14:textId="3E8FA95D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 xml:space="preserve">расчетная температура, </w:t>
      </w:r>
      <w:r w:rsidR="004A5718" w:rsidRPr="00544461">
        <w:rPr>
          <w:rFonts w:eastAsia="TimesNewRomanPSMT"/>
          <w:sz w:val="24"/>
          <w:szCs w:val="24"/>
          <w:vertAlign w:val="superscript"/>
        </w:rPr>
        <w:t>0</w:t>
      </w:r>
      <w:r w:rsidR="004A5718" w:rsidRPr="00FA03AB">
        <w:rPr>
          <w:rFonts w:eastAsia="TimesNewRomanPSMT"/>
          <w:sz w:val="24"/>
          <w:szCs w:val="24"/>
        </w:rPr>
        <w:t>С;</w:t>
      </w:r>
    </w:p>
    <w:p w14:paraId="3EF27BBA" w14:textId="60EA1E2F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среда;</w:t>
      </w:r>
    </w:p>
    <w:p w14:paraId="77815A9F" w14:textId="43C44972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материал;</w:t>
      </w:r>
    </w:p>
    <w:p w14:paraId="387E6D9D" w14:textId="212EFBFE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 xml:space="preserve"> категория трубопровода</w:t>
      </w:r>
      <w:r w:rsidR="00DB3C09" w:rsidRPr="00DB3C09">
        <w:rPr>
          <w:rFonts w:eastAsia="TimesNewRomanPSMT"/>
          <w:sz w:val="24"/>
          <w:szCs w:val="24"/>
        </w:rPr>
        <w:t xml:space="preserve"> </w:t>
      </w:r>
      <w:r w:rsidR="00DB3C09">
        <w:rPr>
          <w:rFonts w:eastAsia="TimesNewRomanPSMT"/>
          <w:sz w:val="24"/>
          <w:szCs w:val="24"/>
        </w:rPr>
        <w:t xml:space="preserve">по </w:t>
      </w:r>
      <w:r w:rsidR="00DB3C09" w:rsidRPr="00FA03AB">
        <w:rPr>
          <w:rFonts w:eastAsia="TimesNewRomanPSMT"/>
          <w:sz w:val="24"/>
          <w:szCs w:val="24"/>
        </w:rPr>
        <w:t>ТР ТС 032/2013</w:t>
      </w:r>
      <w:r w:rsidR="004A5718" w:rsidRPr="00FA03AB">
        <w:rPr>
          <w:rFonts w:eastAsia="TimesNewRomanPSMT"/>
          <w:sz w:val="24"/>
          <w:szCs w:val="24"/>
        </w:rPr>
        <w:t>;</w:t>
      </w:r>
    </w:p>
    <w:p w14:paraId="653FF095" w14:textId="66BBEE93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категория трубопровода по ГОСТ 32569;</w:t>
      </w:r>
    </w:p>
    <w:p w14:paraId="60FD6815" w14:textId="79ACDF98" w:rsidR="004A5718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дата изготовления.</w:t>
      </w:r>
    </w:p>
    <w:p w14:paraId="748ED34E" w14:textId="3712A625" w:rsidR="004A5718" w:rsidRPr="00FA03AB" w:rsidRDefault="004A5718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Маркировочную табличку необходимо разместить</w:t>
      </w:r>
      <w:r w:rsidR="000844A2">
        <w:rPr>
          <w:rFonts w:eastAsia="TimesNewRomanPSMT"/>
          <w:sz w:val="24"/>
          <w:szCs w:val="24"/>
        </w:rPr>
        <w:t xml:space="preserve"> на</w:t>
      </w:r>
      <w:r w:rsidRPr="00FA03AB">
        <w:rPr>
          <w:rFonts w:eastAsia="TimesNewRomanPSMT"/>
          <w:sz w:val="24"/>
          <w:szCs w:val="24"/>
        </w:rPr>
        <w:t xml:space="preserve"> трубопровод</w:t>
      </w:r>
      <w:r w:rsidR="00DB3C09">
        <w:rPr>
          <w:rFonts w:eastAsia="TimesNewRomanPSMT"/>
          <w:sz w:val="24"/>
          <w:szCs w:val="24"/>
        </w:rPr>
        <w:t>е</w:t>
      </w:r>
      <w:r w:rsidRPr="00FA03AB">
        <w:rPr>
          <w:rFonts w:eastAsia="TimesNewRomanPSMT"/>
          <w:sz w:val="24"/>
          <w:szCs w:val="24"/>
        </w:rPr>
        <w:t xml:space="preserve"> на расстоянии не </w:t>
      </w:r>
      <w:r w:rsidR="00DB3C09">
        <w:rPr>
          <w:rFonts w:eastAsia="TimesNewRomanPSMT"/>
          <w:sz w:val="24"/>
          <w:szCs w:val="24"/>
        </w:rPr>
        <w:t xml:space="preserve">менее 200 и не </w:t>
      </w:r>
      <w:r w:rsidRPr="00FA03AB">
        <w:rPr>
          <w:rFonts w:eastAsia="TimesNewRomanPSMT"/>
          <w:sz w:val="24"/>
          <w:szCs w:val="24"/>
        </w:rPr>
        <w:t>более чем 1000 мм от границы</w:t>
      </w:r>
      <w:r w:rsidR="00DB3C09">
        <w:rPr>
          <w:rFonts w:eastAsia="TimesNewRomanPSMT"/>
          <w:sz w:val="24"/>
          <w:szCs w:val="24"/>
        </w:rPr>
        <w:t xml:space="preserve"> (пределов) трубопровода.</w:t>
      </w:r>
    </w:p>
    <w:p w14:paraId="279A5A86" w14:textId="3B2089B3" w:rsid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После проведения процедуры подтверждения соответствия требованиям т</w:t>
      </w:r>
      <w:r w:rsidRPr="00FA03AB">
        <w:rPr>
          <w:rFonts w:eastAsia="TimesNewRomanPSMT"/>
          <w:sz w:val="24"/>
          <w:szCs w:val="24"/>
        </w:rPr>
        <w:t>ехнического регламента Таможенного союза «О безопасности оборудования, работающего под избыточным давлением» (ТР ТС 032/2013)</w:t>
      </w:r>
      <w:r>
        <w:rPr>
          <w:rFonts w:eastAsia="TimesNewRomanPSMT"/>
          <w:sz w:val="24"/>
          <w:szCs w:val="24"/>
        </w:rPr>
        <w:t xml:space="preserve">, трубопровод маркируется единым знаком обращения продукции на рынке государств-членов Таможенного союза- </w:t>
      </w:r>
      <w:r w:rsidRPr="00FA03AB">
        <w:rPr>
          <w:rFonts w:eastAsia="TimesNewRomanPSMT"/>
          <w:b/>
          <w:sz w:val="24"/>
          <w:szCs w:val="24"/>
        </w:rPr>
        <w:t>ЕАС</w:t>
      </w:r>
      <w:r>
        <w:rPr>
          <w:rFonts w:eastAsia="TimesNewRomanPSMT"/>
          <w:sz w:val="24"/>
          <w:szCs w:val="24"/>
        </w:rPr>
        <w:t xml:space="preserve">. Единый знак обращения продукции на рынке государств –членов Таможенного союза наносится любым способом, обеспечивающим четкое и ясное изображение в течении всего срока службы трубопровода. </w:t>
      </w:r>
    </w:p>
    <w:p w14:paraId="0FDB183B" w14:textId="5510FAC5" w:rsidR="00FA03AB" w:rsidRPr="00FA03AB" w:rsidRDefault="00FA03AB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Маркировка наносится по покрывному слою теплоизоляции трубопровода. Оформление маркировки должно соответствовать требованиям т</w:t>
      </w:r>
      <w:r w:rsidRPr="00FA03AB">
        <w:rPr>
          <w:rFonts w:eastAsia="TimesNewRomanPSMT"/>
          <w:sz w:val="24"/>
          <w:szCs w:val="24"/>
        </w:rPr>
        <w:t>ехнического регламента Таможенного союза «О безопасности оборудования, работающего под избыточным давлением» (ТР ТС 032/2013)</w:t>
      </w:r>
      <w:r>
        <w:rPr>
          <w:rFonts w:eastAsia="TimesNewRomanPSMT"/>
          <w:sz w:val="24"/>
          <w:szCs w:val="24"/>
        </w:rPr>
        <w:t>.</w:t>
      </w:r>
    </w:p>
    <w:p w14:paraId="6DDF739C" w14:textId="2A3EC49B" w:rsidR="00D7212E" w:rsidRDefault="004A5718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80249E">
        <w:rPr>
          <w:rFonts w:eastAsia="TimesNewRomanPSMT"/>
          <w:sz w:val="24"/>
          <w:szCs w:val="24"/>
        </w:rPr>
        <w:t>Опознавательная окраска трубопровода должна быть выполнена с учетом требований ГОСТ 14202-69</w:t>
      </w:r>
      <w:r w:rsidR="0044208B" w:rsidRPr="0080249E">
        <w:rPr>
          <w:rFonts w:eastAsia="TimesNewRomanPSMT"/>
          <w:sz w:val="24"/>
          <w:szCs w:val="24"/>
        </w:rPr>
        <w:t xml:space="preserve"> «Трубопроводы промышленных предприятий. Опознавательная окраска, предупреждающие знаки и маркировочные щитки»</w:t>
      </w:r>
      <w:r w:rsidRPr="0080249E">
        <w:rPr>
          <w:rFonts w:eastAsia="TimesNewRomanPSMT"/>
          <w:sz w:val="24"/>
          <w:szCs w:val="24"/>
        </w:rPr>
        <w:t>. Наряду с опознавательной окраской и предупреждающими кольцами на трубопроводы должны быть нанесены предупреждающие знаки опасности, наименование вещества, транспортируемого по трубопроводу с указанием направления движения, а также параметры вещества при необходимости.</w:t>
      </w:r>
    </w:p>
    <w:p w14:paraId="305876FE" w14:textId="44CEE85E" w:rsidR="00FB4A16" w:rsidRPr="00423C62" w:rsidRDefault="00FB4A16" w:rsidP="00EB0D17">
      <w:pPr>
        <w:pStyle w:val="a6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423C62">
        <w:rPr>
          <w:rFonts w:eastAsia="TimesNewRomanPS-BoldMT"/>
          <w:b/>
          <w:bCs/>
          <w:sz w:val="24"/>
          <w:szCs w:val="24"/>
        </w:rPr>
        <w:t xml:space="preserve">Объем и последовательность внешнего осмотра трубопровода </w:t>
      </w:r>
    </w:p>
    <w:p w14:paraId="240ADBBA" w14:textId="1A5DCC92" w:rsidR="0025435E" w:rsidRPr="000844A2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>Внешний осмотр трубопровода и его комплектующих проводится</w:t>
      </w:r>
      <w:r w:rsidRPr="000844A2">
        <w:rPr>
          <w:rFonts w:eastAsia="TimesNewRomanPSMT"/>
          <w:sz w:val="24"/>
          <w:szCs w:val="24"/>
        </w:rPr>
        <w:t>:</w:t>
      </w:r>
    </w:p>
    <w:p w14:paraId="149FBFFD" w14:textId="6076B1BE" w:rsidR="0025435E" w:rsidRDefault="000844A2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при приемке;</w:t>
      </w:r>
    </w:p>
    <w:p w14:paraId="3530F0E1" w14:textId="0BF16FF2" w:rsidR="0025435E" w:rsidRDefault="000844A2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перед монтажом трубопровода;</w:t>
      </w:r>
    </w:p>
    <w:p w14:paraId="3439580E" w14:textId="6AC7B331" w:rsidR="0025435E" w:rsidRPr="000844A2" w:rsidRDefault="000844A2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периодически во время всего срока эксплуатации</w:t>
      </w:r>
      <w:r w:rsidR="00FB4A16" w:rsidRPr="000844A2">
        <w:rPr>
          <w:rFonts w:eastAsia="TimesNewRomanPSMT"/>
          <w:sz w:val="24"/>
          <w:szCs w:val="24"/>
        </w:rPr>
        <w:t>.</w:t>
      </w:r>
    </w:p>
    <w:p w14:paraId="3477F46D" w14:textId="77777777" w:rsidR="0025435E" w:rsidRPr="000844A2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lastRenderedPageBreak/>
        <w:t xml:space="preserve">Проверяется комплектность трубопровода </w:t>
      </w:r>
      <w:r w:rsidRPr="000844A2">
        <w:rPr>
          <w:rFonts w:eastAsia="TimesNewRomanPSMT"/>
          <w:sz w:val="24"/>
          <w:szCs w:val="24"/>
        </w:rPr>
        <w:t>(</w:t>
      </w:r>
      <w:r w:rsidRPr="0025435E">
        <w:rPr>
          <w:rFonts w:eastAsia="TimesNewRomanPSMT"/>
          <w:sz w:val="24"/>
          <w:szCs w:val="24"/>
        </w:rPr>
        <w:t>при приемке и перед монтажом</w:t>
      </w:r>
      <w:r w:rsidRPr="000844A2">
        <w:rPr>
          <w:rFonts w:eastAsia="TimesNewRomanPSMT"/>
          <w:sz w:val="24"/>
          <w:szCs w:val="24"/>
        </w:rPr>
        <w:t>).</w:t>
      </w:r>
    </w:p>
    <w:p w14:paraId="26E1507E" w14:textId="40EC3DFC" w:rsidR="0025435E" w:rsidRPr="000844A2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 xml:space="preserve">При осмотре требуется обратить внимание на целостность </w:t>
      </w:r>
      <w:r w:rsidR="00035E99">
        <w:rPr>
          <w:rFonts w:eastAsia="TimesNewRomanPSMT"/>
          <w:sz w:val="24"/>
          <w:szCs w:val="24"/>
        </w:rPr>
        <w:t>трубопровода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наличие всех крепежных деталей и их элементов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 xml:space="preserve">пломб </w:t>
      </w:r>
      <w:r w:rsidRPr="000844A2">
        <w:rPr>
          <w:rFonts w:eastAsia="TimesNewRomanPSMT"/>
          <w:sz w:val="24"/>
          <w:szCs w:val="24"/>
        </w:rPr>
        <w:t>(</w:t>
      </w:r>
      <w:r w:rsidRPr="0025435E">
        <w:rPr>
          <w:rFonts w:eastAsia="TimesNewRomanPSMT"/>
          <w:sz w:val="24"/>
          <w:szCs w:val="24"/>
        </w:rPr>
        <w:t>в случае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когда элементы трубопровода были опломбированы изготовителем</w:t>
      </w:r>
      <w:r w:rsidRPr="000844A2">
        <w:rPr>
          <w:rFonts w:eastAsia="TimesNewRomanPSMT"/>
          <w:sz w:val="24"/>
          <w:szCs w:val="24"/>
        </w:rPr>
        <w:t xml:space="preserve">), </w:t>
      </w:r>
      <w:r w:rsidRPr="0025435E">
        <w:rPr>
          <w:rFonts w:eastAsia="TimesNewRomanPSMT"/>
          <w:sz w:val="24"/>
          <w:szCs w:val="24"/>
        </w:rPr>
        <w:t>исправности узлов заземления (при наличии)</w:t>
      </w:r>
      <w:r w:rsidRPr="000844A2">
        <w:rPr>
          <w:rFonts w:eastAsia="TimesNewRomanPSMT"/>
          <w:sz w:val="24"/>
          <w:szCs w:val="24"/>
        </w:rPr>
        <w:t>.</w:t>
      </w:r>
    </w:p>
    <w:p w14:paraId="37E82AB2" w14:textId="589880BC" w:rsidR="00FB4A16" w:rsidRPr="000844A2" w:rsidRDefault="00FB4A16" w:rsidP="00EB0D17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>При осмотре заземления следует обратить внимание на целостность заземляющего проводника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надежность его крепления к заземляющей клемме</w:t>
      </w:r>
      <w:r w:rsidRPr="000844A2">
        <w:rPr>
          <w:rFonts w:eastAsia="TimesNewRomanPSMT"/>
          <w:sz w:val="24"/>
          <w:szCs w:val="24"/>
        </w:rPr>
        <w:t xml:space="preserve">. </w:t>
      </w:r>
      <w:r w:rsidRPr="0025435E">
        <w:rPr>
          <w:rFonts w:eastAsia="TimesNewRomanPSMT"/>
          <w:sz w:val="24"/>
          <w:szCs w:val="24"/>
        </w:rPr>
        <w:t>Место присоединения должно быть чистым без следов коррозии</w:t>
      </w:r>
      <w:r w:rsidRPr="000844A2">
        <w:rPr>
          <w:rFonts w:eastAsia="TimesNewRomanPSMT"/>
          <w:sz w:val="24"/>
          <w:szCs w:val="24"/>
        </w:rPr>
        <w:t>.</w:t>
      </w:r>
    </w:p>
    <w:p w14:paraId="60BAD1A5" w14:textId="56EE73D4" w:rsidR="00FB4A16" w:rsidRPr="00423C62" w:rsidRDefault="00FB4A16" w:rsidP="00EB0D17">
      <w:pPr>
        <w:pStyle w:val="a6"/>
        <w:numPr>
          <w:ilvl w:val="1"/>
          <w:numId w:val="4"/>
        </w:numPr>
        <w:spacing w:after="0" w:line="360" w:lineRule="auto"/>
        <w:ind w:left="0" w:firstLine="851"/>
        <w:jc w:val="both"/>
        <w:rPr>
          <w:b/>
          <w:color w:val="000000" w:themeColor="text1"/>
          <w:sz w:val="24"/>
          <w:szCs w:val="24"/>
        </w:rPr>
      </w:pPr>
      <w:r w:rsidRPr="00423C62">
        <w:rPr>
          <w:b/>
          <w:color w:val="000000" w:themeColor="text1"/>
          <w:sz w:val="24"/>
          <w:szCs w:val="24"/>
        </w:rPr>
        <w:t xml:space="preserve">Порядок ввода трубопровода в эксплуатацию </w:t>
      </w:r>
    </w:p>
    <w:p w14:paraId="10612EF5" w14:textId="34251D0E" w:rsidR="004A5718" w:rsidRPr="0025435E" w:rsidRDefault="00137BC2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color w:val="000000" w:themeColor="text1"/>
          <w:sz w:val="24"/>
          <w:szCs w:val="24"/>
          <w:u w:val="single"/>
        </w:rPr>
      </w:pPr>
      <w:bookmarkStart w:id="46" w:name="_Hlk46224932"/>
      <w:r w:rsidRPr="00137BC2"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Техническая документация, прилагаемая к </w:t>
      </w:r>
      <w:r>
        <w:rPr>
          <w:color w:val="000000" w:themeColor="text1"/>
          <w:spacing w:val="2"/>
          <w:sz w:val="24"/>
          <w:szCs w:val="24"/>
          <w:shd w:val="clear" w:color="auto" w:fill="FFFFFF"/>
        </w:rPr>
        <w:t>трубопроводу,</w:t>
      </w:r>
      <w:r w:rsidRPr="00137BC2"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 включает в себя:</w:t>
      </w:r>
    </w:p>
    <w:p w14:paraId="7B5326FF" w14:textId="55C8C5A5" w:rsidR="004A5718" w:rsidRPr="0025435E" w:rsidRDefault="00137BC2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>
        <w:rPr>
          <w:color w:val="000000" w:themeColor="text1"/>
          <w:spacing w:val="2"/>
          <w:sz w:val="24"/>
          <w:szCs w:val="24"/>
          <w:shd w:val="clear" w:color="auto" w:fill="FFFFFF"/>
        </w:rPr>
        <w:t>п</w:t>
      </w:r>
      <w:r w:rsidR="004A5718"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аспорт</w:t>
      </w:r>
      <w:r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 трубопровода</w:t>
      </w:r>
      <w:r w:rsidR="004A5718"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;</w:t>
      </w:r>
    </w:p>
    <w:p w14:paraId="400BF51B" w14:textId="77777777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копия обоснования безопасности;</w:t>
      </w:r>
    </w:p>
    <w:p w14:paraId="25C6D903" w14:textId="25379179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чертеж общего вида;</w:t>
      </w:r>
    </w:p>
    <w:p w14:paraId="58801783" w14:textId="77777777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паспорта предохранительных устройств (при их наличии в соответствии с проектной документацией);</w:t>
      </w:r>
    </w:p>
    <w:p w14:paraId="4512EB1C" w14:textId="77777777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расчет пропускной способности предохранительных устройств (при их наличии в соответствии с проектной документацией);</w:t>
      </w:r>
    </w:p>
    <w:p w14:paraId="01D267F1" w14:textId="4212D2AD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расчет на прочность;</w:t>
      </w:r>
    </w:p>
    <w:p w14:paraId="7FEA490F" w14:textId="77777777" w:rsidR="004A5718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руководство (инструкция) по эксплуатации;</w:t>
      </w:r>
    </w:p>
    <w:p w14:paraId="63BF7C0B" w14:textId="77777777" w:rsidR="0025435E" w:rsidRPr="0025435E" w:rsidRDefault="004A5718" w:rsidP="00EB0D17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color w:val="000000" w:themeColor="text1"/>
          <w:sz w:val="24"/>
          <w:szCs w:val="24"/>
          <w:u w:val="single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чертежи, схемы, расчеты и другая документация в соответствии с договором поставки (контракта).</w:t>
      </w:r>
    </w:p>
    <w:p w14:paraId="4A171F40" w14:textId="7C542C09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До ввода в эксплуатацию трубопровода, </w:t>
      </w:r>
      <w:r w:rsidR="00244CEB" w:rsidRPr="00244CEB">
        <w:rPr>
          <w:snapToGrid w:val="0"/>
          <w:sz w:val="24"/>
          <w:szCs w:val="24"/>
        </w:rPr>
        <w:t xml:space="preserve">эксплуатирующая организация должна </w:t>
      </w:r>
      <w:r w:rsidRPr="005668D9">
        <w:rPr>
          <w:snapToGrid w:val="0"/>
          <w:sz w:val="24"/>
          <w:szCs w:val="24"/>
        </w:rPr>
        <w:t>провести внешний осмотр, проверить исправность издели</w:t>
      </w:r>
      <w:r w:rsidR="00383A3A">
        <w:rPr>
          <w:snapToGrid w:val="0"/>
          <w:sz w:val="24"/>
          <w:szCs w:val="24"/>
        </w:rPr>
        <w:t>й</w:t>
      </w:r>
      <w:r w:rsidRPr="005668D9">
        <w:rPr>
          <w:snapToGrid w:val="0"/>
          <w:sz w:val="24"/>
          <w:szCs w:val="24"/>
        </w:rPr>
        <w:t xml:space="preserve">, узлов и деталей, влияющих на безопасность </w:t>
      </w:r>
      <w:r w:rsidR="00892F9B" w:rsidRPr="005668D9">
        <w:rPr>
          <w:snapToGrid w:val="0"/>
          <w:sz w:val="24"/>
          <w:szCs w:val="24"/>
        </w:rPr>
        <w:t>функционирования</w:t>
      </w:r>
      <w:r w:rsidRPr="005668D9">
        <w:rPr>
          <w:snapToGrid w:val="0"/>
          <w:sz w:val="24"/>
          <w:szCs w:val="24"/>
        </w:rPr>
        <w:t>.</w:t>
      </w:r>
    </w:p>
    <w:p w14:paraId="2A014FF9" w14:textId="7B2C61E1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В процессе ввода в эксплуатацию и эксплуатации трубопровод</w:t>
      </w:r>
      <w:r w:rsidR="00383A3A">
        <w:rPr>
          <w:snapToGrid w:val="0"/>
          <w:sz w:val="24"/>
          <w:szCs w:val="24"/>
        </w:rPr>
        <w:t>а</w:t>
      </w:r>
      <w:r w:rsidRPr="005668D9">
        <w:rPr>
          <w:snapToGrid w:val="0"/>
          <w:sz w:val="24"/>
          <w:szCs w:val="24"/>
        </w:rPr>
        <w:t xml:space="preserve"> должны быть предусмотрены средства и мероприятия защиты обслуживающего персонала от возможного действия опасных и вредных факторов по ГОСТ 12.2.003-91.</w:t>
      </w:r>
    </w:p>
    <w:p w14:paraId="1E2E5374" w14:textId="297D50A3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Перед вводом в эксплуатацию следует убедиться в том, что в трубопроводе отсутствуют посторонние предметы.</w:t>
      </w:r>
    </w:p>
    <w:p w14:paraId="72444575" w14:textId="30D392F5" w:rsidR="000B5755" w:rsidRPr="005668D9" w:rsidRDefault="00137BC2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До начала предпусковых работ, </w:t>
      </w:r>
      <w:r w:rsidR="000B5755" w:rsidRPr="005668D9">
        <w:rPr>
          <w:snapToGrid w:val="0"/>
          <w:sz w:val="24"/>
          <w:szCs w:val="24"/>
        </w:rPr>
        <w:t xml:space="preserve">контрольные устройства и системы безопасности должны быть </w:t>
      </w:r>
      <w:r w:rsidRPr="005668D9">
        <w:rPr>
          <w:snapToGrid w:val="0"/>
          <w:sz w:val="24"/>
          <w:szCs w:val="24"/>
        </w:rPr>
        <w:t xml:space="preserve">исправны </w:t>
      </w:r>
      <w:r>
        <w:rPr>
          <w:snapToGrid w:val="0"/>
          <w:sz w:val="24"/>
          <w:szCs w:val="24"/>
        </w:rPr>
        <w:t>и в соответствии с проектом</w:t>
      </w:r>
      <w:r w:rsidRPr="005668D9">
        <w:rPr>
          <w:snapToGrid w:val="0"/>
          <w:sz w:val="24"/>
          <w:szCs w:val="24"/>
        </w:rPr>
        <w:t xml:space="preserve"> </w:t>
      </w:r>
      <w:r w:rsidR="000B5755" w:rsidRPr="005668D9">
        <w:rPr>
          <w:snapToGrid w:val="0"/>
          <w:sz w:val="24"/>
          <w:szCs w:val="24"/>
        </w:rPr>
        <w:t xml:space="preserve">установлены на </w:t>
      </w:r>
      <w:r>
        <w:rPr>
          <w:snapToGrid w:val="0"/>
          <w:sz w:val="24"/>
          <w:szCs w:val="24"/>
        </w:rPr>
        <w:t>места</w:t>
      </w:r>
      <w:r w:rsidR="00792D7C">
        <w:rPr>
          <w:snapToGrid w:val="0"/>
          <w:sz w:val="24"/>
          <w:szCs w:val="24"/>
        </w:rPr>
        <w:t>.</w:t>
      </w:r>
    </w:p>
    <w:p w14:paraId="40297BCF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Помимо внешнего осмотра исправности подключения и проверки основных систем изделия, влияющих на безопасность, персонал проверяет комплектность изделия на наличие:</w:t>
      </w:r>
    </w:p>
    <w:p w14:paraId="127F9A08" w14:textId="77777777" w:rsidR="000B5755" w:rsidRPr="005668D9" w:rsidRDefault="000B5755" w:rsidP="00EB0D17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технической документации;</w:t>
      </w:r>
    </w:p>
    <w:p w14:paraId="4444D29D" w14:textId="77777777" w:rsidR="000B5755" w:rsidRPr="005668D9" w:rsidRDefault="000B5755" w:rsidP="00EB0D17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набора исправных инструментов и приспособлений;</w:t>
      </w:r>
    </w:p>
    <w:p w14:paraId="1F50A33C" w14:textId="77777777" w:rsidR="000B5755" w:rsidRPr="005668D9" w:rsidRDefault="000B5755" w:rsidP="00EB0D17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lastRenderedPageBreak/>
        <w:t>запасных частей.</w:t>
      </w:r>
    </w:p>
    <w:p w14:paraId="7392F23C" w14:textId="0FFC9A64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Перед вводом в эксплуатацию трубопровода </w:t>
      </w:r>
      <w:r w:rsidR="00B703F8">
        <w:rPr>
          <w:snapToGrid w:val="0"/>
          <w:sz w:val="24"/>
          <w:szCs w:val="24"/>
        </w:rPr>
        <w:t>обслуживающий персонал орг</w:t>
      </w:r>
      <w:r w:rsidR="00924C52">
        <w:rPr>
          <w:snapToGrid w:val="0"/>
          <w:sz w:val="24"/>
          <w:szCs w:val="24"/>
        </w:rPr>
        <w:t xml:space="preserve">анизации владельца трубопровода, </w:t>
      </w:r>
      <w:r w:rsidRPr="005668D9">
        <w:rPr>
          <w:snapToGrid w:val="0"/>
          <w:sz w:val="24"/>
          <w:szCs w:val="24"/>
        </w:rPr>
        <w:t>должен убед</w:t>
      </w:r>
      <w:r w:rsidR="00924C52">
        <w:rPr>
          <w:snapToGrid w:val="0"/>
          <w:sz w:val="24"/>
          <w:szCs w:val="24"/>
        </w:rPr>
        <w:t>иться, что все предупредительно-</w:t>
      </w:r>
      <w:r w:rsidRPr="005668D9">
        <w:rPr>
          <w:snapToGrid w:val="0"/>
          <w:sz w:val="24"/>
          <w:szCs w:val="24"/>
        </w:rPr>
        <w:t xml:space="preserve"> информационные таблички на должных местах, различимы и хорошо читаемы.</w:t>
      </w:r>
    </w:p>
    <w:p w14:paraId="6763E5E6" w14:textId="214A555D" w:rsidR="000B5755" w:rsidRPr="00924C52" w:rsidRDefault="00924C52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924C52">
        <w:rPr>
          <w:snapToGrid w:val="0"/>
          <w:sz w:val="24"/>
          <w:szCs w:val="24"/>
        </w:rPr>
        <w:t xml:space="preserve">Перед вводом в эксплуатацию трубопровода обслуживающий персонал организации владельца трубопровода, должен </w:t>
      </w:r>
      <w:r w:rsidR="000B5755" w:rsidRPr="00924C52">
        <w:rPr>
          <w:snapToGrid w:val="0"/>
          <w:sz w:val="24"/>
          <w:szCs w:val="24"/>
        </w:rPr>
        <w:t xml:space="preserve">проверить, соответствует ли </w:t>
      </w:r>
      <w:r>
        <w:rPr>
          <w:snapToGrid w:val="0"/>
          <w:sz w:val="24"/>
          <w:szCs w:val="24"/>
        </w:rPr>
        <w:t xml:space="preserve">передаваемая </w:t>
      </w:r>
      <w:r w:rsidR="000B5755" w:rsidRPr="00924C52">
        <w:rPr>
          <w:snapToGrid w:val="0"/>
          <w:sz w:val="24"/>
          <w:szCs w:val="24"/>
        </w:rPr>
        <w:t>среда и технологические показатели данным, указанным на маркировочной таблице и в руководстве по эксплуатации.</w:t>
      </w:r>
    </w:p>
    <w:p w14:paraId="7E779D5D" w14:textId="6312F2E6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обнаружении дефектов и неисправностей </w:t>
      </w:r>
      <w:r w:rsidR="00383A3A">
        <w:rPr>
          <w:snapToGrid w:val="0"/>
          <w:sz w:val="24"/>
          <w:szCs w:val="24"/>
        </w:rPr>
        <w:t>трубопровода</w:t>
      </w:r>
      <w:r w:rsidRPr="005668D9">
        <w:rPr>
          <w:snapToGrid w:val="0"/>
          <w:sz w:val="24"/>
          <w:szCs w:val="24"/>
        </w:rPr>
        <w:t>, до ввода его в эксплуатацию неисправности должны быть устранены. В случае необходимости проведения специализированных работ, для восстановления работоспособности изделий, к работе привлекаются сотрудники соответствующей квалификации, уполномоченные на проведение требуемого вида работ.</w:t>
      </w:r>
    </w:p>
    <w:p w14:paraId="4DDCFFCE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Решение о вводе в эксплуатацию изделия записывается в журнал учета и осмотра специалистом, ответственным за безопасное производство работ.</w:t>
      </w:r>
    </w:p>
    <w:p w14:paraId="324E67F7" w14:textId="272FEEB8" w:rsidR="000B5755" w:rsidRPr="005668D9" w:rsidRDefault="00924C52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Ответственным лицом, </w:t>
      </w:r>
      <w:r w:rsidR="000B5755" w:rsidRPr="005668D9">
        <w:rPr>
          <w:snapToGrid w:val="0"/>
          <w:sz w:val="24"/>
          <w:szCs w:val="24"/>
        </w:rPr>
        <w:t xml:space="preserve">выдавшим разрешение на ввод в эксплуатацию </w:t>
      </w:r>
      <w:r>
        <w:rPr>
          <w:snapToGrid w:val="0"/>
          <w:sz w:val="24"/>
          <w:szCs w:val="24"/>
        </w:rPr>
        <w:t>трубопровода</w:t>
      </w:r>
      <w:r w:rsidR="000B5755" w:rsidRPr="005668D9">
        <w:rPr>
          <w:snapToGrid w:val="0"/>
          <w:sz w:val="24"/>
          <w:szCs w:val="24"/>
        </w:rPr>
        <w:t>, должна быть сделана соответствующая запись в паспорте изделия и запись в журнале.</w:t>
      </w:r>
    </w:p>
    <w:p w14:paraId="04F73850" w14:textId="6D97FB86" w:rsidR="000B5755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Данные о работе </w:t>
      </w:r>
      <w:r w:rsidR="00924C52">
        <w:rPr>
          <w:snapToGrid w:val="0"/>
          <w:sz w:val="24"/>
          <w:szCs w:val="24"/>
        </w:rPr>
        <w:t xml:space="preserve">трубопровода </w:t>
      </w:r>
      <w:r w:rsidRPr="005668D9">
        <w:rPr>
          <w:snapToGrid w:val="0"/>
          <w:sz w:val="24"/>
          <w:szCs w:val="24"/>
        </w:rPr>
        <w:t>в обязательном порядке заносятся в журналы.</w:t>
      </w:r>
    </w:p>
    <w:p w14:paraId="51CE8F3B" w14:textId="77777777" w:rsidR="000B5755" w:rsidRPr="005668D9" w:rsidRDefault="000B5755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должны применяться в строгом соответствии с их назначением в части рабочих параметров, сред, условий эксплуатации.</w:t>
      </w:r>
    </w:p>
    <w:p w14:paraId="7C59BA73" w14:textId="6A735002" w:rsidR="000B5755" w:rsidRPr="00CA5120" w:rsidRDefault="000B5755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эксплуатации трубопроводов должны проводиться регламентные работы в соответствии с эксплуатационной документацией. </w:t>
      </w:r>
    </w:p>
    <w:p w14:paraId="1952BCD3" w14:textId="77777777" w:rsidR="000B5755" w:rsidRPr="005668D9" w:rsidRDefault="000B5755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должны иметь четкую маркировку, оформленную в соответствии с руководством по эксплуатации.</w:t>
      </w:r>
    </w:p>
    <w:p w14:paraId="5FC4C9C4" w14:textId="77777777" w:rsidR="000B5755" w:rsidRPr="005668D9" w:rsidRDefault="000B5755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после окончания монтажных и сварочных работ, термообработки (при необходимости), контроля качества сварных соединений неразрушающими методами, а также после установки и окончательного закрепления всех опор, подвесок (пружины пружинных опор и подвесок на период испытаний должны быть разгружены) и оформления документов, подтверждающих качество выполненных работ, подвергаются наружному осмотру, испытанию на прочность и плотность и, при необходимости, дополнительным испытаниям на герметичность с определением падения давления.</w:t>
      </w:r>
    </w:p>
    <w:p w14:paraId="1B7D5533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При наружном осмотре элементов трубопроводов проверяются:</w:t>
      </w:r>
    </w:p>
    <w:p w14:paraId="323A35B5" w14:textId="77777777" w:rsidR="000B5755" w:rsidRPr="005668D9" w:rsidRDefault="000B5755" w:rsidP="00EB0D17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соответствие смонтированных элементов проектной документации;</w:t>
      </w:r>
    </w:p>
    <w:p w14:paraId="7E2B32B9" w14:textId="77777777" w:rsidR="000B5755" w:rsidRPr="005668D9" w:rsidRDefault="000B5755" w:rsidP="00EB0D17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установка всех проектных креплений и снятие всех временных креплений;</w:t>
      </w:r>
    </w:p>
    <w:p w14:paraId="5A45D878" w14:textId="77777777" w:rsidR="000B5755" w:rsidRPr="005668D9" w:rsidRDefault="000B5755" w:rsidP="00EB0D17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окончание всех сварочных работ; завершение работ по термообработке (при необходимости).</w:t>
      </w:r>
    </w:p>
    <w:p w14:paraId="448E57C6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lastRenderedPageBreak/>
        <w:t>При испытании на прочность и плотность испытываемый участок отсоединяется от аппаратов и других трубопроводов заглушками.</w:t>
      </w:r>
    </w:p>
    <w:p w14:paraId="23CA1B27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Места расположения заглушек на время проведения испытания должны быть отмечены предупредительными знаками и пребывание около них людей не допускается.</w:t>
      </w:r>
    </w:p>
    <w:p w14:paraId="1B8060F1" w14:textId="71ECF31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Тип испытания на прочность и плотность трубопроводов определяется в соответствии с п</w:t>
      </w:r>
      <w:r w:rsidR="00CA5120">
        <w:rPr>
          <w:snapToGrid w:val="0"/>
          <w:sz w:val="24"/>
          <w:szCs w:val="24"/>
        </w:rPr>
        <w:t>роектом</w:t>
      </w:r>
      <w:r w:rsidRPr="005668D9">
        <w:rPr>
          <w:snapToGrid w:val="0"/>
          <w:sz w:val="24"/>
          <w:szCs w:val="24"/>
        </w:rPr>
        <w:t>.</w:t>
      </w:r>
    </w:p>
    <w:p w14:paraId="2713B2C0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Порядок и методика проведения испытаний определяются проектом и нормативно-технической документацией по промышленной безопасности.</w:t>
      </w:r>
    </w:p>
    <w:p w14:paraId="39BD483E" w14:textId="70C188B9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неудовлетворительных результатах испытаний обнаруженные дефекты должны быть устранены, а испытания повторены. </w:t>
      </w:r>
    </w:p>
    <w:p w14:paraId="2D8939DB" w14:textId="77777777" w:rsidR="000B5755" w:rsidRPr="005668D9" w:rsidRDefault="000B5755" w:rsidP="00EB0D17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О проведении испытаний трубопроводов составляют соответствующие акты.</w:t>
      </w:r>
    </w:p>
    <w:bookmarkEnd w:id="46"/>
    <w:p w14:paraId="265F60F7" w14:textId="663B3D5D" w:rsidR="00836C4E" w:rsidRPr="00857FCC" w:rsidRDefault="00ED5205" w:rsidP="00EB0D17">
      <w:pPr>
        <w:pStyle w:val="a"/>
        <w:numPr>
          <w:ilvl w:val="0"/>
          <w:numId w:val="0"/>
        </w:numPr>
        <w:spacing w:after="0"/>
        <w:ind w:firstLine="851"/>
        <w:contextualSpacing/>
        <w:jc w:val="both"/>
      </w:pPr>
      <w:r w:rsidRPr="00857FCC">
        <w:br w:type="page"/>
      </w:r>
      <w:bookmarkStart w:id="47" w:name="_Toc32996301"/>
      <w:bookmarkStart w:id="48" w:name="_Toc32996329"/>
      <w:bookmarkStart w:id="49" w:name="_Toc39068338"/>
      <w:r w:rsidR="009E5796" w:rsidRPr="00857FCC">
        <w:lastRenderedPageBreak/>
        <w:t xml:space="preserve">7 </w:t>
      </w:r>
      <w:r w:rsidR="00836C4E" w:rsidRPr="00857FCC">
        <w:t>ПРАВИЛА ЭКСПЛУАТАЦИИ</w:t>
      </w:r>
      <w:bookmarkEnd w:id="47"/>
      <w:bookmarkEnd w:id="48"/>
      <w:bookmarkEnd w:id="49"/>
    </w:p>
    <w:p w14:paraId="12F4B68F" w14:textId="77777777" w:rsidR="006B1DBE" w:rsidRPr="00323CE0" w:rsidRDefault="006B1DBE" w:rsidP="00EB0D17">
      <w:pPr>
        <w:pStyle w:val="a6"/>
        <w:numPr>
          <w:ilvl w:val="1"/>
          <w:numId w:val="2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323CE0">
        <w:rPr>
          <w:b/>
          <w:sz w:val="24"/>
          <w:szCs w:val="24"/>
        </w:rPr>
        <w:t>Основные требования.</w:t>
      </w:r>
    </w:p>
    <w:p w14:paraId="103F97E6" w14:textId="20A60747" w:rsidR="001737BE" w:rsidRPr="005534D0" w:rsidRDefault="00323CE0" w:rsidP="00EB0D17">
      <w:pPr>
        <w:shd w:val="clear" w:color="auto" w:fill="FFFFFF"/>
        <w:tabs>
          <w:tab w:val="left" w:pos="1134"/>
        </w:tabs>
        <w:spacing w:after="0" w:line="360" w:lineRule="auto"/>
        <w:ind w:firstLine="851"/>
        <w:contextualSpacing/>
        <w:jc w:val="both"/>
        <w:rPr>
          <w:sz w:val="24"/>
          <w:szCs w:val="24"/>
        </w:rPr>
      </w:pPr>
      <w:bookmarkStart w:id="50" w:name="_Hlk46227911"/>
      <w:r w:rsidRPr="00323CE0">
        <w:rPr>
          <w:sz w:val="24"/>
          <w:szCs w:val="24"/>
        </w:rPr>
        <w:t>Предприятие-владелец</w:t>
      </w:r>
      <w:r w:rsidR="00E45CF3" w:rsidRPr="00323CE0">
        <w:rPr>
          <w:sz w:val="24"/>
          <w:szCs w:val="24"/>
        </w:rPr>
        <w:t>,</w:t>
      </w:r>
      <w:r w:rsidR="00E45CF3" w:rsidRPr="005534D0">
        <w:rPr>
          <w:sz w:val="24"/>
          <w:szCs w:val="24"/>
        </w:rPr>
        <w:t xml:space="preserve"> осуществляющей эксплуатацию трубопровода, несет ответственность за безопасную эксплуатацию трубопровода, контроль за его работой, за своевременность и качество проведения ревизии и ремонта, а также за согласование с автором проекта изменений, вносимых в трубопровод и его проектную документацию. Руководство организации - владельца должно обеспечивать содержание трубопровода в исправном состоянии и </w:t>
      </w:r>
      <w:r w:rsidR="00CA5120" w:rsidRPr="005534D0">
        <w:rPr>
          <w:sz w:val="24"/>
          <w:szCs w:val="24"/>
        </w:rPr>
        <w:t xml:space="preserve">обеспечить </w:t>
      </w:r>
      <w:r w:rsidR="00E45CF3" w:rsidRPr="005534D0">
        <w:rPr>
          <w:sz w:val="24"/>
          <w:szCs w:val="24"/>
        </w:rPr>
        <w:t>безопасные условия его эксплуатации</w:t>
      </w:r>
      <w:r w:rsidR="001737BE" w:rsidRPr="005534D0">
        <w:rPr>
          <w:sz w:val="24"/>
          <w:szCs w:val="24"/>
        </w:rPr>
        <w:t>.</w:t>
      </w:r>
    </w:p>
    <w:p w14:paraId="1102342A" w14:textId="77777777" w:rsidR="00E45CF3" w:rsidRPr="00857FCC" w:rsidRDefault="00E45CF3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В этих целях владельцу необходимо:</w:t>
      </w:r>
    </w:p>
    <w:p w14:paraId="48FC976B" w14:textId="22AED221" w:rsidR="00E45CF3" w:rsidRPr="00857FCC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назначить ответственного за исправное состояние и безопасную эксплуатацию трубопроводов из числа инженерно-технических работников, прошедших проверку знаний в установленном порядке;</w:t>
      </w:r>
    </w:p>
    <w:p w14:paraId="17AD8656" w14:textId="72A77B86" w:rsidR="00E45CF3" w:rsidRPr="00857FCC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 xml:space="preserve">обеспечить инженерно-технических работников действующей нормативно-технической документацией, правилами и руководящими </w:t>
      </w:r>
      <w:r w:rsidR="005534D0">
        <w:rPr>
          <w:sz w:val="24"/>
          <w:szCs w:val="24"/>
          <w:lang w:eastAsia="ru-RU"/>
        </w:rPr>
        <w:t>документами</w:t>
      </w:r>
      <w:r w:rsidRPr="00857FCC">
        <w:rPr>
          <w:sz w:val="24"/>
          <w:szCs w:val="24"/>
          <w:lang w:eastAsia="ru-RU"/>
        </w:rPr>
        <w:t xml:space="preserve"> по безопасной эксплуатации трубопроводов;</w:t>
      </w:r>
    </w:p>
    <w:p w14:paraId="711FC7C2" w14:textId="03F24BD2" w:rsidR="00E45CF3" w:rsidRPr="00857FCC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назначить необходимое количество лиц обслуживающего персонала, обученного и имеющего удостоверение на право обслуживания трубопроводов;</w:t>
      </w:r>
    </w:p>
    <w:p w14:paraId="6B3F4A32" w14:textId="78FA09F3" w:rsidR="00E45CF3" w:rsidRPr="00857FCC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разработать и утвердить инструкцию для персонала, обслуживающего трубопроводы;</w:t>
      </w:r>
    </w:p>
    <w:p w14:paraId="657D08AA" w14:textId="5F16CF8A" w:rsidR="00A060A9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установить такой порядок, при котором персонал, на который возложены обязанности по обслуживанию трубопроводов, вел тщательное наблюдение за порученным ему оборудованием путем осмотров, проверок исправности действия арматуры, контрольно-измерительных приборов и предохранительных устройств; для записи результатов осмотров и проверок должен вестись оперативный</w:t>
      </w:r>
      <w:r w:rsidR="00D3562D">
        <w:rPr>
          <w:sz w:val="24"/>
          <w:szCs w:val="24"/>
          <w:lang w:eastAsia="ru-RU"/>
        </w:rPr>
        <w:t xml:space="preserve"> (</w:t>
      </w:r>
      <w:r w:rsidR="00CD6617">
        <w:rPr>
          <w:sz w:val="24"/>
          <w:szCs w:val="24"/>
          <w:lang w:eastAsia="ru-RU"/>
        </w:rPr>
        <w:t>вахтовый</w:t>
      </w:r>
      <w:r w:rsidR="00D3562D">
        <w:rPr>
          <w:sz w:val="24"/>
          <w:szCs w:val="24"/>
          <w:lang w:eastAsia="ru-RU"/>
        </w:rPr>
        <w:t>)</w:t>
      </w:r>
      <w:r w:rsidRPr="00857FCC">
        <w:rPr>
          <w:sz w:val="24"/>
          <w:szCs w:val="24"/>
          <w:lang w:eastAsia="ru-RU"/>
        </w:rPr>
        <w:t xml:space="preserve"> журнал;</w:t>
      </w:r>
    </w:p>
    <w:p w14:paraId="21A5351D" w14:textId="190810E6" w:rsidR="00A060A9" w:rsidRPr="00A060A9" w:rsidRDefault="00E45CF3" w:rsidP="00EB0D1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A060A9">
        <w:rPr>
          <w:sz w:val="24"/>
          <w:szCs w:val="24"/>
          <w:lang w:eastAsia="ru-RU"/>
        </w:rPr>
        <w:t xml:space="preserve">установить порядок и обеспечить периодичность проверки знания руководящими и инженерно-техническими работниками правил, норм и инструкций по </w:t>
      </w:r>
      <w:r w:rsidR="00035E99" w:rsidRPr="00A060A9">
        <w:rPr>
          <w:sz w:val="24"/>
          <w:szCs w:val="24"/>
          <w:lang w:eastAsia="ru-RU"/>
        </w:rPr>
        <w:t>охране труда</w:t>
      </w:r>
      <w:r w:rsidR="005534D0" w:rsidRPr="00A060A9">
        <w:rPr>
          <w:sz w:val="24"/>
          <w:szCs w:val="24"/>
          <w:lang w:eastAsia="ru-RU"/>
        </w:rPr>
        <w:t xml:space="preserve"> и промышленной безопасности</w:t>
      </w:r>
      <w:r w:rsidR="00D321F1" w:rsidRPr="00A060A9">
        <w:rPr>
          <w:sz w:val="24"/>
          <w:szCs w:val="24"/>
          <w:lang w:eastAsia="ru-RU"/>
        </w:rPr>
        <w:t>.</w:t>
      </w:r>
      <w:r w:rsidR="00A060A9" w:rsidRPr="00A060A9">
        <w:rPr>
          <w:sz w:val="24"/>
          <w:szCs w:val="24"/>
          <w:lang w:eastAsia="ru-RU"/>
        </w:rPr>
        <w:t xml:space="preserve"> </w:t>
      </w:r>
    </w:p>
    <w:p w14:paraId="71960BBA" w14:textId="57E90658" w:rsidR="00A060A9" w:rsidRPr="005668D9" w:rsidRDefault="00A060A9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При эксплуатации трубопровода запрещается:</w:t>
      </w:r>
    </w:p>
    <w:p w14:paraId="244CD2B6" w14:textId="77777777" w:rsidR="00A060A9" w:rsidRPr="005668D9" w:rsidRDefault="00A060A9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– эксплуатировать трубопровод при отсутствии эксплуатационной документации;</w:t>
      </w:r>
    </w:p>
    <w:p w14:paraId="323C5893" w14:textId="77777777" w:rsidR="00A060A9" w:rsidRPr="005668D9" w:rsidRDefault="00A060A9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– проводить работы по демонтажу и ремонту при наличии давления среды в полости трубопровода.</w:t>
      </w:r>
    </w:p>
    <w:p w14:paraId="501ECBAE" w14:textId="5489E265" w:rsidR="00A060A9" w:rsidRDefault="00A060A9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На пр</w:t>
      </w:r>
      <w:r>
        <w:rPr>
          <w:snapToGrid w:val="0"/>
          <w:sz w:val="24"/>
          <w:szCs w:val="24"/>
        </w:rPr>
        <w:t>едприятии</w:t>
      </w:r>
      <w:r w:rsidRPr="005668D9">
        <w:rPr>
          <w:snapToGrid w:val="0"/>
          <w:sz w:val="24"/>
          <w:szCs w:val="24"/>
        </w:rPr>
        <w:t>, эксплуатирующем трубопровод, должна вестись документация п</w:t>
      </w:r>
      <w:r>
        <w:rPr>
          <w:snapToGrid w:val="0"/>
          <w:sz w:val="24"/>
          <w:szCs w:val="24"/>
        </w:rPr>
        <w:t>о</w:t>
      </w:r>
      <w:r w:rsidRPr="005668D9">
        <w:rPr>
          <w:snapToGrid w:val="0"/>
          <w:sz w:val="24"/>
          <w:szCs w:val="24"/>
        </w:rPr>
        <w:t xml:space="preserve"> эксплуатации </w:t>
      </w:r>
      <w:r>
        <w:rPr>
          <w:snapToGrid w:val="0"/>
          <w:sz w:val="24"/>
          <w:szCs w:val="24"/>
        </w:rPr>
        <w:t>трубопровода</w:t>
      </w:r>
      <w:r w:rsidRPr="005668D9">
        <w:rPr>
          <w:snapToGrid w:val="0"/>
          <w:sz w:val="24"/>
          <w:szCs w:val="24"/>
        </w:rPr>
        <w:t xml:space="preserve"> в соответствии с руководством по монтажу, наладке, эксплуатации и техническому обслуживанию: технический паспорт, внутренние журналы предприятия-пользователя.</w:t>
      </w:r>
    </w:p>
    <w:p w14:paraId="48BF296A" w14:textId="77777777" w:rsidR="00EB0D17" w:rsidRPr="005668D9" w:rsidRDefault="00EB0D17" w:rsidP="00EB0D1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</w:p>
    <w:p w14:paraId="32D1F24F" w14:textId="77777777" w:rsidR="0001416B" w:rsidRPr="00423C62" w:rsidRDefault="00FB4A16" w:rsidP="00EB0D17">
      <w:pPr>
        <w:pStyle w:val="a6"/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bookmarkStart w:id="51" w:name="_Hlk46241670"/>
      <w:bookmarkEnd w:id="50"/>
      <w:r w:rsidRPr="00423C62">
        <w:rPr>
          <w:rFonts w:eastAsia="TimesNewRomanPS-BoldMT"/>
          <w:b/>
          <w:bCs/>
          <w:sz w:val="24"/>
          <w:szCs w:val="24"/>
        </w:rPr>
        <w:lastRenderedPageBreak/>
        <w:t>Порядок действия обслуживающего персонала при эксплуатации</w:t>
      </w:r>
      <w:r w:rsidR="00401F3E" w:rsidRPr="00423C62">
        <w:rPr>
          <w:rFonts w:eastAsia="TimesNewRomanPS-BoldMT"/>
          <w:b/>
          <w:bCs/>
          <w:sz w:val="24"/>
          <w:szCs w:val="24"/>
        </w:rPr>
        <w:t xml:space="preserve"> </w:t>
      </w:r>
      <w:r w:rsidRPr="00423C62">
        <w:rPr>
          <w:rFonts w:eastAsia="TimesNewRomanPS-BoldMT"/>
          <w:b/>
          <w:bCs/>
          <w:sz w:val="24"/>
          <w:szCs w:val="24"/>
        </w:rPr>
        <w:t>трубопровода</w:t>
      </w:r>
      <w:r w:rsidR="009E5796" w:rsidRPr="00423C62">
        <w:rPr>
          <w:rFonts w:eastAsia="TimesNewRomanPS-BoldMT"/>
          <w:b/>
          <w:bCs/>
          <w:sz w:val="24"/>
          <w:szCs w:val="24"/>
        </w:rPr>
        <w:t>.</w:t>
      </w:r>
    </w:p>
    <w:p w14:paraId="234A8ED0" w14:textId="52FDE6CF" w:rsidR="0001416B" w:rsidRPr="00340842" w:rsidRDefault="00340842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340842">
        <w:rPr>
          <w:rFonts w:eastAsia="TimesNewRomanPSMT"/>
          <w:sz w:val="24"/>
          <w:szCs w:val="24"/>
        </w:rPr>
        <w:t>В период эксплуатации трубопроводов одной из основных обязанностей обслуживающего персонала является постоянное и тщательное наблюдение за состоянием трубопроводов и их деталей (сварных швов, разъемных соединений, включая крепеж, прокладок), антикоррозионной защиты и изоляции, дренажных устройств, компенсаторов, опорных конструкций, подвесок и т.д. Результаты осмотров должны фиксироваться в вахтенном журнале не реже одного раза в смену</w:t>
      </w:r>
      <w:r>
        <w:rPr>
          <w:rFonts w:eastAsia="TimesNewRomanPSMT"/>
          <w:sz w:val="24"/>
          <w:szCs w:val="24"/>
        </w:rPr>
        <w:t>.</w:t>
      </w:r>
    </w:p>
    <w:bookmarkEnd w:id="51"/>
    <w:p w14:paraId="0E3555DF" w14:textId="1B67FA66" w:rsidR="00FB4A16" w:rsidRPr="00857FCC" w:rsidRDefault="00340842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340842">
        <w:rPr>
          <w:rFonts w:eastAsia="TimesNewRomanPSMT"/>
          <w:sz w:val="24"/>
          <w:szCs w:val="24"/>
        </w:rPr>
        <w:t>При периодическом обследовании необходимо проверять</w:t>
      </w:r>
      <w:r w:rsidR="00FB4A16" w:rsidRPr="00857FCC">
        <w:rPr>
          <w:rFonts w:eastAsia="TimesNewRomanPS-BoldMT"/>
          <w:sz w:val="24"/>
          <w:szCs w:val="24"/>
        </w:rPr>
        <w:t>:</w:t>
      </w:r>
    </w:p>
    <w:p w14:paraId="2F2C130C" w14:textId="79710CBE" w:rsidR="00FB4A16" w:rsidRPr="001E4538" w:rsidRDefault="00FB4A16" w:rsidP="00EB0D1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техническое состояние трубопроводов наружным осмотром и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при необходимости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неразрушающим контролем в местах повышенного коррозионного и эрозионного износа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нагруженных сечений и т.п</w:t>
      </w:r>
      <w:r w:rsidRPr="001E4538">
        <w:rPr>
          <w:rFonts w:eastAsia="TimesNewRomanPS-BoldMT"/>
          <w:sz w:val="24"/>
          <w:szCs w:val="24"/>
        </w:rPr>
        <w:t>.;</w:t>
      </w:r>
    </w:p>
    <w:p w14:paraId="48E36E54" w14:textId="542ABFC5" w:rsidR="00FB4A16" w:rsidRPr="001E4538" w:rsidRDefault="00FB4A16" w:rsidP="00EB0D1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устранение замечаний по предыдущему обследованию и выполнение мер по безопасной эксплуатации трубопроводов</w:t>
      </w:r>
      <w:r w:rsidRPr="001E4538">
        <w:rPr>
          <w:rFonts w:eastAsia="TimesNewRomanPS-BoldMT"/>
          <w:sz w:val="24"/>
          <w:szCs w:val="24"/>
        </w:rPr>
        <w:t>;</w:t>
      </w:r>
    </w:p>
    <w:p w14:paraId="580C647B" w14:textId="5B1AC2E9" w:rsidR="00FB4A16" w:rsidRPr="001E4538" w:rsidRDefault="00FB4A16" w:rsidP="00EB0D1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полноту и порядок ведения технической документации по обслуживанию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эксплуатации и ремонту трубопроводов</w:t>
      </w:r>
      <w:r w:rsidRPr="001E4538">
        <w:rPr>
          <w:rFonts w:eastAsia="TimesNewRomanPS-BoldMT"/>
          <w:sz w:val="24"/>
          <w:szCs w:val="24"/>
        </w:rPr>
        <w:t>.</w:t>
      </w:r>
    </w:p>
    <w:p w14:paraId="03C6037C" w14:textId="77777777" w:rsidR="00A97C1F" w:rsidRDefault="00A97C1F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bookmarkStart w:id="52" w:name="_Hlk53401512"/>
      <w:r w:rsidRPr="00A97C1F">
        <w:rPr>
          <w:rFonts w:eastAsia="TimesNewRomanPSMT"/>
          <w:sz w:val="24"/>
          <w:szCs w:val="24"/>
        </w:rPr>
        <w:t>Надзор за правильной документацией трубопроводов ежедневно рекомендуется осуществлять лицом, назначенным ответственным за безопасную эксплуатацию трубопроводов, периодически - службой технического надзора совместно с руководством цеха и лицом, ответственным за безопасную эксплуатацию трубопроводов, но не реже чем один раз в 12 месяцев.</w:t>
      </w:r>
    </w:p>
    <w:bookmarkEnd w:id="52"/>
    <w:p w14:paraId="534F6743" w14:textId="77777777" w:rsidR="00806E84" w:rsidRDefault="00806E84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Наружный осмотр трубопроводов, проложенных открытым способом, при периодических обследованиях можно проводить без снятия изоляции. Однако если состояние стенок или сварных швов трубопроводов вызывает сомнение, то должно быть проведено частичн</w:t>
      </w:r>
      <w:r>
        <w:rPr>
          <w:rFonts w:eastAsia="TimesNewRomanPSMT"/>
          <w:sz w:val="24"/>
          <w:szCs w:val="24"/>
        </w:rPr>
        <w:t>ое или полное удаление изоляции.</w:t>
      </w:r>
    </w:p>
    <w:p w14:paraId="630325E7" w14:textId="241BA32B" w:rsidR="00806E84" w:rsidRPr="00806E84" w:rsidRDefault="00806E84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 xml:space="preserve"> Наружный осмотр трубопроводов, уложенных в непроходных каналах или в грунте, должен проводиться путем их вскрытия на отдельных участках длиной не менее 2 м. Число участков в зависимости от условий эксплуатации устанавливает лицо, ответственное за безопасную эксплуатацию.</w:t>
      </w:r>
    </w:p>
    <w:p w14:paraId="15A0C049" w14:textId="4830265E" w:rsidR="0001416B" w:rsidRPr="00806E84" w:rsidRDefault="00806E84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 xml:space="preserve">Если при наружном осмотре обнаружены неплотности разъемных соединений, давление в трубопроводе должно быть снижено до атмосферного, температура горячих трубопроводов - до плюс 60°С с соблюдением необходимых мер по </w:t>
      </w:r>
      <w:r>
        <w:rPr>
          <w:rFonts w:eastAsia="TimesNewRomanPSMT"/>
          <w:sz w:val="24"/>
          <w:szCs w:val="24"/>
        </w:rPr>
        <w:t>охране труда</w:t>
      </w:r>
      <w:r w:rsidRPr="00806E84">
        <w:rPr>
          <w:rFonts w:eastAsia="TimesNewRomanPSMT"/>
          <w:sz w:val="24"/>
          <w:szCs w:val="24"/>
        </w:rPr>
        <w:t>.</w:t>
      </w:r>
      <w:r>
        <w:rPr>
          <w:rFonts w:eastAsia="TimesNewRomanPSMT"/>
          <w:sz w:val="24"/>
          <w:szCs w:val="24"/>
        </w:rPr>
        <w:t xml:space="preserve"> </w:t>
      </w:r>
      <w:r w:rsidR="00FB4A16" w:rsidRPr="00806E84">
        <w:rPr>
          <w:rFonts w:eastAsia="TimesNewRomanPSMT"/>
          <w:sz w:val="24"/>
          <w:szCs w:val="24"/>
        </w:rPr>
        <w:t>При обнаружении дефектов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устранение которых связано с огневыми работами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трубопровод должен быть остановлен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подготовлен к проведению ремонтных работ в соответствии с нормативно-технической документацией по</w:t>
      </w:r>
      <w:r>
        <w:rPr>
          <w:rFonts w:eastAsia="TimesNewRomanPSMT"/>
          <w:sz w:val="24"/>
          <w:szCs w:val="24"/>
        </w:rPr>
        <w:t xml:space="preserve"> охране труда и</w:t>
      </w:r>
      <w:r w:rsidR="00FB4A16" w:rsidRPr="00806E84">
        <w:rPr>
          <w:rFonts w:eastAsia="TimesNewRomanPSMT"/>
          <w:sz w:val="24"/>
          <w:szCs w:val="24"/>
        </w:rPr>
        <w:t xml:space="preserve"> промышленной безопасности</w:t>
      </w:r>
      <w:r w:rsidR="00FB4A16" w:rsidRPr="00806E84">
        <w:rPr>
          <w:rFonts w:eastAsia="TimesNewRomanPS-BoldMT"/>
          <w:sz w:val="24"/>
          <w:szCs w:val="24"/>
        </w:rPr>
        <w:t>.</w:t>
      </w:r>
    </w:p>
    <w:p w14:paraId="4477FF3D" w14:textId="77777777" w:rsidR="009733FD" w:rsidRDefault="009733F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51188495" w14:textId="77777777" w:rsidR="009733FD" w:rsidRDefault="009733F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74DBD06A" w14:textId="77777777" w:rsidR="009733FD" w:rsidRDefault="009733F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5ACD73D7" w14:textId="34A33959" w:rsidR="00FB4A16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01416B">
        <w:rPr>
          <w:rFonts w:eastAsia="TimesNewRomanPSMT"/>
          <w:sz w:val="24"/>
          <w:szCs w:val="24"/>
        </w:rPr>
        <w:lastRenderedPageBreak/>
        <w:t>При наружном осмотре проверяется вибрация трубопроводов</w:t>
      </w:r>
      <w:r w:rsidRPr="0001416B">
        <w:rPr>
          <w:rFonts w:eastAsia="TimesNewRomanPS-BoldMT"/>
          <w:sz w:val="24"/>
          <w:szCs w:val="24"/>
        </w:rPr>
        <w:t xml:space="preserve">, </w:t>
      </w:r>
      <w:r w:rsidRPr="0001416B">
        <w:rPr>
          <w:rFonts w:eastAsia="TimesNewRomanPSMT"/>
          <w:sz w:val="24"/>
          <w:szCs w:val="24"/>
        </w:rPr>
        <w:t>а также состояние</w:t>
      </w:r>
      <w:r w:rsidRPr="0001416B">
        <w:rPr>
          <w:rFonts w:eastAsia="TimesNewRomanPS-BoldMT"/>
          <w:sz w:val="24"/>
          <w:szCs w:val="24"/>
        </w:rPr>
        <w:t>:</w:t>
      </w:r>
    </w:p>
    <w:p w14:paraId="3A66BBEB" w14:textId="565B0193" w:rsidR="00806E84" w:rsidRPr="00806E84" w:rsidRDefault="00806E84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изоляции и покрытий;</w:t>
      </w:r>
    </w:p>
    <w:p w14:paraId="16E1E277" w14:textId="5384F61E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сварных швов</w:t>
      </w:r>
      <w:r w:rsidRPr="001E4538">
        <w:rPr>
          <w:rFonts w:eastAsia="TimesNewRomanPS-BoldMT"/>
          <w:sz w:val="24"/>
          <w:szCs w:val="24"/>
        </w:rPr>
        <w:t>;</w:t>
      </w:r>
    </w:p>
    <w:p w14:paraId="72B99D29" w14:textId="606D779C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фланцевых и муфтовых соединений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крепежа и устройств для установки приборов</w:t>
      </w:r>
      <w:r w:rsidRPr="001E4538">
        <w:rPr>
          <w:rFonts w:eastAsia="TimesNewRomanPS-BoldMT"/>
          <w:sz w:val="24"/>
          <w:szCs w:val="24"/>
        </w:rPr>
        <w:t>;</w:t>
      </w:r>
    </w:p>
    <w:p w14:paraId="55CF14FF" w14:textId="1038028B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опор</w:t>
      </w:r>
      <w:r w:rsidRPr="001E4538">
        <w:rPr>
          <w:rFonts w:eastAsia="TimesNewRomanPS-BoldMT"/>
          <w:sz w:val="24"/>
          <w:szCs w:val="24"/>
        </w:rPr>
        <w:t>;</w:t>
      </w:r>
    </w:p>
    <w:p w14:paraId="04655215" w14:textId="4E4DCF7A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компенсирующих устройств</w:t>
      </w:r>
      <w:r w:rsidRPr="001E4538">
        <w:rPr>
          <w:rFonts w:eastAsia="TimesNewRomanPS-BoldMT"/>
          <w:sz w:val="24"/>
          <w:szCs w:val="24"/>
        </w:rPr>
        <w:t>;</w:t>
      </w:r>
    </w:p>
    <w:p w14:paraId="3E0AA222" w14:textId="240D2FB6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-BoldMT"/>
          <w:sz w:val="24"/>
          <w:szCs w:val="24"/>
        </w:rPr>
        <w:t xml:space="preserve">воздушников и </w:t>
      </w:r>
      <w:r w:rsidRPr="001E4538">
        <w:rPr>
          <w:rFonts w:eastAsia="TimesNewRomanPSMT"/>
          <w:sz w:val="24"/>
          <w:szCs w:val="24"/>
        </w:rPr>
        <w:t>дренажных устройств</w:t>
      </w:r>
      <w:r w:rsidRPr="001E4538">
        <w:rPr>
          <w:rFonts w:eastAsia="TimesNewRomanPS-BoldMT"/>
          <w:sz w:val="24"/>
          <w:szCs w:val="24"/>
        </w:rPr>
        <w:t>;</w:t>
      </w:r>
    </w:p>
    <w:p w14:paraId="38FAB62A" w14:textId="1EB8E1BA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-BoldMT"/>
          <w:sz w:val="24"/>
          <w:szCs w:val="24"/>
        </w:rPr>
        <w:t xml:space="preserve">предохранительных клапанов, </w:t>
      </w:r>
      <w:r w:rsidRPr="001E4538">
        <w:rPr>
          <w:rFonts w:eastAsia="TimesNewRomanPSMT"/>
          <w:sz w:val="24"/>
          <w:szCs w:val="24"/>
        </w:rPr>
        <w:t>арматуры и их уплотнений</w:t>
      </w:r>
      <w:r w:rsidRPr="001E4538">
        <w:rPr>
          <w:rFonts w:eastAsia="TimesNewRomanPS-BoldMT"/>
          <w:sz w:val="24"/>
          <w:szCs w:val="24"/>
        </w:rPr>
        <w:t>;</w:t>
      </w:r>
    </w:p>
    <w:p w14:paraId="052B2B80" w14:textId="2F8FDF67" w:rsidR="00FB4A16" w:rsidRPr="001E4538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реперов для замера остаточной деформации (при наличии)</w:t>
      </w:r>
      <w:r w:rsidRPr="001E4538">
        <w:rPr>
          <w:rFonts w:eastAsia="TimesNewRomanPS-BoldMT"/>
          <w:sz w:val="24"/>
          <w:szCs w:val="24"/>
        </w:rPr>
        <w:t>;</w:t>
      </w:r>
    </w:p>
    <w:p w14:paraId="6430707D" w14:textId="072DC8A7" w:rsidR="00FB4A16" w:rsidRDefault="00FB4A16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сварных тройниковых соединений</w:t>
      </w:r>
      <w:r w:rsidRPr="001E4538">
        <w:rPr>
          <w:rFonts w:eastAsia="TimesNewRomanPS-BoldMT"/>
          <w:sz w:val="24"/>
          <w:szCs w:val="24"/>
        </w:rPr>
        <w:t xml:space="preserve">, </w:t>
      </w:r>
      <w:proofErr w:type="spellStart"/>
      <w:r w:rsidRPr="001E4538">
        <w:rPr>
          <w:rFonts w:eastAsia="TimesNewRomanPSMT"/>
          <w:sz w:val="24"/>
          <w:szCs w:val="24"/>
        </w:rPr>
        <w:t>гибов</w:t>
      </w:r>
      <w:proofErr w:type="spellEnd"/>
      <w:r w:rsidRPr="001E4538">
        <w:rPr>
          <w:rFonts w:eastAsia="TimesNewRomanPSMT"/>
          <w:sz w:val="24"/>
          <w:szCs w:val="24"/>
        </w:rPr>
        <w:t xml:space="preserve"> и отводов</w:t>
      </w:r>
      <w:r w:rsidRPr="001E4538">
        <w:rPr>
          <w:rFonts w:eastAsia="TimesNewRomanPS-BoldMT"/>
          <w:sz w:val="24"/>
          <w:szCs w:val="24"/>
        </w:rPr>
        <w:t>.</w:t>
      </w:r>
    </w:p>
    <w:p w14:paraId="027761B3" w14:textId="2A6A0B85" w:rsidR="00806E84" w:rsidRPr="00806E84" w:rsidRDefault="00806E84" w:rsidP="00EB0D1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одновременно проверяют вибрацию трубопровода.</w:t>
      </w:r>
    </w:p>
    <w:p w14:paraId="0B92A51F" w14:textId="77777777" w:rsidR="00BB78A5" w:rsidRPr="00476B22" w:rsidRDefault="00BB78A5" w:rsidP="00BB78A5">
      <w:pPr>
        <w:pStyle w:val="a6"/>
        <w:autoSpaceDE w:val="0"/>
        <w:autoSpaceDN w:val="0"/>
        <w:adjustRightInd w:val="0"/>
        <w:spacing w:after="0" w:line="360" w:lineRule="auto"/>
        <w:ind w:left="709"/>
        <w:jc w:val="both"/>
        <w:rPr>
          <w:sz w:val="24"/>
          <w:szCs w:val="24"/>
        </w:rPr>
      </w:pPr>
    </w:p>
    <w:p w14:paraId="24EEC525" w14:textId="3DDB3B7B" w:rsidR="00502867" w:rsidRPr="00422A3B" w:rsidRDefault="00836C4E" w:rsidP="00EB0D17">
      <w:pPr>
        <w:pStyle w:val="a"/>
        <w:numPr>
          <w:ilvl w:val="0"/>
          <w:numId w:val="9"/>
        </w:numPr>
        <w:spacing w:after="0"/>
        <w:ind w:left="0" w:firstLine="851"/>
        <w:contextualSpacing/>
        <w:jc w:val="both"/>
      </w:pPr>
      <w:r w:rsidRPr="00857FCC">
        <w:br w:type="page"/>
      </w:r>
      <w:bookmarkStart w:id="53" w:name="_Toc39068339"/>
      <w:r w:rsidR="00502867" w:rsidRPr="00422A3B">
        <w:lastRenderedPageBreak/>
        <w:t>ТЕХНИЧЕСКОЕ ОБСЛУЖИВАНИ</w:t>
      </w:r>
      <w:r w:rsidR="00FB4A16" w:rsidRPr="00422A3B">
        <w:t>е и ремонт</w:t>
      </w:r>
      <w:bookmarkEnd w:id="53"/>
    </w:p>
    <w:p w14:paraId="0E600679" w14:textId="1121D806" w:rsidR="006B1DBE" w:rsidRPr="006F7498" w:rsidRDefault="006F7498" w:rsidP="00EB0D17">
      <w:pPr>
        <w:pStyle w:val="a6"/>
        <w:numPr>
          <w:ilvl w:val="1"/>
          <w:numId w:val="9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6F7498">
        <w:rPr>
          <w:b/>
          <w:sz w:val="24"/>
          <w:szCs w:val="24"/>
        </w:rPr>
        <w:t>Техническое обслуживание</w:t>
      </w:r>
    </w:p>
    <w:p w14:paraId="21DCA132" w14:textId="2E57C2D0" w:rsidR="00EB6A0B" w:rsidRPr="00857FCC" w:rsidRDefault="00EB6A0B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54" w:name="_Hlk46310070"/>
      <w:r w:rsidRPr="00857FCC">
        <w:rPr>
          <w:sz w:val="24"/>
          <w:szCs w:val="24"/>
        </w:rPr>
        <w:t>Обслуживание трубопровода необходимо проводить в соответствии с проектной, нормативно-технической и эксплуатационной документацией.</w:t>
      </w:r>
    </w:p>
    <w:p w14:paraId="09BDB7B0" w14:textId="6EFC6040" w:rsidR="006B1DBE" w:rsidRPr="00857FCC" w:rsidRDefault="006B1DBE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Обслуживание оборудования разрешается только лицам, прошедшим обучение, имеющим допуск к самостоятельной работе и прошедшим инструктаж по </w:t>
      </w:r>
      <w:r w:rsidR="000B5755">
        <w:rPr>
          <w:sz w:val="24"/>
          <w:szCs w:val="24"/>
        </w:rPr>
        <w:t>охране труда</w:t>
      </w:r>
      <w:r w:rsidRPr="00857FCC">
        <w:rPr>
          <w:sz w:val="24"/>
          <w:szCs w:val="24"/>
        </w:rPr>
        <w:t xml:space="preserve"> на данном рабочем месте.</w:t>
      </w:r>
    </w:p>
    <w:p w14:paraId="67DD32E1" w14:textId="441CBC56" w:rsidR="006B1DBE" w:rsidRDefault="00836C4E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Обслуживающий персонал обязан соблюдать установленные правила обслуживания </w:t>
      </w:r>
      <w:r w:rsidR="006D6B27" w:rsidRPr="00857FCC">
        <w:rPr>
          <w:sz w:val="24"/>
          <w:szCs w:val="24"/>
        </w:rPr>
        <w:t>трубопровода</w:t>
      </w:r>
      <w:r w:rsidRPr="00857FCC">
        <w:rPr>
          <w:sz w:val="24"/>
          <w:szCs w:val="24"/>
        </w:rPr>
        <w:t xml:space="preserve"> во время эксплуатации, правила содержания рабочего места, правила пользования инструментом и приспособлениями.</w:t>
      </w:r>
      <w:r w:rsidR="006B1DBE" w:rsidRPr="00857FCC">
        <w:rPr>
          <w:sz w:val="24"/>
          <w:szCs w:val="24"/>
        </w:rPr>
        <w:t xml:space="preserve"> </w:t>
      </w:r>
    </w:p>
    <w:p w14:paraId="739204A3" w14:textId="77777777" w:rsidR="006B1DBE" w:rsidRPr="00857FCC" w:rsidRDefault="00836C4E" w:rsidP="00EB0D1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Все положения принятой технологии должны быть отражены в технологической документации, регламентирующей содержание и порядок выполнения всех технологических и контрольных операций.</w:t>
      </w:r>
    </w:p>
    <w:bookmarkEnd w:id="54"/>
    <w:p w14:paraId="329A4D39" w14:textId="50D5BFBC" w:rsidR="00015D26" w:rsidRPr="006F7498" w:rsidRDefault="00015D26" w:rsidP="00EB0D17">
      <w:pPr>
        <w:pStyle w:val="a6"/>
        <w:numPr>
          <w:ilvl w:val="1"/>
          <w:numId w:val="9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Ревизия трубопровода</w:t>
      </w:r>
    </w:p>
    <w:p w14:paraId="0991943E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Основным методом контроля за надежной и безопасной эксплуатацией технологических трубопроводов является периодическая ревизия</w:t>
      </w:r>
      <w:r>
        <w:rPr>
          <w:rFonts w:eastAsia="TimesNewRomanPSMT"/>
          <w:sz w:val="24"/>
          <w:szCs w:val="24"/>
        </w:rPr>
        <w:t xml:space="preserve"> </w:t>
      </w:r>
      <w:r w:rsidRPr="00806E84">
        <w:rPr>
          <w:rFonts w:eastAsia="TimesNewRomanPSMT"/>
          <w:sz w:val="24"/>
          <w:szCs w:val="24"/>
        </w:rPr>
        <w:t xml:space="preserve">(освидетельствование), </w:t>
      </w:r>
      <w:r w:rsidRPr="00887F79">
        <w:rPr>
          <w:rFonts w:eastAsia="TimesNewRomanPSMT"/>
          <w:sz w:val="24"/>
          <w:szCs w:val="24"/>
        </w:rPr>
        <w:t>которая проводится в установленном поряд</w:t>
      </w:r>
      <w:r>
        <w:rPr>
          <w:rFonts w:eastAsia="TimesNewRomanPSMT"/>
          <w:sz w:val="24"/>
          <w:szCs w:val="24"/>
        </w:rPr>
        <w:t>ке по предприятию владельцу трубопровода,</w:t>
      </w:r>
      <w:r w:rsidRPr="00806E84">
        <w:rPr>
          <w:rFonts w:eastAsia="TimesNewRomanPSMT"/>
          <w:sz w:val="24"/>
          <w:szCs w:val="24"/>
        </w:rPr>
        <w:t xml:space="preserve"> служб</w:t>
      </w:r>
      <w:r>
        <w:rPr>
          <w:rFonts w:eastAsia="TimesNewRomanPSMT"/>
          <w:sz w:val="24"/>
          <w:szCs w:val="24"/>
        </w:rPr>
        <w:t>ой</w:t>
      </w:r>
      <w:r w:rsidRPr="00806E84">
        <w:rPr>
          <w:rFonts w:eastAsia="TimesNewRomanPSMT"/>
          <w:sz w:val="24"/>
          <w:szCs w:val="24"/>
        </w:rPr>
        <w:t xml:space="preserve"> технического надзора предприятия совместно с</w:t>
      </w:r>
      <w:r>
        <w:rPr>
          <w:rFonts w:eastAsia="TimesNewRomanPSMT"/>
          <w:sz w:val="24"/>
          <w:szCs w:val="24"/>
        </w:rPr>
        <w:t xml:space="preserve"> </w:t>
      </w:r>
      <w:r w:rsidRPr="00887F79">
        <w:rPr>
          <w:rFonts w:eastAsia="TimesNewRomanPSMT"/>
          <w:sz w:val="24"/>
          <w:szCs w:val="24"/>
        </w:rPr>
        <w:t>ответственным</w:t>
      </w:r>
      <w:r>
        <w:rPr>
          <w:rFonts w:eastAsia="TimesNewRomanPSMT"/>
          <w:sz w:val="24"/>
          <w:szCs w:val="24"/>
        </w:rPr>
        <w:t>и</w:t>
      </w:r>
      <w:r w:rsidRPr="00887F79">
        <w:rPr>
          <w:rFonts w:eastAsia="TimesNewRomanPSMT"/>
          <w:sz w:val="24"/>
          <w:szCs w:val="24"/>
        </w:rPr>
        <w:t xml:space="preserve"> </w:t>
      </w:r>
      <w:r>
        <w:rPr>
          <w:rFonts w:eastAsia="TimesNewRomanPSMT"/>
          <w:sz w:val="24"/>
          <w:szCs w:val="24"/>
        </w:rPr>
        <w:t xml:space="preserve">лицами </w:t>
      </w:r>
      <w:r w:rsidRPr="00887F79">
        <w:rPr>
          <w:rFonts w:eastAsia="TimesNewRomanPSMT"/>
          <w:sz w:val="24"/>
          <w:szCs w:val="24"/>
        </w:rPr>
        <w:t>за безопасную эксплуатацию трубопроводов</w:t>
      </w:r>
      <w:r>
        <w:rPr>
          <w:rFonts w:eastAsia="TimesNewRomanPSMT"/>
          <w:sz w:val="24"/>
          <w:szCs w:val="24"/>
        </w:rPr>
        <w:t>.</w:t>
      </w:r>
    </w:p>
    <w:p w14:paraId="30F0B7E3" w14:textId="77777777" w:rsidR="00015D26" w:rsidRPr="00B22B93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Результаты ревизии служат основанием для оценки состояния трубопровода и возможности его дальнейшей эксплуатации</w:t>
      </w:r>
      <w:r w:rsidRPr="00B22B93">
        <w:rPr>
          <w:sz w:val="24"/>
          <w:szCs w:val="24"/>
        </w:rPr>
        <w:t xml:space="preserve">. </w:t>
      </w:r>
      <w:r w:rsidRPr="00B22B93">
        <w:rPr>
          <w:rFonts w:eastAsia="TimesNewRomanPSMT"/>
          <w:sz w:val="24"/>
          <w:szCs w:val="24"/>
        </w:rPr>
        <w:t>Продление сроков службы трубопроводов и его элементов проводится в установленном порядке</w:t>
      </w:r>
      <w:r w:rsidRPr="00B22B93">
        <w:rPr>
          <w:sz w:val="24"/>
          <w:szCs w:val="24"/>
        </w:rPr>
        <w:t>.</w:t>
      </w:r>
    </w:p>
    <w:p w14:paraId="1DCB3D22" w14:textId="77777777" w:rsidR="00015D26" w:rsidRPr="00887F79" w:rsidRDefault="00015D26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b/>
          <w:bCs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 проведении ревизии внимание следует уделять участкам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работающим в особо сложных условиях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где наиболее вероятен максимальный износ трубопровода вследствие коррозии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эрозии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вибрации и других причин</w:t>
      </w:r>
      <w:r w:rsidRPr="00887F79">
        <w:rPr>
          <w:sz w:val="24"/>
          <w:szCs w:val="24"/>
        </w:rPr>
        <w:t xml:space="preserve">. </w:t>
      </w:r>
      <w:r w:rsidRPr="00887F79">
        <w:rPr>
          <w:rFonts w:eastAsia="TimesNewRomanPSMT"/>
          <w:sz w:val="24"/>
          <w:szCs w:val="24"/>
        </w:rPr>
        <w:t>К таким относятся участки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 xml:space="preserve">где изменяется направление потока </w:t>
      </w:r>
      <w:r w:rsidRPr="00887F79">
        <w:rPr>
          <w:sz w:val="24"/>
          <w:szCs w:val="24"/>
        </w:rPr>
        <w:t>(</w:t>
      </w:r>
      <w:r w:rsidRPr="00887F79">
        <w:rPr>
          <w:rFonts w:eastAsia="TimesNewRomanPSMT"/>
          <w:sz w:val="24"/>
          <w:szCs w:val="24"/>
        </w:rPr>
        <w:t>колена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тройники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врезки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дренажные устройства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а также участки трубопроводов перед арматурой и после нее</w:t>
      </w:r>
      <w:r w:rsidRPr="00887F79">
        <w:rPr>
          <w:sz w:val="24"/>
          <w:szCs w:val="24"/>
        </w:rPr>
        <w:t xml:space="preserve">) </w:t>
      </w:r>
      <w:r w:rsidRPr="00887F79">
        <w:rPr>
          <w:rFonts w:eastAsia="TimesNewRomanPSMT"/>
          <w:sz w:val="24"/>
          <w:szCs w:val="24"/>
        </w:rPr>
        <w:t>и где возможно скопление влаги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веществ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 xml:space="preserve">вызывающих коррозию </w:t>
      </w:r>
      <w:r w:rsidRPr="00887F79">
        <w:rPr>
          <w:sz w:val="24"/>
          <w:szCs w:val="24"/>
        </w:rPr>
        <w:t>(</w:t>
      </w:r>
      <w:r w:rsidRPr="00887F79">
        <w:rPr>
          <w:rFonts w:eastAsia="TimesNewRomanPSMT"/>
          <w:sz w:val="24"/>
          <w:szCs w:val="24"/>
        </w:rPr>
        <w:t>тупиковые и временно неработающие участки</w:t>
      </w:r>
      <w:r w:rsidRPr="00887F79">
        <w:rPr>
          <w:sz w:val="24"/>
          <w:szCs w:val="24"/>
        </w:rPr>
        <w:t>).</w:t>
      </w:r>
    </w:p>
    <w:p w14:paraId="18F507A3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t>С</w:t>
      </w:r>
      <w:r w:rsidRPr="00887F79">
        <w:rPr>
          <w:rFonts w:eastAsia="TimesNewRomanPS-BoldMT"/>
          <w:sz w:val="24"/>
          <w:szCs w:val="24"/>
        </w:rPr>
        <w:t>роки проведения ревизии трубопроводов на давление до 10 МПа (100 кгс/см</w:t>
      </w:r>
      <w:r>
        <w:rPr>
          <w:rFonts w:eastAsia="TimesNewRomanPS-BoldMT"/>
          <w:sz w:val="24"/>
          <w:szCs w:val="24"/>
          <w:vertAlign w:val="superscript"/>
        </w:rPr>
        <w:t>2</w:t>
      </w:r>
      <w:r w:rsidRPr="00887F79">
        <w:rPr>
          <w:rFonts w:eastAsia="TimesNewRomanPS-BoldMT"/>
          <w:sz w:val="24"/>
          <w:szCs w:val="24"/>
        </w:rPr>
        <w:t xml:space="preserve">) устанавливает предприятие-владелец в зависимости от скорости коррозионно-эрозионного износа трубопроводов, опыта эксплуатации, результатов предыдущего наружного осмотра и ревизии. Сроки должны обеспечивать безопасную, безаварийную эксплуатацию трубопровода в период между ревизиями и не должны быть реже указанных в таблице </w:t>
      </w:r>
      <w:r>
        <w:rPr>
          <w:rFonts w:eastAsia="TimesNewRomanPS-BoldMT"/>
          <w:sz w:val="24"/>
          <w:szCs w:val="24"/>
        </w:rPr>
        <w:t>6</w:t>
      </w:r>
      <w:r w:rsidRPr="00887F79">
        <w:rPr>
          <w:rFonts w:eastAsia="TimesNewRomanPS-BoldMT"/>
          <w:sz w:val="24"/>
          <w:szCs w:val="24"/>
        </w:rPr>
        <w:t>.</w:t>
      </w:r>
    </w:p>
    <w:p w14:paraId="3A823DA0" w14:textId="77777777" w:rsidR="00E47B70" w:rsidRDefault="00E47B70">
      <w:pPr>
        <w:spacing w:after="0" w:line="240" w:lineRule="auto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br w:type="page"/>
      </w:r>
    </w:p>
    <w:p w14:paraId="0B32BA3B" w14:textId="00E05DFC" w:rsidR="00015D26" w:rsidRDefault="00015D26" w:rsidP="007832D4">
      <w:pPr>
        <w:pStyle w:val="a6"/>
        <w:autoSpaceDE w:val="0"/>
        <w:autoSpaceDN w:val="0"/>
        <w:adjustRightInd w:val="0"/>
        <w:spacing w:before="120" w:after="0" w:line="360" w:lineRule="auto"/>
        <w:ind w:left="0"/>
        <w:jc w:val="both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lastRenderedPageBreak/>
        <w:t xml:space="preserve">Таблица </w:t>
      </w:r>
      <w:r w:rsidR="009443D4">
        <w:rPr>
          <w:rFonts w:eastAsia="TimesNewRomanPS-BoldMT"/>
          <w:sz w:val="24"/>
          <w:szCs w:val="24"/>
        </w:rPr>
        <w:t>5</w:t>
      </w:r>
      <w:r>
        <w:rPr>
          <w:rFonts w:eastAsia="TimesNewRomanPS-BoldMT"/>
          <w:sz w:val="24"/>
          <w:szCs w:val="24"/>
        </w:rPr>
        <w:t xml:space="preserve"> – Периодичность </w:t>
      </w:r>
      <w:r w:rsidRPr="00237717">
        <w:rPr>
          <w:rFonts w:eastAsia="TimesNewRomanPS-BoldMT"/>
          <w:sz w:val="24"/>
          <w:szCs w:val="24"/>
        </w:rPr>
        <w:t>проведения ревизий технологических трубопровод</w:t>
      </w:r>
      <w:r>
        <w:rPr>
          <w:rFonts w:eastAsia="TimesNewRomanPS-BoldMT"/>
          <w:sz w:val="24"/>
          <w:szCs w:val="24"/>
        </w:rPr>
        <w:t>ов</w:t>
      </w:r>
      <w:r w:rsidRPr="00237717">
        <w:rPr>
          <w:rFonts w:eastAsia="TimesNewRomanPS-BoldMT"/>
          <w:sz w:val="24"/>
          <w:szCs w:val="24"/>
        </w:rPr>
        <w:t xml:space="preserve"> с номинальным давлением </w:t>
      </w:r>
      <w:r w:rsidRPr="00FE56C7">
        <w:rPr>
          <w:rFonts w:eastAsia="TimesNewRomanPS-BoldMT"/>
          <w:sz w:val="24"/>
          <w:szCs w:val="24"/>
        </w:rPr>
        <w:t>до 10 МПа (100 кгс/см</w:t>
      </w:r>
      <w:r>
        <w:rPr>
          <w:rFonts w:eastAsia="TimesNewRomanPS-BoldMT"/>
          <w:sz w:val="24"/>
          <w:szCs w:val="24"/>
          <w:vertAlign w:val="superscript"/>
        </w:rPr>
        <w:t>2</w:t>
      </w:r>
      <w:r w:rsidRPr="00FE56C7">
        <w:rPr>
          <w:rFonts w:eastAsia="TimesNewRomanPS-BoldMT"/>
          <w:sz w:val="24"/>
          <w:szCs w:val="24"/>
        </w:rPr>
        <w:t>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1409"/>
        <w:gridCol w:w="1784"/>
        <w:gridCol w:w="1635"/>
        <w:gridCol w:w="1784"/>
      </w:tblGrid>
      <w:tr w:rsidR="00015D26" w:rsidRPr="000F580A" w14:paraId="1449E6CA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41F1DE2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Транспортируемые среды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8CA46A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 xml:space="preserve">Категория </w:t>
            </w:r>
            <w:proofErr w:type="spellStart"/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трубо</w:t>
            </w:r>
            <w:proofErr w:type="spellEnd"/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-</w:t>
            </w: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br/>
              <w:t>провода</w:t>
            </w:r>
          </w:p>
        </w:tc>
        <w:tc>
          <w:tcPr>
            <w:tcW w:w="59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304A564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Периодичность проведения ревизий при скорости коррозии, мм/год</w:t>
            </w:r>
          </w:p>
        </w:tc>
      </w:tr>
      <w:tr w:rsidR="00015D26" w:rsidRPr="000F580A" w14:paraId="7112D96C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22797CA" w14:textId="77777777" w:rsidR="00015D26" w:rsidRPr="000F580A" w:rsidRDefault="00015D26" w:rsidP="00D9186E">
            <w:pPr>
              <w:rPr>
                <w:b/>
                <w:color w:val="2D2D2D"/>
                <w:spacing w:val="2"/>
                <w:szCs w:val="20"/>
              </w:rPr>
            </w:pPr>
          </w:p>
        </w:tc>
        <w:tc>
          <w:tcPr>
            <w:tcW w:w="14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3F71A5D" w14:textId="77777777" w:rsidR="00015D26" w:rsidRPr="000F580A" w:rsidRDefault="00015D26" w:rsidP="00D9186E">
            <w:pPr>
              <w:jc w:val="center"/>
              <w:rPr>
                <w:b/>
                <w:szCs w:val="20"/>
              </w:rPr>
            </w:pPr>
            <w:r w:rsidRPr="000F580A">
              <w:rPr>
                <w:b/>
                <w:szCs w:val="20"/>
              </w:rPr>
              <w:t>по ГОСТ 32569-2013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BB56E5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Св. 0,5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3018BCC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0,1-0,5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D5CED91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0F580A">
              <w:rPr>
                <w:b/>
                <w:color w:val="2D2D2D"/>
                <w:spacing w:val="2"/>
                <w:sz w:val="20"/>
                <w:szCs w:val="20"/>
              </w:rPr>
              <w:t>до 0,1</w:t>
            </w:r>
          </w:p>
        </w:tc>
      </w:tr>
      <w:tr w:rsidR="00015D26" w:rsidRPr="000F580A" w14:paraId="49087F20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B2BE6E9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Чрезвычайно, высоко и умеренно опасные вещества 1, 2, 3-го классов </w:t>
            </w:r>
            <w:hyperlink r:id="rId8" w:history="1">
              <w:r w:rsidRPr="000F580A">
                <w:rPr>
                  <w:rStyle w:val="afc"/>
                  <w:color w:val="00466E"/>
                  <w:spacing w:val="2"/>
                  <w:sz w:val="20"/>
                  <w:szCs w:val="20"/>
                </w:rPr>
                <w:t>ГОСТ 12.1.007</w:t>
              </w:r>
            </w:hyperlink>
            <w:r w:rsidRPr="000F580A">
              <w:rPr>
                <w:color w:val="2D2D2D"/>
                <w:spacing w:val="2"/>
                <w:sz w:val="20"/>
                <w:szCs w:val="20"/>
              </w:rPr>
              <w:t> и высокотемпературные органические теплоносители (ВОТ) [среды групп А]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E46816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1DE9FD6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год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4A6ABA8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1440D8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4 года</w:t>
            </w:r>
          </w:p>
        </w:tc>
      </w:tr>
      <w:tr w:rsidR="00015D26" w:rsidRPr="000F580A" w14:paraId="5318AFE8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601D49A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proofErr w:type="spellStart"/>
            <w:r w:rsidRPr="000F580A">
              <w:rPr>
                <w:color w:val="2D2D2D"/>
                <w:spacing w:val="2"/>
                <w:sz w:val="20"/>
                <w:szCs w:val="20"/>
              </w:rPr>
              <w:t>Взрыво</w:t>
            </w:r>
            <w:proofErr w:type="spellEnd"/>
            <w:r w:rsidRPr="000F580A">
              <w:rPr>
                <w:color w:val="2D2D2D"/>
                <w:spacing w:val="2"/>
                <w:sz w:val="20"/>
                <w:szCs w:val="20"/>
              </w:rPr>
              <w:t xml:space="preserve">- и пожароопасные вещества (ВВ), горючие </w:t>
            </w:r>
            <w:proofErr w:type="spellStart"/>
            <w:r w:rsidRPr="000F580A">
              <w:rPr>
                <w:color w:val="2D2D2D"/>
                <w:spacing w:val="2"/>
                <w:sz w:val="20"/>
                <w:szCs w:val="20"/>
              </w:rPr>
              <w:t>газы</w:t>
            </w:r>
            <w:proofErr w:type="spellEnd"/>
            <w:r w:rsidRPr="000F580A">
              <w:rPr>
                <w:color w:val="2D2D2D"/>
                <w:spacing w:val="2"/>
                <w:sz w:val="20"/>
                <w:szCs w:val="20"/>
              </w:rPr>
              <w:t xml:space="preserve"> (ГГ), в том числе сжиженные, легковоспламеняющиеся жидкости (ЛВЖ) [среды группы Б(а), Б(б)]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F45F9F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A92CF98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32DEDA" w14:textId="77777777" w:rsidR="00015D26" w:rsidRPr="000F580A" w:rsidRDefault="00015D26" w:rsidP="00D9186E">
            <w:pPr>
              <w:rPr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39C0280" w14:textId="77777777" w:rsidR="00015D26" w:rsidRPr="000F580A" w:rsidRDefault="00015D26" w:rsidP="00D9186E">
            <w:pPr>
              <w:rPr>
                <w:szCs w:val="20"/>
              </w:rPr>
            </w:pPr>
          </w:p>
        </w:tc>
      </w:tr>
      <w:tr w:rsidR="00015D26" w:rsidRPr="000F580A" w14:paraId="6FB35CF2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5213517" w14:textId="77777777" w:rsidR="00015D26" w:rsidRPr="000F580A" w:rsidRDefault="00015D26" w:rsidP="00D9186E">
            <w:pPr>
              <w:rPr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5FE9D15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3DCED7E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D8FE3D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423E275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0F580A" w14:paraId="36C6E35D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F01A3D4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Горючие жидкости (ГЖ) [среды группы Б(в)]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CF6D5DC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477043A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4EA24D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59380F3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0F580A" w14:paraId="4CF78F96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70D2EA5" w14:textId="77777777" w:rsidR="00015D26" w:rsidRPr="000F580A" w:rsidRDefault="00015D26" w:rsidP="00D9186E">
            <w:pPr>
              <w:rPr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FC32AD6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III и IV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4F24BE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0414E11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45C88C3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0F580A" w14:paraId="1860FC5F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04C4130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proofErr w:type="spellStart"/>
            <w:r w:rsidRPr="000F580A">
              <w:rPr>
                <w:color w:val="2D2D2D"/>
                <w:spacing w:val="2"/>
                <w:sz w:val="20"/>
                <w:szCs w:val="20"/>
              </w:rPr>
              <w:t>Трудногорючие</w:t>
            </w:r>
            <w:proofErr w:type="spellEnd"/>
            <w:r w:rsidRPr="000F580A">
              <w:rPr>
                <w:color w:val="2D2D2D"/>
                <w:spacing w:val="2"/>
                <w:sz w:val="20"/>
                <w:szCs w:val="20"/>
              </w:rPr>
              <w:t xml:space="preserve"> (ТГ) и негорючие (НГ) вещества </w:t>
            </w:r>
            <w:hyperlink r:id="rId9" w:history="1">
              <w:r w:rsidRPr="000F580A">
                <w:rPr>
                  <w:rStyle w:val="afc"/>
                  <w:color w:val="00466E"/>
                  <w:spacing w:val="2"/>
                  <w:sz w:val="20"/>
                  <w:szCs w:val="20"/>
                </w:rPr>
                <w:t>ГОСТ 12.1.004</w:t>
              </w:r>
            </w:hyperlink>
            <w:r w:rsidRPr="000F580A">
              <w:rPr>
                <w:color w:val="2D2D2D"/>
                <w:spacing w:val="2"/>
                <w:sz w:val="20"/>
                <w:szCs w:val="20"/>
              </w:rPr>
              <w:t> (среды группы В)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86DA429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13F6494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0257A2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4 года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CE8C1D6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6 лет</w:t>
            </w:r>
          </w:p>
        </w:tc>
      </w:tr>
      <w:tr w:rsidR="00015D26" w:rsidRPr="000F580A" w14:paraId="3778959F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BBE82E1" w14:textId="77777777" w:rsidR="00015D26" w:rsidRPr="000F580A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6AFDEAF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III, IV и V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3FEBD76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EB72233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6 лет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2A7B932" w14:textId="77777777" w:rsidR="00015D26" w:rsidRPr="000F580A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0F580A">
              <w:rPr>
                <w:color w:val="2D2D2D"/>
                <w:spacing w:val="2"/>
                <w:sz w:val="20"/>
                <w:szCs w:val="20"/>
              </w:rPr>
              <w:t>Не реже одного раза в 8 лет</w:t>
            </w:r>
          </w:p>
        </w:tc>
      </w:tr>
    </w:tbl>
    <w:p w14:paraId="2810C22A" w14:textId="77777777" w:rsidR="00015D26" w:rsidRDefault="00015D26" w:rsidP="00015D26">
      <w:pPr>
        <w:pStyle w:val="a6"/>
        <w:autoSpaceDE w:val="0"/>
        <w:autoSpaceDN w:val="0"/>
        <w:adjustRightInd w:val="0"/>
        <w:spacing w:before="120" w:after="0" w:line="360" w:lineRule="auto"/>
        <w:ind w:left="0"/>
        <w:jc w:val="both"/>
        <w:rPr>
          <w:rFonts w:eastAsia="TimesNewRomanPS-BoldMT"/>
          <w:sz w:val="24"/>
          <w:szCs w:val="24"/>
        </w:rPr>
      </w:pPr>
    </w:p>
    <w:p w14:paraId="25F59116" w14:textId="77777777" w:rsidR="00015D26" w:rsidRPr="00887F79" w:rsidRDefault="00015D26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b/>
          <w:bCs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Приступать к ревизии следует после выполнения необходимых подготовительных работ.</w:t>
      </w:r>
    </w:p>
    <w:p w14:paraId="58CBCBF0" w14:textId="77777777" w:rsidR="00015D26" w:rsidRPr="00B22B93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При ревизии трубопровода следует:</w:t>
      </w:r>
    </w:p>
    <w:p w14:paraId="1D5B92F3" w14:textId="77777777" w:rsidR="00015D26" w:rsidRPr="00FA2A63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FA2A63">
        <w:rPr>
          <w:rFonts w:eastAsia="TimesNewRomanPSMT"/>
          <w:sz w:val="24"/>
          <w:szCs w:val="24"/>
        </w:rPr>
        <w:t xml:space="preserve">провести наружный осмотр трубопровода согласно требованиям пункта </w:t>
      </w:r>
      <w:r w:rsidRPr="00D9186E">
        <w:rPr>
          <w:rFonts w:eastAsia="TimesNewRomanPSMT"/>
          <w:sz w:val="24"/>
          <w:szCs w:val="24"/>
        </w:rPr>
        <w:t xml:space="preserve">14.2.8 </w:t>
      </w:r>
      <w:r w:rsidRPr="00FA2A63">
        <w:rPr>
          <w:rFonts w:eastAsia="TimesNewRomanPSMT"/>
          <w:sz w:val="24"/>
          <w:szCs w:val="24"/>
        </w:rPr>
        <w:t>ГОСТ 32569-2013;</w:t>
      </w:r>
    </w:p>
    <w:p w14:paraId="5D21492B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FA2A63">
        <w:rPr>
          <w:rFonts w:eastAsia="TimesNewRomanPSMT"/>
          <w:sz w:val="24"/>
          <w:szCs w:val="24"/>
        </w:rPr>
        <w:t>измерить толщину</w:t>
      </w:r>
      <w:r w:rsidRPr="001E4538">
        <w:rPr>
          <w:rFonts w:eastAsia="TimesNewRomanPSMT"/>
          <w:sz w:val="24"/>
          <w:szCs w:val="24"/>
        </w:rPr>
        <w:t xml:space="preserve"> стенки трубопровода приборами неразрушающего контроля</w:t>
      </w:r>
      <w:r>
        <w:rPr>
          <w:rFonts w:eastAsia="TimesNewRomanPSMT"/>
          <w:sz w:val="24"/>
          <w:szCs w:val="24"/>
        </w:rPr>
        <w:t>;</w:t>
      </w:r>
    </w:p>
    <w:p w14:paraId="6100EF1B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провести ревизию воротников фланцев внутренним осмотром (при разборке трубопровода) либо измерением толщины неразрушающими методами контроля. Число фланцев, подвергаемых ревизии, устанавливает лицо, осуществляющее надзор за эксплуатацией трубопроводов;</w:t>
      </w:r>
    </w:p>
    <w:p w14:paraId="7BE1BBA4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провести радиографический или ультразвуковой контроль сварных стыков, если качество их при ревизии вызвало сомнение;</w:t>
      </w:r>
    </w:p>
    <w:p w14:paraId="1DE884CE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lastRenderedPageBreak/>
        <w:t>проверить механические свойства металла труб, работающих при высоких температурах и в водородсодержащих средах, если это предусмотрено действующими НД или проектом. Вопрос о механических испытаниях решает служба технического надзора предприятия;</w:t>
      </w:r>
    </w:p>
    <w:p w14:paraId="7C3BA0FC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 xml:space="preserve">измерить на участках трубопроводов деформацию по состоянию на время проведения ревизии согласно </w:t>
      </w:r>
      <w:bookmarkStart w:id="55" w:name="_Hlk42238902"/>
      <w:r w:rsidRPr="006152FB">
        <w:rPr>
          <w:rFonts w:eastAsia="TimesNewRomanPSMT"/>
          <w:sz w:val="24"/>
          <w:szCs w:val="24"/>
        </w:rPr>
        <w:t xml:space="preserve">требованиям </w:t>
      </w:r>
      <w:r>
        <w:rPr>
          <w:rFonts w:eastAsia="TimesNewRomanPSMT"/>
          <w:sz w:val="24"/>
          <w:szCs w:val="24"/>
        </w:rPr>
        <w:t xml:space="preserve">пункта </w:t>
      </w:r>
      <w:bookmarkEnd w:id="55"/>
      <w:r w:rsidRPr="006152FB">
        <w:rPr>
          <w:rFonts w:eastAsia="TimesNewRomanPSMT"/>
          <w:sz w:val="24"/>
          <w:szCs w:val="24"/>
        </w:rPr>
        <w:t>14.1.4 ГОСТ 32569-2013 «Трубопроводы технологические стальные. Требования к устройству и эксплуатации на взрывопожароопасных и химически опасных производствах»</w:t>
      </w:r>
      <w:r>
        <w:rPr>
          <w:rFonts w:eastAsia="TimesNewRomanPSMT"/>
          <w:sz w:val="24"/>
          <w:szCs w:val="24"/>
        </w:rPr>
        <w:t>;</w:t>
      </w:r>
    </w:p>
    <w:p w14:paraId="169BCEB2" w14:textId="77777777" w:rsidR="00015D26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разобрать (выборочно, по указанию представителя технадзора) резьбовые соединения на трубопроводе, осмотреть их и измерить резьбовыми калибрами;</w:t>
      </w:r>
    </w:p>
    <w:p w14:paraId="725552E9" w14:textId="77777777" w:rsidR="00015D26" w:rsidRPr="006152FB" w:rsidRDefault="00015D26" w:rsidP="00EB0D17">
      <w:pPr>
        <w:pStyle w:val="a6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проверить состояние и правильность работы опор, крепежных деталей и, выборочно, прокладок;</w:t>
      </w:r>
    </w:p>
    <w:p w14:paraId="4E5AA317" w14:textId="77777777" w:rsidR="00015D26" w:rsidRPr="001E4538" w:rsidRDefault="00015D26" w:rsidP="00EB0D1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испытать трубопровод в соответствии с требованиям</w:t>
      </w:r>
      <w:r>
        <w:rPr>
          <w:rFonts w:eastAsia="TimesNewRomanPSMT"/>
          <w:sz w:val="24"/>
          <w:szCs w:val="24"/>
        </w:rPr>
        <w:t>и</w:t>
      </w:r>
      <w:r w:rsidRPr="006152FB">
        <w:rPr>
          <w:rFonts w:eastAsia="TimesNewRomanPSMT"/>
          <w:sz w:val="24"/>
          <w:szCs w:val="24"/>
        </w:rPr>
        <w:t xml:space="preserve"> пункта 13.1.1 и 14.3.19</w:t>
      </w:r>
      <w:r>
        <w:rPr>
          <w:rFonts w:eastAsia="TimesNewRomanPSMT"/>
          <w:sz w:val="24"/>
          <w:szCs w:val="24"/>
        </w:rPr>
        <w:t xml:space="preserve"> </w:t>
      </w:r>
      <w:r w:rsidRPr="006152FB">
        <w:rPr>
          <w:rFonts w:eastAsia="TimesNewRomanPSMT"/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</w:t>
      </w:r>
      <w:r w:rsidRPr="001E4538">
        <w:rPr>
          <w:rFonts w:eastAsia="TimesNewRomanPSMT"/>
          <w:sz w:val="24"/>
          <w:szCs w:val="24"/>
        </w:rPr>
        <w:t>.</w:t>
      </w:r>
    </w:p>
    <w:p w14:paraId="062F794F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Толщину стенок измеряют на участках, работающих в наиболее сложных условиях (коленах, тройниках, врезках, местах сужения трубопровода, перед арматурой и после нее, местах скопления влаги и продуктов, вызывающих коррозию, застойных зонах, дренажах), а также на прямых участках </w:t>
      </w:r>
      <w:proofErr w:type="spellStart"/>
      <w:r w:rsidRPr="006152FB">
        <w:rPr>
          <w:rFonts w:eastAsia="TimesNewRomanPSMT"/>
          <w:sz w:val="24"/>
          <w:szCs w:val="24"/>
        </w:rPr>
        <w:t>внутриустановочных</w:t>
      </w:r>
      <w:proofErr w:type="spellEnd"/>
      <w:r w:rsidRPr="006152FB">
        <w:rPr>
          <w:rFonts w:eastAsia="TimesNewRomanPSMT"/>
          <w:sz w:val="24"/>
          <w:szCs w:val="24"/>
        </w:rPr>
        <w:t>, внутрицеховых и межцеховых</w:t>
      </w:r>
      <w:r>
        <w:rPr>
          <w:rFonts w:eastAsia="TimesNewRomanPSMT"/>
          <w:sz w:val="24"/>
          <w:szCs w:val="24"/>
        </w:rPr>
        <w:t xml:space="preserve"> </w:t>
      </w:r>
      <w:r w:rsidRPr="00B22B93">
        <w:rPr>
          <w:rFonts w:eastAsia="TimesNewRomanPSMT"/>
          <w:sz w:val="24"/>
          <w:szCs w:val="24"/>
        </w:rPr>
        <w:t>трубопроводов.</w:t>
      </w:r>
    </w:p>
    <w:p w14:paraId="664D77E8" w14:textId="77777777" w:rsidR="00015D26" w:rsidRPr="00887F79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 xml:space="preserve">При этом на прямых участках </w:t>
      </w:r>
      <w:proofErr w:type="spellStart"/>
      <w:r w:rsidRPr="006152FB">
        <w:rPr>
          <w:rFonts w:eastAsia="TimesNewRomanPSMT"/>
          <w:sz w:val="24"/>
          <w:szCs w:val="24"/>
        </w:rPr>
        <w:t>внутриустановочных</w:t>
      </w:r>
      <w:proofErr w:type="spellEnd"/>
      <w:r w:rsidRPr="006152FB">
        <w:rPr>
          <w:rFonts w:eastAsia="TimesNewRomanPSMT"/>
          <w:sz w:val="24"/>
          <w:szCs w:val="24"/>
        </w:rPr>
        <w:t xml:space="preserve"> трубопроводов длиной 20 м и менее и межцеховых трубопроводов длиной 100 м и менее должен быть выполнен замер толщины стенки не менее чем в трех точках.</w:t>
      </w:r>
      <w:r>
        <w:rPr>
          <w:rFonts w:eastAsia="TimesNewRomanPSMT"/>
          <w:sz w:val="24"/>
          <w:szCs w:val="24"/>
        </w:rPr>
        <w:t xml:space="preserve"> </w:t>
      </w:r>
      <w:r w:rsidRPr="00887F79">
        <w:rPr>
          <w:rFonts w:eastAsia="TimesNewRomanPSMT"/>
          <w:sz w:val="24"/>
          <w:szCs w:val="24"/>
        </w:rPr>
        <w:t>Во всех случаях контроль толщины стенки в каждом месте должен проводиться в 3-4 точках по периметру, а на отводах - не менее чем в 4-6 точках по выпуклой, вогнутой и нейтральной частям.</w:t>
      </w:r>
    </w:p>
    <w:p w14:paraId="44FDDF90" w14:textId="77777777" w:rsidR="00015D26" w:rsidRPr="00857FCC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Следует обеспечить правильность и точность выполнения замеров, исключая влияние на них инородных тел (заусенцев, кокса, продуктов коррозии и т.п.).</w:t>
      </w:r>
    </w:p>
    <w:p w14:paraId="5A7680CF" w14:textId="3624CDCB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Результаты замера фиксируются в приложении к паспорту трубопровода</w:t>
      </w:r>
      <w:r w:rsidR="00A97C1F">
        <w:rPr>
          <w:rFonts w:eastAsia="TimesNewRomanPSMT"/>
          <w:sz w:val="24"/>
          <w:szCs w:val="24"/>
        </w:rPr>
        <w:t>.</w:t>
      </w:r>
      <w:r w:rsidRPr="00857FCC">
        <w:rPr>
          <w:rFonts w:eastAsia="TimesNewRomanPSMT"/>
          <w:sz w:val="24"/>
          <w:szCs w:val="24"/>
        </w:rPr>
        <w:t xml:space="preserve"> </w:t>
      </w:r>
      <w:r w:rsidRPr="00382821">
        <w:rPr>
          <w:rFonts w:eastAsia="TimesNewRomanPSMT"/>
          <w:sz w:val="24"/>
          <w:szCs w:val="24"/>
        </w:rPr>
        <w:t>Внутренний осмотр участков трубопроводов проводится с помощью ламп, приборов, луп, эндоскопа или других средств. Внутренняя поверхность должна быть очищена от грязи и отложений, а при необходимости - протравлена. При этом следует выбирать участок, эксплуатируемый в наиболее неблагоприятных условиях (где возможна коррозия и эрозия, гидравлические удары, вибрация, изменение направления потока, застойные зоны)</w:t>
      </w:r>
      <w:r w:rsidRPr="00B22B93">
        <w:rPr>
          <w:rFonts w:eastAsia="TimesNewRomanPSMT"/>
          <w:sz w:val="24"/>
          <w:szCs w:val="24"/>
        </w:rPr>
        <w:t>.</w:t>
      </w:r>
    </w:p>
    <w:p w14:paraId="0F387BD0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Демонтаж дефектного участка трубопровода при наличии разъемных соединений проводится путем их разборки, а на цельносварном трубопроводе этот участок вырезают.</w:t>
      </w:r>
    </w:p>
    <w:p w14:paraId="04F2A2A6" w14:textId="77777777" w:rsidR="00015D26" w:rsidRPr="00887F79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При неудовлетворительных результатах ревизии следует определить границу дефектного участка трубопровода (осмотреть внутреннюю поверхность, измерить толщину и т.п.) и выполнить </w:t>
      </w:r>
      <w:r w:rsidRPr="00B22B93">
        <w:rPr>
          <w:rFonts w:eastAsia="TimesNewRomanPSMT"/>
          <w:sz w:val="24"/>
          <w:szCs w:val="24"/>
        </w:rPr>
        <w:lastRenderedPageBreak/>
        <w:t>более частые замеры толщины стенки всего трубопровода.</w:t>
      </w:r>
      <w:r w:rsidRPr="00FA2A63">
        <w:rPr>
          <w:rFonts w:eastAsia="TimesNewRomanPSMT"/>
          <w:sz w:val="24"/>
          <w:szCs w:val="24"/>
        </w:rPr>
        <w:t xml:space="preserve"> </w:t>
      </w:r>
      <w:r w:rsidRPr="00382821">
        <w:rPr>
          <w:rFonts w:eastAsia="TimesNewRomanPSMT"/>
          <w:sz w:val="24"/>
          <w:szCs w:val="24"/>
        </w:rPr>
        <w:t>При неудовлетворительных результатах ревизии должны быть проверены еще два аналогичных участка, из которых один должен быть продолжением ревизуемого участка, а второй - аналогичным ревизуемому участку.</w:t>
      </w:r>
    </w:p>
    <w:p w14:paraId="6B5663BD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Все трубопроводы и их участки, подвергавшиеся в процессе ревизии разборке, резке и сварке, после сборки подлежат испытанию на прочность и плотность.</w:t>
      </w:r>
    </w:p>
    <w:p w14:paraId="6C3D34A8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39707A">
        <w:rPr>
          <w:rFonts w:eastAsia="TimesNewRomanPSMT"/>
          <w:sz w:val="24"/>
          <w:szCs w:val="24"/>
        </w:rPr>
        <w:t xml:space="preserve">Для трубопроводов в обоснованных случаях при разборке фланцевых соединений, связанной с заменой прокладок, арматуры или отдельных элементов, допускается проводить испытания только на плотность. </w:t>
      </w:r>
      <w:r w:rsidRPr="00B22B93">
        <w:rPr>
          <w:rFonts w:eastAsia="TimesNewRomanPSMT"/>
          <w:sz w:val="24"/>
          <w:szCs w:val="24"/>
        </w:rPr>
        <w:t>При этом вновь устанавливаемые арматуру или элементы трубопровода следует предварительно испытать на прочность пробным давлением.</w:t>
      </w:r>
    </w:p>
    <w:p w14:paraId="0319F98F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После проведения ревизии составляются акты, к которым прикладываются все протоколы и заключения о проведенных проверках. Результаты ревизии заносятся в паспорт трубопровода. Акты и остальные документы прикладываются к паспорту.</w:t>
      </w:r>
    </w:p>
    <w:p w14:paraId="1687A56A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После истечения проектного срока службы независимо от технического состояния трубопровод должен быть подвергнут комплексному обследованию (экспертизе промышленной безопасности) с целью установления возможности и сроков дальнейшей эксплуатации.</w:t>
      </w:r>
    </w:p>
    <w:p w14:paraId="6CE18B67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Во время эксплуатации следует принять необходимые меры по организации постоянного и тщательного контроля над исправностью арматуры, а также за своевременным проведением ревизии и ремонта.</w:t>
      </w:r>
    </w:p>
    <w:p w14:paraId="23ADF298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Сальники следует подтягивать равномерно без перекоса </w:t>
      </w:r>
      <w:proofErr w:type="spellStart"/>
      <w:r w:rsidRPr="00B22B93">
        <w:rPr>
          <w:rFonts w:eastAsia="TimesNewRomanPSMT"/>
          <w:sz w:val="24"/>
          <w:szCs w:val="24"/>
        </w:rPr>
        <w:t>грундбуксы</w:t>
      </w:r>
      <w:proofErr w:type="spellEnd"/>
      <w:r w:rsidRPr="00B22B93">
        <w:rPr>
          <w:rFonts w:eastAsia="TimesNewRomanPSMT"/>
          <w:sz w:val="24"/>
          <w:szCs w:val="24"/>
        </w:rPr>
        <w:t xml:space="preserve"> для обеспечения плотности сальникового уплотнения следует следить за чистотой поверхности шпинделя и штока арматуры.</w:t>
      </w:r>
    </w:p>
    <w:p w14:paraId="63407494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Прокладочный материал для уплотнения соединения крышки с корпусом арматуры следует выбирать с учетом химического воздействия на него транспортируемой среды, а также в зависимости от давления и температуры.</w:t>
      </w:r>
    </w:p>
    <w:p w14:paraId="3AC536EB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Ход шпинделя в задвижках и вентилях должен быть плавным, а затвор при закрывании или открывании арматуры должен перемещаться без заедания.</w:t>
      </w:r>
    </w:p>
    <w:p w14:paraId="3AD8B774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Не допускается применять добавочные рычаги при открывании и закрывании арматуры.</w:t>
      </w:r>
    </w:p>
    <w:p w14:paraId="2702AE11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Ревизию и ремонт трубопроводной арматуры, в том числе и обратных клапанов, а также приводных устройств арматуры, как правило, производят в период ревизии трубопровода.</w:t>
      </w:r>
    </w:p>
    <w:p w14:paraId="2CDC7C3F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Ревизию и ремонт арматуры следует производить в специализированных мастерских или ремонтных участках. В обоснованных случаях допускается ревизия арматуры путем ее разборки и осмотра непосредственно на месте установки (приварная арматура и т.д.).</w:t>
      </w:r>
    </w:p>
    <w:p w14:paraId="21974DF6" w14:textId="77777777" w:rsidR="00015D26" w:rsidRPr="00476B22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ревизии арматуры, в том числе обратных клапанов, должны быть выполнены следующие работы:</w:t>
      </w:r>
    </w:p>
    <w:p w14:paraId="44969E60" w14:textId="77777777" w:rsidR="00015D26" w:rsidRPr="00476B22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внешний осмотр;</w:t>
      </w:r>
    </w:p>
    <w:p w14:paraId="614691B4" w14:textId="77777777" w:rsidR="00015D26" w:rsidRPr="00476B22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lastRenderedPageBreak/>
        <w:t>разборка и осмотр состояния отдельных деталей;</w:t>
      </w:r>
    </w:p>
    <w:p w14:paraId="6B509582" w14:textId="77777777" w:rsidR="00015D26" w:rsidRPr="00476B22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осмотр внутренней поверхности и при необходимости контроль неразрушающими методами;</w:t>
      </w:r>
    </w:p>
    <w:p w14:paraId="0D848461" w14:textId="77777777" w:rsidR="00015D26" w:rsidRPr="00476B22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притирка уплотнительных поверхностей (при необходимости);</w:t>
      </w:r>
    </w:p>
    <w:p w14:paraId="2FD7434C" w14:textId="77777777" w:rsidR="00015D26" w:rsidRDefault="00015D26" w:rsidP="00EB0D1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сборка, проведение испытаний на </w:t>
      </w:r>
      <w:r w:rsidRPr="00182589">
        <w:rPr>
          <w:rFonts w:eastAsia="TimesNewRomanPSMT"/>
          <w:sz w:val="24"/>
          <w:szCs w:val="24"/>
        </w:rPr>
        <w:t>прочность и плотность корпуса и сварных швов, герметичность затвора и функционирование.</w:t>
      </w:r>
    </w:p>
    <w:p w14:paraId="703D8E14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планировании сроков ревизии и ремонта арматуры следует в первую очередь проводить ревизию и ремонт арматуры, работающей в наиболее сложных условиях.</w:t>
      </w:r>
    </w:p>
    <w:p w14:paraId="04807C72" w14:textId="77777777" w:rsidR="00015D26" w:rsidRPr="00476B22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Результаты ремонта и испытания арматуры оформляются актами и заносятся в эксплуатационную документацию.</w:t>
      </w:r>
    </w:p>
    <w:p w14:paraId="5032D989" w14:textId="77777777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Периодические испытания трубопроводов на прочность и плотность проводят, как правило, во время проведения ревизии трубопровода.</w:t>
      </w:r>
    </w:p>
    <w:p w14:paraId="49D0387B" w14:textId="090A0E8D" w:rsidR="00015D26" w:rsidRPr="00061818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Трубы, детали трубопроводов, арматура, в том числе литая (корпуса задвижек, вентили, клапаны и т.п.), подлежат отбраковке</w:t>
      </w:r>
      <w:r>
        <w:rPr>
          <w:rFonts w:eastAsia="TimesNewRomanPSMT"/>
          <w:sz w:val="24"/>
          <w:szCs w:val="24"/>
        </w:rPr>
        <w:t>, если</w:t>
      </w:r>
      <w:r w:rsidRPr="00061818">
        <w:rPr>
          <w:rFonts w:eastAsia="TimesNewRomanPSMT"/>
          <w:sz w:val="24"/>
          <w:szCs w:val="24"/>
        </w:rPr>
        <w:t xml:space="preserve"> расчетная толщина стенки (без учета прибавки на коррозию) оказалась меньше величины, указанн</w:t>
      </w:r>
      <w:r>
        <w:rPr>
          <w:rFonts w:eastAsia="TimesNewRomanPSMT"/>
          <w:sz w:val="24"/>
          <w:szCs w:val="24"/>
        </w:rPr>
        <w:t>ой</w:t>
      </w:r>
      <w:r w:rsidRPr="00061818">
        <w:rPr>
          <w:rFonts w:eastAsia="TimesNewRomanPSMT"/>
          <w:sz w:val="24"/>
          <w:szCs w:val="24"/>
        </w:rPr>
        <w:t xml:space="preserve"> в таблицах </w:t>
      </w:r>
      <w:r w:rsidR="009443D4">
        <w:rPr>
          <w:rFonts w:eastAsia="TimesNewRomanPSMT"/>
          <w:sz w:val="24"/>
          <w:szCs w:val="24"/>
        </w:rPr>
        <w:t>6</w:t>
      </w:r>
      <w:r w:rsidRPr="00061818">
        <w:rPr>
          <w:rFonts w:eastAsia="TimesNewRomanPSMT"/>
          <w:sz w:val="24"/>
          <w:szCs w:val="24"/>
        </w:rPr>
        <w:t xml:space="preserve">, </w:t>
      </w:r>
      <w:r w:rsidR="009443D4">
        <w:rPr>
          <w:rFonts w:eastAsia="TimesNewRomanPSMT"/>
          <w:sz w:val="24"/>
          <w:szCs w:val="24"/>
        </w:rPr>
        <w:t>7</w:t>
      </w:r>
      <w:r w:rsidRPr="00061818">
        <w:rPr>
          <w:rFonts w:eastAsia="TimesNewRomanPSMT"/>
          <w:sz w:val="24"/>
          <w:szCs w:val="24"/>
        </w:rPr>
        <w:t xml:space="preserve">, то </w:t>
      </w:r>
      <w:proofErr w:type="spellStart"/>
      <w:r w:rsidRPr="00061818">
        <w:rPr>
          <w:rFonts w:eastAsia="TimesNewRomanPSMT"/>
          <w:sz w:val="24"/>
          <w:szCs w:val="24"/>
        </w:rPr>
        <w:t>отбраковочная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толщина принимается по таблицам </w:t>
      </w:r>
      <w:r w:rsidR="009443D4">
        <w:rPr>
          <w:rFonts w:eastAsia="TimesNewRomanPSMT"/>
          <w:sz w:val="24"/>
          <w:szCs w:val="24"/>
        </w:rPr>
        <w:t>6</w:t>
      </w:r>
      <w:r w:rsidRPr="00061818">
        <w:rPr>
          <w:rFonts w:eastAsia="TimesNewRomanPSMT"/>
          <w:sz w:val="24"/>
          <w:szCs w:val="24"/>
        </w:rPr>
        <w:t xml:space="preserve"> или </w:t>
      </w:r>
      <w:r w:rsidR="009443D4">
        <w:rPr>
          <w:rFonts w:eastAsia="TimesNewRomanPSMT"/>
          <w:sz w:val="24"/>
          <w:szCs w:val="24"/>
        </w:rPr>
        <w:t>7</w:t>
      </w:r>
      <w:r>
        <w:rPr>
          <w:rFonts w:eastAsia="TimesNewRomanPSMT"/>
          <w:sz w:val="24"/>
          <w:szCs w:val="24"/>
        </w:rPr>
        <w:t>.</w:t>
      </w:r>
      <w:r w:rsidRPr="00061818">
        <w:rPr>
          <w:rFonts w:eastAsia="TimesNewRomanPSMT"/>
          <w:sz w:val="24"/>
          <w:szCs w:val="24"/>
        </w:rPr>
        <w:t xml:space="preserve"> </w:t>
      </w:r>
      <w:proofErr w:type="spellStart"/>
      <w:r>
        <w:rPr>
          <w:rFonts w:eastAsia="TimesNewRomanPSMT"/>
          <w:sz w:val="24"/>
          <w:szCs w:val="24"/>
        </w:rPr>
        <w:t>О</w:t>
      </w:r>
      <w:r w:rsidRPr="00061818">
        <w:rPr>
          <w:rFonts w:eastAsia="TimesNewRomanPSMT"/>
          <w:sz w:val="24"/>
          <w:szCs w:val="24"/>
        </w:rPr>
        <w:t>тбраковочные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толщины для труб и деталей трубопроводов указаны в таблице </w:t>
      </w:r>
      <w:r w:rsidR="009443D4">
        <w:rPr>
          <w:rFonts w:eastAsia="TimesNewRomanPSMT"/>
          <w:sz w:val="24"/>
          <w:szCs w:val="24"/>
        </w:rPr>
        <w:t>6</w:t>
      </w:r>
      <w:r w:rsidRPr="00061818">
        <w:rPr>
          <w:rFonts w:eastAsia="TimesNewRomanPSMT"/>
          <w:sz w:val="24"/>
          <w:szCs w:val="24"/>
        </w:rPr>
        <w:t xml:space="preserve">; </w:t>
      </w:r>
      <w:proofErr w:type="spellStart"/>
      <w:r w:rsidRPr="00061818">
        <w:rPr>
          <w:rFonts w:eastAsia="TimesNewRomanPSMT"/>
          <w:sz w:val="24"/>
          <w:szCs w:val="24"/>
        </w:rPr>
        <w:t>отбраковочные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толщины для задвижек, арматуры и литых деталей указаны в таблице </w:t>
      </w:r>
      <w:r w:rsidR="00E47B70">
        <w:rPr>
          <w:rFonts w:eastAsia="TimesNewRomanPSMT"/>
          <w:sz w:val="24"/>
          <w:szCs w:val="24"/>
        </w:rPr>
        <w:t>7</w:t>
      </w:r>
      <w:r w:rsidRPr="00061818">
        <w:rPr>
          <w:rFonts w:eastAsia="TimesNewRomanPSMT"/>
          <w:sz w:val="24"/>
          <w:szCs w:val="24"/>
        </w:rPr>
        <w:t>.</w:t>
      </w:r>
    </w:p>
    <w:p w14:paraId="5413AD1C" w14:textId="7704AC4F" w:rsidR="00015D26" w:rsidRPr="007832D4" w:rsidRDefault="00015D26" w:rsidP="007832D4">
      <w:pPr>
        <w:autoSpaceDE w:val="0"/>
        <w:autoSpaceDN w:val="0"/>
        <w:adjustRightInd w:val="0"/>
        <w:spacing w:after="0" w:line="360" w:lineRule="auto"/>
        <w:jc w:val="both"/>
        <w:rPr>
          <w:rFonts w:eastAsia="TimesNewRomanPSMT"/>
          <w:sz w:val="24"/>
          <w:szCs w:val="24"/>
        </w:rPr>
      </w:pPr>
      <w:r w:rsidRPr="007832D4">
        <w:rPr>
          <w:rFonts w:eastAsia="TimesNewRomanPSMT"/>
          <w:sz w:val="24"/>
          <w:szCs w:val="24"/>
        </w:rPr>
        <w:t xml:space="preserve">Таблица </w:t>
      </w:r>
      <w:r w:rsidR="009443D4">
        <w:rPr>
          <w:rFonts w:eastAsia="TimesNewRomanPSMT"/>
          <w:sz w:val="24"/>
          <w:szCs w:val="24"/>
        </w:rPr>
        <w:t>6</w:t>
      </w:r>
      <w:r w:rsidRPr="007832D4">
        <w:rPr>
          <w:rFonts w:eastAsia="TimesNewRomanPSMT"/>
          <w:sz w:val="24"/>
          <w:szCs w:val="24"/>
        </w:rPr>
        <w:t xml:space="preserve"> – </w:t>
      </w:r>
      <w:proofErr w:type="spellStart"/>
      <w:r w:rsidRPr="007832D4">
        <w:rPr>
          <w:rFonts w:eastAsia="TimesNewRomanPSMT"/>
          <w:sz w:val="24"/>
          <w:szCs w:val="24"/>
        </w:rPr>
        <w:t>Отбраковочные</w:t>
      </w:r>
      <w:proofErr w:type="spellEnd"/>
      <w:r w:rsidRPr="007832D4">
        <w:rPr>
          <w:rFonts w:eastAsia="TimesNewRomanPSMT"/>
          <w:sz w:val="24"/>
          <w:szCs w:val="24"/>
        </w:rPr>
        <w:t xml:space="preserve"> толщины для труб и деталей трубопроводов</w:t>
      </w:r>
    </w:p>
    <w:tbl>
      <w:tblPr>
        <w:tblStyle w:val="af5"/>
        <w:tblW w:w="10319" w:type="dxa"/>
        <w:tblInd w:w="-5" w:type="dxa"/>
        <w:tblLook w:val="04A0" w:firstRow="1" w:lastRow="0" w:firstColumn="1" w:lastColumn="0" w:noHBand="0" w:noVBand="1"/>
      </w:tblPr>
      <w:tblGrid>
        <w:gridCol w:w="2240"/>
        <w:gridCol w:w="1155"/>
        <w:gridCol w:w="1157"/>
        <w:gridCol w:w="1200"/>
        <w:gridCol w:w="1200"/>
        <w:gridCol w:w="1200"/>
        <w:gridCol w:w="1200"/>
        <w:gridCol w:w="967"/>
      </w:tblGrid>
      <w:tr w:rsidR="00015D26" w:rsidRPr="006B0B19" w14:paraId="0B8375FA" w14:textId="77777777" w:rsidTr="000F580A">
        <w:trPr>
          <w:trHeight w:val="727"/>
        </w:trPr>
        <w:tc>
          <w:tcPr>
            <w:tcW w:w="2240" w:type="dxa"/>
          </w:tcPr>
          <w:p w14:paraId="11E4F0A1" w14:textId="77777777" w:rsidR="00015D26" w:rsidRPr="006B0B19" w:rsidRDefault="00015D26" w:rsidP="00D9186E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Наружный диаметр</w:t>
            </w:r>
            <w:r w:rsidRPr="006B0B19">
              <w:rPr>
                <w:rFonts w:eastAsia="TimesNewRomanPSMT"/>
                <w:szCs w:val="20"/>
                <w:lang w:val="en-US"/>
              </w:rPr>
              <w:t>, DN</w:t>
            </w:r>
            <w:r w:rsidRPr="006B0B19">
              <w:rPr>
                <w:rFonts w:eastAsia="TimesNewRomanPSMT"/>
                <w:szCs w:val="20"/>
              </w:rPr>
              <w:t xml:space="preserve"> (мм)</w:t>
            </w:r>
          </w:p>
        </w:tc>
        <w:tc>
          <w:tcPr>
            <w:tcW w:w="1155" w:type="dxa"/>
          </w:tcPr>
          <w:p w14:paraId="16F001B8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≤25</w:t>
            </w:r>
          </w:p>
        </w:tc>
        <w:tc>
          <w:tcPr>
            <w:tcW w:w="1157" w:type="dxa"/>
          </w:tcPr>
          <w:p w14:paraId="107EB049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≤57</w:t>
            </w:r>
          </w:p>
        </w:tc>
        <w:tc>
          <w:tcPr>
            <w:tcW w:w="1200" w:type="dxa"/>
          </w:tcPr>
          <w:p w14:paraId="673D9C16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≤114</w:t>
            </w:r>
          </w:p>
        </w:tc>
        <w:tc>
          <w:tcPr>
            <w:tcW w:w="1200" w:type="dxa"/>
          </w:tcPr>
          <w:p w14:paraId="4199E157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≤219</w:t>
            </w:r>
          </w:p>
        </w:tc>
        <w:tc>
          <w:tcPr>
            <w:tcW w:w="1200" w:type="dxa"/>
          </w:tcPr>
          <w:p w14:paraId="4766AF48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≤325</w:t>
            </w:r>
          </w:p>
        </w:tc>
        <w:tc>
          <w:tcPr>
            <w:tcW w:w="1200" w:type="dxa"/>
          </w:tcPr>
          <w:p w14:paraId="495F2D7B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≤377</w:t>
            </w:r>
          </w:p>
        </w:tc>
        <w:tc>
          <w:tcPr>
            <w:tcW w:w="967" w:type="dxa"/>
          </w:tcPr>
          <w:p w14:paraId="636096BB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≤426</w:t>
            </w:r>
          </w:p>
        </w:tc>
      </w:tr>
      <w:tr w:rsidR="00015D26" w:rsidRPr="006B0B19" w14:paraId="0A875AA8" w14:textId="77777777" w:rsidTr="000F580A">
        <w:trPr>
          <w:trHeight w:val="975"/>
        </w:trPr>
        <w:tc>
          <w:tcPr>
            <w:tcW w:w="2240" w:type="dxa"/>
          </w:tcPr>
          <w:p w14:paraId="4D51BCD4" w14:textId="395B5049" w:rsidR="00015D26" w:rsidRPr="006B0B19" w:rsidRDefault="00015D26" w:rsidP="00D9186E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Наименьшая допустимая толщина стенки</w:t>
            </w:r>
            <w:r w:rsidR="00D9186E" w:rsidRPr="006B0B19">
              <w:rPr>
                <w:rFonts w:eastAsia="TimesNewRomanPSMT"/>
                <w:szCs w:val="20"/>
              </w:rPr>
              <w:t xml:space="preserve"> (мм)</w:t>
            </w:r>
          </w:p>
        </w:tc>
        <w:tc>
          <w:tcPr>
            <w:tcW w:w="1155" w:type="dxa"/>
          </w:tcPr>
          <w:p w14:paraId="53C5F605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1,0</w:t>
            </w:r>
          </w:p>
        </w:tc>
        <w:tc>
          <w:tcPr>
            <w:tcW w:w="1157" w:type="dxa"/>
          </w:tcPr>
          <w:p w14:paraId="6C7BF1F5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1,5</w:t>
            </w:r>
          </w:p>
        </w:tc>
        <w:tc>
          <w:tcPr>
            <w:tcW w:w="1200" w:type="dxa"/>
          </w:tcPr>
          <w:p w14:paraId="69FE4388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2,0</w:t>
            </w:r>
          </w:p>
        </w:tc>
        <w:tc>
          <w:tcPr>
            <w:tcW w:w="1200" w:type="dxa"/>
          </w:tcPr>
          <w:p w14:paraId="5A71983D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2,5</w:t>
            </w:r>
          </w:p>
        </w:tc>
        <w:tc>
          <w:tcPr>
            <w:tcW w:w="1200" w:type="dxa"/>
          </w:tcPr>
          <w:p w14:paraId="52EA4236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3,0</w:t>
            </w:r>
          </w:p>
        </w:tc>
        <w:tc>
          <w:tcPr>
            <w:tcW w:w="1200" w:type="dxa"/>
          </w:tcPr>
          <w:p w14:paraId="7FFAFA97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3,5</w:t>
            </w:r>
          </w:p>
        </w:tc>
        <w:tc>
          <w:tcPr>
            <w:tcW w:w="967" w:type="dxa"/>
          </w:tcPr>
          <w:p w14:paraId="5A6C5F0D" w14:textId="77777777" w:rsidR="00015D26" w:rsidRPr="006B0B19" w:rsidRDefault="00015D26" w:rsidP="007832D4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6B0B19">
              <w:rPr>
                <w:rFonts w:eastAsia="TimesNewRomanPSMT"/>
                <w:szCs w:val="20"/>
              </w:rPr>
              <w:t>4,0</w:t>
            </w:r>
          </w:p>
        </w:tc>
      </w:tr>
    </w:tbl>
    <w:p w14:paraId="57E70F96" w14:textId="77777777" w:rsidR="00B70175" w:rsidRDefault="00B70175" w:rsidP="00015D26">
      <w:pPr>
        <w:pStyle w:val="a6"/>
        <w:autoSpaceDE w:val="0"/>
        <w:autoSpaceDN w:val="0"/>
        <w:adjustRightInd w:val="0"/>
        <w:spacing w:after="0" w:line="360" w:lineRule="auto"/>
        <w:ind w:left="709"/>
        <w:jc w:val="both"/>
        <w:rPr>
          <w:rFonts w:eastAsia="TimesNewRomanPSMT"/>
          <w:sz w:val="24"/>
          <w:szCs w:val="24"/>
        </w:rPr>
      </w:pPr>
    </w:p>
    <w:p w14:paraId="05AD85D9" w14:textId="5DCE0C02" w:rsidR="00015D26" w:rsidRPr="007832D4" w:rsidRDefault="00015D26" w:rsidP="000F580A">
      <w:pPr>
        <w:autoSpaceDE w:val="0"/>
        <w:autoSpaceDN w:val="0"/>
        <w:adjustRightInd w:val="0"/>
        <w:spacing w:after="0" w:line="360" w:lineRule="auto"/>
        <w:jc w:val="both"/>
        <w:rPr>
          <w:rFonts w:eastAsia="TimesNewRomanPSMT"/>
          <w:sz w:val="24"/>
          <w:szCs w:val="24"/>
        </w:rPr>
      </w:pPr>
      <w:r w:rsidRPr="007832D4">
        <w:rPr>
          <w:rFonts w:eastAsia="TimesNewRomanPSMT"/>
          <w:sz w:val="24"/>
          <w:szCs w:val="24"/>
        </w:rPr>
        <w:t xml:space="preserve">Таблица </w:t>
      </w:r>
      <w:r w:rsidR="009443D4">
        <w:rPr>
          <w:rFonts w:eastAsia="TimesNewRomanPSMT"/>
          <w:sz w:val="24"/>
          <w:szCs w:val="24"/>
        </w:rPr>
        <w:t>7</w:t>
      </w:r>
      <w:r w:rsidRPr="007832D4">
        <w:rPr>
          <w:rFonts w:eastAsia="TimesNewRomanPSMT"/>
          <w:sz w:val="24"/>
          <w:szCs w:val="24"/>
        </w:rPr>
        <w:t xml:space="preserve"> – </w:t>
      </w:r>
      <w:proofErr w:type="spellStart"/>
      <w:r w:rsidRPr="007832D4">
        <w:rPr>
          <w:rFonts w:eastAsia="TimesNewRomanPSMT"/>
          <w:sz w:val="24"/>
          <w:szCs w:val="24"/>
        </w:rPr>
        <w:t>Отбраковочные</w:t>
      </w:r>
      <w:proofErr w:type="spellEnd"/>
      <w:r w:rsidRPr="007832D4">
        <w:rPr>
          <w:rFonts w:eastAsia="TimesNewRomanPSMT"/>
          <w:sz w:val="24"/>
          <w:szCs w:val="24"/>
        </w:rPr>
        <w:t xml:space="preserve"> толщины для задвижек, арматуры и литых деталей</w:t>
      </w:r>
    </w:p>
    <w:tbl>
      <w:tblPr>
        <w:tblW w:w="10331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1323"/>
        <w:gridCol w:w="1489"/>
        <w:gridCol w:w="1332"/>
        <w:gridCol w:w="1489"/>
        <w:gridCol w:w="1332"/>
      </w:tblGrid>
      <w:tr w:rsidR="00015D26" w:rsidRPr="006B0B19" w14:paraId="6A5C3802" w14:textId="77777777" w:rsidTr="000F580A">
        <w:tc>
          <w:tcPr>
            <w:tcW w:w="3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CF48CC1" w14:textId="77777777" w:rsidR="00015D26" w:rsidRPr="006B0B19" w:rsidRDefault="00015D26" w:rsidP="00D9186E">
            <w:pPr>
              <w:spacing w:after="0" w:line="315" w:lineRule="atLeast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Номинальный диаметр (мм)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C8A76B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80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CBB5DF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100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A0D0B8B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125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180C409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150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3ED86E1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200</w:t>
            </w:r>
          </w:p>
        </w:tc>
      </w:tr>
      <w:tr w:rsidR="00015D26" w:rsidRPr="006B0B19" w14:paraId="6BF0D750" w14:textId="77777777" w:rsidTr="000F580A">
        <w:tc>
          <w:tcPr>
            <w:tcW w:w="3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EDD8F7F" w14:textId="04BC10EB" w:rsidR="00015D26" w:rsidRPr="006B0B19" w:rsidRDefault="00015D26" w:rsidP="00D9186E">
            <w:pPr>
              <w:spacing w:after="0" w:line="315" w:lineRule="atLeast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Наименьшая допустимая толщина стенки</w:t>
            </w:r>
            <w:r w:rsidR="00D9186E"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 xml:space="preserve"> (мм)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4D6F51F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4,0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5867504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5,0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243CA43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5,5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DB31B78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6,0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B31AE19" w14:textId="77777777" w:rsidR="00015D26" w:rsidRPr="006B0B1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6B0B1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6,5</w:t>
            </w:r>
          </w:p>
        </w:tc>
      </w:tr>
    </w:tbl>
    <w:p w14:paraId="2692F5BA" w14:textId="77777777" w:rsidR="00EB0D17" w:rsidRDefault="00EB0D17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1180F700" w14:textId="1D0010D8" w:rsidR="00015D26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34669E">
        <w:rPr>
          <w:rFonts w:eastAsia="TimesNewRomanPSMT"/>
          <w:sz w:val="24"/>
          <w:szCs w:val="24"/>
        </w:rPr>
        <w:t>Трубы и детали трубопроводов отбраковывают, если:</w:t>
      </w:r>
    </w:p>
    <w:p w14:paraId="1B9073E0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ревизии на поверхности были обнаружены трещины, отслоения, деформации (гофры, вмятины, вздутия и т.п.);</w:t>
      </w:r>
    </w:p>
    <w:p w14:paraId="0FBA06AF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в результате воздействия среды за время работы до очередной ревизии толщина стенки выйдет за пределы </w:t>
      </w:r>
      <w:proofErr w:type="spellStart"/>
      <w:r w:rsidRPr="00476B22">
        <w:rPr>
          <w:rFonts w:eastAsia="TimesNewRomanPSMT"/>
          <w:sz w:val="24"/>
          <w:szCs w:val="24"/>
        </w:rPr>
        <w:t>отбраковочных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размеров, определяемых расчетом на прочность;</w:t>
      </w:r>
    </w:p>
    <w:p w14:paraId="6E9F24CA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изменились механические свойства металла</w:t>
      </w:r>
      <w:r w:rsidRPr="00476B22">
        <w:rPr>
          <w:sz w:val="24"/>
          <w:szCs w:val="24"/>
        </w:rPr>
        <w:t>;</w:t>
      </w:r>
    </w:p>
    <w:p w14:paraId="6A534294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lastRenderedPageBreak/>
        <w:t>при контроле сварных швов обнаружены дефекты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не подлежащие исправлению</w:t>
      </w:r>
      <w:r w:rsidRPr="00476B22">
        <w:rPr>
          <w:sz w:val="24"/>
          <w:szCs w:val="24"/>
        </w:rPr>
        <w:t>;</w:t>
      </w:r>
    </w:p>
    <w:p w14:paraId="172E28DF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размеры резьбовых соединений вышли из поля допусков или на резьбе имеются срывы витков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трещины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коррозионный износ</w:t>
      </w:r>
      <w:r w:rsidRPr="00476B22">
        <w:rPr>
          <w:sz w:val="24"/>
          <w:szCs w:val="24"/>
        </w:rPr>
        <w:t>;</w:t>
      </w:r>
    </w:p>
    <w:p w14:paraId="60E2A536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трубопровод не выдержал гидравлического или пневматического испытаний</w:t>
      </w:r>
      <w:r w:rsidRPr="00476B22">
        <w:rPr>
          <w:sz w:val="24"/>
          <w:szCs w:val="24"/>
        </w:rPr>
        <w:t>;</w:t>
      </w:r>
    </w:p>
    <w:p w14:paraId="71E8FD47" w14:textId="77777777" w:rsidR="00015D26" w:rsidRPr="00476B22" w:rsidRDefault="00015D26" w:rsidP="00EB0D1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уплотнительные элементы арматуры износились так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что не обеспечивают безопасное ведение технологического процесса</w:t>
      </w:r>
      <w:r w:rsidRPr="00476B22">
        <w:rPr>
          <w:sz w:val="24"/>
          <w:szCs w:val="24"/>
        </w:rPr>
        <w:t>.</w:t>
      </w:r>
    </w:p>
    <w:p w14:paraId="124985E1" w14:textId="77777777" w:rsidR="00015D26" w:rsidRPr="00B22B93" w:rsidRDefault="00015D2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Фланцы отбраковываются при</w:t>
      </w:r>
      <w:r w:rsidRPr="00B22B93">
        <w:rPr>
          <w:sz w:val="24"/>
          <w:szCs w:val="24"/>
        </w:rPr>
        <w:t>:</w:t>
      </w:r>
    </w:p>
    <w:p w14:paraId="29A1D099" w14:textId="77777777" w:rsidR="00015D26" w:rsidRPr="00476B22" w:rsidRDefault="00015D26" w:rsidP="00EB0D1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неудовлетворительном состоянии </w:t>
      </w:r>
      <w:proofErr w:type="spellStart"/>
      <w:r w:rsidRPr="00476B22">
        <w:rPr>
          <w:rFonts w:eastAsia="TimesNewRomanPSMT"/>
          <w:sz w:val="24"/>
          <w:szCs w:val="24"/>
        </w:rPr>
        <w:t>привалочных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поверхностей</w:t>
      </w:r>
      <w:r w:rsidRPr="00476B22">
        <w:rPr>
          <w:sz w:val="24"/>
          <w:szCs w:val="24"/>
        </w:rPr>
        <w:t>;</w:t>
      </w:r>
    </w:p>
    <w:p w14:paraId="3FCC387A" w14:textId="77777777" w:rsidR="00015D26" w:rsidRPr="00476B22" w:rsidRDefault="00015D26" w:rsidP="00EB0D1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наличии трещин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раковин и других дефектов</w:t>
      </w:r>
      <w:r w:rsidRPr="00476B22">
        <w:rPr>
          <w:sz w:val="24"/>
          <w:szCs w:val="24"/>
        </w:rPr>
        <w:t>;</w:t>
      </w:r>
    </w:p>
    <w:p w14:paraId="189F7152" w14:textId="77777777" w:rsidR="00015D26" w:rsidRPr="00476B22" w:rsidRDefault="00015D26" w:rsidP="00EB0D1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деформации</w:t>
      </w:r>
      <w:r w:rsidRPr="00476B22">
        <w:rPr>
          <w:sz w:val="24"/>
          <w:szCs w:val="24"/>
        </w:rPr>
        <w:t>;</w:t>
      </w:r>
    </w:p>
    <w:p w14:paraId="37CB17D4" w14:textId="77777777" w:rsidR="00015D26" w:rsidRPr="00476B22" w:rsidRDefault="00015D26" w:rsidP="00EB0D1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уменьшении толщины стенки воротника фланца до </w:t>
      </w:r>
      <w:proofErr w:type="spellStart"/>
      <w:r w:rsidRPr="00476B22">
        <w:rPr>
          <w:rFonts w:eastAsia="TimesNewRomanPSMT"/>
          <w:sz w:val="24"/>
          <w:szCs w:val="24"/>
        </w:rPr>
        <w:t>отбраковочных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размеров трубы</w:t>
      </w:r>
      <w:r w:rsidRPr="00476B22">
        <w:rPr>
          <w:sz w:val="24"/>
          <w:szCs w:val="24"/>
        </w:rPr>
        <w:t>.</w:t>
      </w:r>
    </w:p>
    <w:p w14:paraId="055DECF9" w14:textId="77777777" w:rsidR="00015D26" w:rsidRPr="000756FB" w:rsidRDefault="00015D26" w:rsidP="00EB0D1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sz w:val="24"/>
          <w:szCs w:val="24"/>
        </w:rPr>
      </w:pPr>
      <w:r w:rsidRPr="000756FB">
        <w:rPr>
          <w:rFonts w:eastAsia="TimesNewRomanPSMT"/>
          <w:sz w:val="24"/>
          <w:szCs w:val="24"/>
        </w:rPr>
        <w:t>Крепежные детали отбраковываются</w:t>
      </w:r>
      <w:r w:rsidRPr="000756FB">
        <w:rPr>
          <w:sz w:val="24"/>
          <w:szCs w:val="24"/>
        </w:rPr>
        <w:t>:</w:t>
      </w:r>
    </w:p>
    <w:p w14:paraId="7F58AE79" w14:textId="77777777" w:rsidR="00015D26" w:rsidRPr="00476B22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появлении трещин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срыва или коррозионного износа резьбы</w:t>
      </w:r>
      <w:r w:rsidRPr="00476B22">
        <w:rPr>
          <w:sz w:val="24"/>
          <w:szCs w:val="24"/>
        </w:rPr>
        <w:t>;</w:t>
      </w:r>
    </w:p>
    <w:p w14:paraId="082A43A2" w14:textId="77777777" w:rsidR="00015D26" w:rsidRPr="00476B22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случаях изгиба болтов и шпилек</w:t>
      </w:r>
      <w:r w:rsidRPr="00476B22">
        <w:rPr>
          <w:sz w:val="24"/>
          <w:szCs w:val="24"/>
        </w:rPr>
        <w:t>;</w:t>
      </w:r>
    </w:p>
    <w:p w14:paraId="58715213" w14:textId="77777777" w:rsidR="00015D26" w:rsidRPr="00476B22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остаточной деформации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приводящей к изменению профиля резьбы</w:t>
      </w:r>
      <w:r w:rsidRPr="00476B22">
        <w:rPr>
          <w:sz w:val="24"/>
          <w:szCs w:val="24"/>
        </w:rPr>
        <w:t>;</w:t>
      </w:r>
    </w:p>
    <w:p w14:paraId="0E6693E6" w14:textId="77777777" w:rsidR="00015D26" w:rsidRPr="00476B22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случае износа боковых граней головок болтов и гаек</w:t>
      </w:r>
      <w:r w:rsidRPr="00476B22">
        <w:rPr>
          <w:sz w:val="24"/>
          <w:szCs w:val="24"/>
        </w:rPr>
        <w:t>;</w:t>
      </w:r>
    </w:p>
    <w:p w14:paraId="10448EBD" w14:textId="77777777" w:rsidR="00015D26" w:rsidRDefault="00015D26" w:rsidP="00EB0D1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случае снижения механических свойств металла ниже допустимого уровня</w:t>
      </w:r>
      <w:r w:rsidRPr="00476B22">
        <w:rPr>
          <w:sz w:val="24"/>
          <w:szCs w:val="24"/>
        </w:rPr>
        <w:t>.</w:t>
      </w:r>
    </w:p>
    <w:p w14:paraId="54593921" w14:textId="2023E15B" w:rsidR="00836C4E" w:rsidRPr="00857FCC" w:rsidRDefault="00836C4E" w:rsidP="00EB0D17">
      <w:pPr>
        <w:pStyle w:val="25"/>
        <w:numPr>
          <w:ilvl w:val="1"/>
          <w:numId w:val="9"/>
        </w:numPr>
        <w:tabs>
          <w:tab w:val="left" w:pos="1276"/>
        </w:tabs>
        <w:spacing w:before="0" w:after="0" w:line="360" w:lineRule="auto"/>
        <w:ind w:left="0" w:firstLine="851"/>
        <w:contextualSpacing/>
        <w:rPr>
          <w:b/>
          <w:sz w:val="24"/>
          <w:szCs w:val="24"/>
        </w:rPr>
      </w:pPr>
      <w:bookmarkStart w:id="56" w:name="_Hlk46302062"/>
      <w:r w:rsidRPr="00857FCC">
        <w:rPr>
          <w:b/>
          <w:sz w:val="24"/>
          <w:szCs w:val="24"/>
        </w:rPr>
        <w:t>Техническое диагностирование</w:t>
      </w:r>
    </w:p>
    <w:p w14:paraId="7DF18372" w14:textId="77777777" w:rsidR="00836C4E" w:rsidRPr="00857FCC" w:rsidRDefault="00836C4E" w:rsidP="00EB0D17">
      <w:pPr>
        <w:pStyle w:val="25"/>
        <w:tabs>
          <w:tab w:val="left" w:pos="1276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Техническое диагностирование с проведением неразрушающего и (или) разрушающего контроля (при необходимости) трубопровода в процессе его эксплуатации в пределах установленного изготовителем срока службы (ресурса) необходимо проводить:</w:t>
      </w:r>
    </w:p>
    <w:p w14:paraId="354CB229" w14:textId="3CEB19F4" w:rsidR="00836C4E" w:rsidRPr="00857FCC" w:rsidRDefault="00836C4E" w:rsidP="00EB0D17">
      <w:pPr>
        <w:pStyle w:val="25"/>
        <w:numPr>
          <w:ilvl w:val="0"/>
          <w:numId w:val="43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при проведении технического освидетельствования в целях уточнения характера и размеров дефектов, выявленных по результатам визуального контроля;</w:t>
      </w:r>
    </w:p>
    <w:p w14:paraId="20EA5468" w14:textId="6A4125A7" w:rsidR="006B1DBE" w:rsidRPr="00857FCC" w:rsidRDefault="00836C4E" w:rsidP="00EB0D17">
      <w:pPr>
        <w:pStyle w:val="25"/>
        <w:numPr>
          <w:ilvl w:val="0"/>
          <w:numId w:val="43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при проведении эксплуатационного контроля металла или иного материала трубопровода, либо отдельных его элементов в случаях, установленных для соответствующего оборудования руководствами (инструкциями) по эксплуатации и нормативными документами, принятыми в организации, а также в соответствии с Типовой инструкцией по контролю металла и продлению срока службы основных элементов трубопроводов, утвержденной постановлением Федерального горного и промышленного надзора России от 18 июня 2003 г. N 94, зарегистрированным Министерством юстиции Российской Феде</w:t>
      </w:r>
      <w:r w:rsidR="006B1DBE" w:rsidRPr="00857FCC">
        <w:rPr>
          <w:sz w:val="24"/>
          <w:szCs w:val="24"/>
        </w:rPr>
        <w:t>рации 19 июня 2003 рег. N 4748;</w:t>
      </w:r>
    </w:p>
    <w:p w14:paraId="1B89F3BA" w14:textId="5E4F7A30" w:rsidR="00437034" w:rsidRDefault="00836C4E" w:rsidP="00EB0D17">
      <w:pPr>
        <w:pStyle w:val="25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По результатам выполненного при проведении технического диагностирования трубопровода (в пределах его срока службы) неразрушающего и разрушающего контроля оформляют (на каждый метод контроля) первичные документы (протоколы, отчеты, заключения) по форме, установленной в специализированной организации, которые подписывают специалисты, </w:t>
      </w:r>
      <w:r w:rsidRPr="00857FCC">
        <w:rPr>
          <w:sz w:val="24"/>
          <w:szCs w:val="24"/>
        </w:rPr>
        <w:lastRenderedPageBreak/>
        <w:t>выполнившие указанные работы. На основании первичных документов составляется акт (технический отчет) о проведении технического диагностирования, неразрушающего и разрушающего контроля с приложением к нему документов по неразрушающему и разрушающему контролю. Акт (технический отчет) о проведении технического диагностирования, неразрушающего и разрушающего контроля подписывается руководителем проводившей их организации и прикладывается к паспорту трубопровода. Сведения о результатах и причинах проведения технического диагностирования, неразрушающего и разрушающего контроля записывает в паспорт трубопровода уполномоченный представитель организации, их проводившей, или специалист эксплуатирующей организации, ответственный за исправное состояние и безопасную эксплуатацию трубопровода.</w:t>
      </w:r>
    </w:p>
    <w:bookmarkEnd w:id="56"/>
    <w:p w14:paraId="294B726C" w14:textId="59DDCD30" w:rsidR="006B1DBE" w:rsidRPr="00857FCC" w:rsidRDefault="006B1DBE" w:rsidP="00EB0D17">
      <w:pPr>
        <w:pStyle w:val="25"/>
        <w:numPr>
          <w:ilvl w:val="1"/>
          <w:numId w:val="9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b/>
          <w:sz w:val="24"/>
          <w:szCs w:val="24"/>
        </w:rPr>
      </w:pPr>
      <w:r w:rsidRPr="00857FCC">
        <w:rPr>
          <w:b/>
          <w:sz w:val="24"/>
          <w:szCs w:val="24"/>
        </w:rPr>
        <w:t xml:space="preserve">Ремонт </w:t>
      </w:r>
    </w:p>
    <w:p w14:paraId="4C954A05" w14:textId="77777777" w:rsidR="0055477D" w:rsidRPr="0055477D" w:rsidRDefault="0055477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55477D">
        <w:rPr>
          <w:rFonts w:eastAsia="TimesNewRomanPSMT"/>
          <w:sz w:val="24"/>
          <w:szCs w:val="24"/>
        </w:rPr>
        <w:t>Ремонт и реконструкция (модернизация) трубопровода с применением сварки и термической обработки должны быть проведены по технологии и рабочим чертежам, разработанным до начала производства работ специализированной организацией, выполняющей соответствующие работы.</w:t>
      </w:r>
    </w:p>
    <w:p w14:paraId="16457EF5" w14:textId="77777777" w:rsidR="0055477D" w:rsidRPr="0055477D" w:rsidRDefault="0055477D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55477D">
        <w:rPr>
          <w:rFonts w:eastAsia="TimesNewRomanPSMT"/>
          <w:sz w:val="24"/>
          <w:szCs w:val="24"/>
        </w:rPr>
        <w:t xml:space="preserve"> Текущий профилактический ремонт и техническое обслуживание трубопровода, не требующие применения сварки и термической обработки, выполняют работники (ремонтный персонал) эксплуатирующей или специализированной организации. Порядок выполнения, объем и периодичность выполнения работ определяют утвержденные в эксплуатирующей организации производственные и технологические инструкции, разработанные с учетом требований руководств (инструкций) по эксплуатации и фактического состояния оборудования.</w:t>
      </w:r>
    </w:p>
    <w:p w14:paraId="408984D2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Текущий ремонт трубопровода должен производиться по эксплуатационной документации, эскизам, чертежам, с учетом экономической целесообразности, анализа ремонтопригодности изделия и его составных частей, технологической документации, а также изучения неисправностей, возникающих во время эксплуатации. </w:t>
      </w:r>
    </w:p>
    <w:p w14:paraId="76B93B7C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При подготовке трубопровода к ремонту необходимо обеспечить полную комплектность и наличие основных частей, представить перечень встречающихся во время работы неисправностей. </w:t>
      </w:r>
    </w:p>
    <w:p w14:paraId="3B2C0406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Переустройство и реконструкция трубопроводов допускается после изменения проектной документации по согласованию с проектировщиком. Переустройство и реконструкция трубопровода должны быть организованы с учетом требований действующей на момент проведения работ нормативной и технической документации в области эксплуатации опасного производственного объекта. </w:t>
      </w:r>
    </w:p>
    <w:p w14:paraId="22A33D50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Ремонт трубопровода выполняется на основании актов ревизии и отбраковки с приложением </w:t>
      </w:r>
      <w:proofErr w:type="spellStart"/>
      <w:r w:rsidRPr="00857FCC">
        <w:rPr>
          <w:rFonts w:eastAsia="TimesNewRomanPSMT"/>
          <w:sz w:val="24"/>
          <w:szCs w:val="24"/>
        </w:rPr>
        <w:t>выкопировки</w:t>
      </w:r>
      <w:proofErr w:type="spellEnd"/>
      <w:r w:rsidRPr="00857FCC">
        <w:rPr>
          <w:rFonts w:eastAsia="TimesNewRomanPSMT"/>
          <w:sz w:val="24"/>
          <w:szCs w:val="24"/>
        </w:rPr>
        <w:t xml:space="preserve"> из схем трубопроводов.</w:t>
      </w:r>
    </w:p>
    <w:p w14:paraId="6B73E57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Трубопровод должен быть очищен от пыли, стружки, грязи и посторонних предметов. На ремонтируемом участке должна быть демонтирована тепловая изоляция (при наличии) и снято и зачищено лакокрасочное покрытие.</w:t>
      </w:r>
    </w:p>
    <w:p w14:paraId="5836603E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Ремонтные работы на трубопроводе производятся после выполнения подготовительных работ.</w:t>
      </w:r>
    </w:p>
    <w:p w14:paraId="391700EB" w14:textId="5856B189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Узлы, детали и материалы, применяе</w:t>
      </w:r>
      <w:r w:rsidR="00406FF1" w:rsidRPr="00857FCC">
        <w:rPr>
          <w:rFonts w:eastAsia="TimesNewRomanPSMT"/>
          <w:sz w:val="24"/>
          <w:szCs w:val="24"/>
        </w:rPr>
        <w:t xml:space="preserve">мые при выполнении ремонтных </w:t>
      </w:r>
      <w:r w:rsidRPr="00857FCC">
        <w:rPr>
          <w:rFonts w:eastAsia="TimesNewRomanPSMT"/>
          <w:sz w:val="24"/>
          <w:szCs w:val="24"/>
        </w:rPr>
        <w:t>работ, объем и методы их контроля, должны соответствовать установленным требованиям нормативной и технической документации, действующей на момент производства работ с учетом требований проектной документации.</w:t>
      </w:r>
    </w:p>
    <w:p w14:paraId="428AFB68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Трубы, фланцы и фасонные детали трубопроводов из легированных сталей, независимо от наличия сертификата и заводской маркировки (</w:t>
      </w:r>
      <w:proofErr w:type="spellStart"/>
      <w:r w:rsidRPr="00857FCC">
        <w:rPr>
          <w:rFonts w:eastAsia="TimesNewRomanPSMT"/>
          <w:sz w:val="24"/>
          <w:szCs w:val="24"/>
        </w:rPr>
        <w:t>Ру</w:t>
      </w:r>
      <w:proofErr w:type="spellEnd"/>
      <w:r w:rsidRPr="00857FCC">
        <w:rPr>
          <w:rFonts w:eastAsia="TimesNewRomanPSMT"/>
          <w:sz w:val="24"/>
          <w:szCs w:val="24"/>
        </w:rPr>
        <w:t xml:space="preserve">, </w:t>
      </w:r>
      <w:proofErr w:type="spellStart"/>
      <w:r w:rsidRPr="00857FCC">
        <w:rPr>
          <w:rFonts w:eastAsia="TimesNewRomanPSMT"/>
          <w:sz w:val="24"/>
          <w:szCs w:val="24"/>
        </w:rPr>
        <w:t>Dy</w:t>
      </w:r>
      <w:proofErr w:type="spellEnd"/>
      <w:r w:rsidRPr="00857FCC">
        <w:rPr>
          <w:rFonts w:eastAsia="TimesNewRomanPSMT"/>
          <w:sz w:val="24"/>
          <w:szCs w:val="24"/>
        </w:rPr>
        <w:t xml:space="preserve">, марка стали), допускается применять для ремонта трубопроводов только после проверки марки стали (химический анализ, </w:t>
      </w:r>
      <w:proofErr w:type="spellStart"/>
      <w:r w:rsidRPr="00857FCC">
        <w:rPr>
          <w:rFonts w:eastAsia="TimesNewRomanPSMT"/>
          <w:sz w:val="24"/>
          <w:szCs w:val="24"/>
        </w:rPr>
        <w:t>стилоскопирование</w:t>
      </w:r>
      <w:proofErr w:type="spellEnd"/>
      <w:r w:rsidRPr="00857FCC">
        <w:rPr>
          <w:rFonts w:eastAsia="TimesNewRomanPSMT"/>
          <w:sz w:val="24"/>
          <w:szCs w:val="24"/>
        </w:rPr>
        <w:t xml:space="preserve"> и т.п.).</w:t>
      </w:r>
    </w:p>
    <w:p w14:paraId="68DB9BEC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Все узлы и детали перед ремонтными и монтажными работами должны проходить визуальный и измерительный контроль. В случае если результаты визуального и измерительного контроля будут недостаточными для подтверждения качества элементов и комплектующих изделий трубопровода, допускается проведение дополнительных испытаний неразрушающими методами.</w:t>
      </w:r>
    </w:p>
    <w:p w14:paraId="4BF99017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Поверхности труб, фасонных деталей, фланцев, прокладок, корпусов и крышек арматуры не должны иметь трещин, раковин, плен, заусенцев и других дефектов, снижающих их прочность и работоспособность.</w:t>
      </w:r>
    </w:p>
    <w:p w14:paraId="401996A6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Маркировка элементов и комплектующих изделий должна соответствовать документации.</w:t>
      </w:r>
    </w:p>
    <w:p w14:paraId="30B54568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Толщину стенки труб и фасонных деталей следует проверять замером на обоих концах в четырех точках. Наружный диаметр, овальность и толщина стенки должны соответствовать установленным требованиям.</w:t>
      </w:r>
    </w:p>
    <w:p w14:paraId="35347E39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На поверхности резьбы крепежных деталей не должно быть следов коррозии, вмятин, надрывов и других дефектов, снижающих прочность.</w:t>
      </w:r>
    </w:p>
    <w:p w14:paraId="39DB299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Арматуру, предназначенную для установки на трубопроводе в процессе ремонта, а также всю арматуру с просроченными сроками хранения перед установкой необходимо подвергнуть проверкам, в т.ч. гидравлическому (пневматическому) испытанию на прочность, плотность и герметичность. При необходимости проводится экспертиза промышленной безопасности силами специализированной организации.</w:t>
      </w:r>
    </w:p>
    <w:p w14:paraId="27D6B037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выполнении ремонтно-монтажных работ следует руководствоваться требованиями действующей на момент проведения работ нормативной и технической документации.</w:t>
      </w:r>
    </w:p>
    <w:p w14:paraId="7232F037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При изготовлении и ремонте, разметка труб и деталей производится способами, не нарушающими качества последних, и обеспечивающими четкое нанесение на заготовках осевых линий, размеров и форм, необходимых при изготовлении деталей и сборке их в узлы.</w:t>
      </w:r>
    </w:p>
    <w:p w14:paraId="27365DB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Резку труб допускается производить газопламенным, плазменным и механическим способами. Способы резки выбирают в зависимости от марки стали, размеров труб и способа соединения с обеспечением требований к качеству и чистоте поверхности.</w:t>
      </w:r>
    </w:p>
    <w:p w14:paraId="6BB56F45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Предпочтение следует отдавать резке труб механическим способом, особенно труб из легированной стали.</w:t>
      </w:r>
    </w:p>
    <w:p w14:paraId="2A7AA2B4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резке труб на каждый вновь образованный конец должна переноситься маркировка завода-изготовителя.</w:t>
      </w:r>
    </w:p>
    <w:p w14:paraId="3DC097F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Технология сварки и сварочные материалы должны соответствовать установленным проектом требованиям.</w:t>
      </w:r>
    </w:p>
    <w:p w14:paraId="209226D6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Контроль качества сварных соединений следует производить в соответствии с установленными требованиями нормативной и технической документации, действующими на момент проведения работ.</w:t>
      </w:r>
    </w:p>
    <w:p w14:paraId="21E8A640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Перед сборкой фланцевых соединений уплотнительные поверхности труб, арматуры, деталей трубопроводов, а также металлические прокладки и линзы должны промываться и насухо протираться. Торцы труб, соединяемых на фланцах (муфтах), должны быть параллельными в пределах установленных допусков.</w:t>
      </w:r>
    </w:p>
    <w:p w14:paraId="753EBC2A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proofErr w:type="spellStart"/>
      <w:r w:rsidRPr="00857FCC">
        <w:rPr>
          <w:rFonts w:eastAsia="TimesNewRomanPSMT"/>
          <w:sz w:val="24"/>
          <w:szCs w:val="24"/>
        </w:rPr>
        <w:t>Гибку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 при изготовлении элементов трубопроводов для проведения ремонтных работ применяют в тех случаях, когда отсутствуют стандартные крутоизогнутые отводы, а также в случаях, когда по проекту требуется радиус </w:t>
      </w:r>
      <w:proofErr w:type="spellStart"/>
      <w:r w:rsidRPr="00857FCC">
        <w:rPr>
          <w:rFonts w:eastAsia="TimesNewRomanPSMT"/>
          <w:sz w:val="24"/>
          <w:szCs w:val="24"/>
        </w:rPr>
        <w:t>гиба</w:t>
      </w:r>
      <w:proofErr w:type="spellEnd"/>
      <w:r w:rsidRPr="00857FCC">
        <w:rPr>
          <w:rFonts w:eastAsia="TimesNewRomanPSMT"/>
          <w:sz w:val="24"/>
          <w:szCs w:val="24"/>
        </w:rPr>
        <w:t xml:space="preserve"> отличный от стандартного.</w:t>
      </w:r>
    </w:p>
    <w:p w14:paraId="02C58C13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В процессе ремонта и модернизации не разрешается </w:t>
      </w:r>
      <w:proofErr w:type="spellStart"/>
      <w:r w:rsidRPr="00857FCC">
        <w:rPr>
          <w:rFonts w:eastAsia="TimesNewRomanPSMT"/>
          <w:sz w:val="24"/>
          <w:szCs w:val="24"/>
        </w:rPr>
        <w:t>вварка</w:t>
      </w:r>
      <w:proofErr w:type="spellEnd"/>
      <w:r w:rsidRPr="00857FCC">
        <w:rPr>
          <w:rFonts w:eastAsia="TimesNewRomanPSMT"/>
          <w:sz w:val="24"/>
          <w:szCs w:val="24"/>
        </w:rPr>
        <w:t xml:space="preserve"> штуцеров, бобышек, дренажей в сварные швы и в гнутые и штампованные детали трубопровода, за исключением </w:t>
      </w:r>
      <w:proofErr w:type="spellStart"/>
      <w:r w:rsidRPr="00857FCC">
        <w:rPr>
          <w:rFonts w:eastAsia="TimesNewRomanPSMT"/>
          <w:sz w:val="24"/>
          <w:szCs w:val="24"/>
        </w:rPr>
        <w:t>вварки</w:t>
      </w:r>
      <w:proofErr w:type="spellEnd"/>
      <w:r w:rsidRPr="00857FCC">
        <w:rPr>
          <w:rFonts w:eastAsia="TimesNewRomanPSMT"/>
          <w:sz w:val="24"/>
          <w:szCs w:val="24"/>
        </w:rPr>
        <w:t xml:space="preserve"> одного штуцера с внутренним диаметром не более 25 мм, если эта </w:t>
      </w:r>
      <w:proofErr w:type="spellStart"/>
      <w:r w:rsidRPr="00857FCC">
        <w:rPr>
          <w:rFonts w:eastAsia="TimesNewRomanPSMT"/>
          <w:sz w:val="24"/>
          <w:szCs w:val="24"/>
        </w:rPr>
        <w:t>вварка</w:t>
      </w:r>
      <w:proofErr w:type="spellEnd"/>
      <w:r w:rsidRPr="00857FCC">
        <w:rPr>
          <w:rFonts w:eastAsia="TimesNewRomanPSMT"/>
          <w:sz w:val="24"/>
          <w:szCs w:val="24"/>
        </w:rPr>
        <w:t xml:space="preserve"> предусмотрена проектом.</w:t>
      </w:r>
    </w:p>
    <w:p w14:paraId="6F9B6F45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Допускается </w:t>
      </w:r>
      <w:proofErr w:type="spellStart"/>
      <w:r w:rsidRPr="00857FCC">
        <w:rPr>
          <w:rFonts w:eastAsia="TimesNewRomanPSMT"/>
          <w:sz w:val="24"/>
          <w:szCs w:val="24"/>
        </w:rPr>
        <w:t>вварка</w:t>
      </w:r>
      <w:proofErr w:type="spellEnd"/>
      <w:r w:rsidRPr="00857FCC">
        <w:rPr>
          <w:rFonts w:eastAsia="TimesNewRomanPSMT"/>
          <w:sz w:val="24"/>
          <w:szCs w:val="24"/>
        </w:rPr>
        <w:t xml:space="preserve"> штуцеров в отбортованные заглушки, при этом ось штуцера должна совпадать с осью трубопровода, а его условный проход должен быть не более половины условного диаметра заглушки.</w:t>
      </w:r>
    </w:p>
    <w:p w14:paraId="1996430E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При сборке фланцев под сварку с различными деталями (патрубками, фасонными частями, </w:t>
      </w:r>
      <w:proofErr w:type="spellStart"/>
      <w:r w:rsidRPr="00857FCC">
        <w:rPr>
          <w:rFonts w:eastAsia="TimesNewRomanPSMT"/>
          <w:sz w:val="24"/>
          <w:szCs w:val="24"/>
        </w:rPr>
        <w:t>бесфланцевой</w:t>
      </w:r>
      <w:proofErr w:type="spellEnd"/>
      <w:r w:rsidRPr="00857FCC">
        <w:rPr>
          <w:rFonts w:eastAsia="TimesNewRomanPSMT"/>
          <w:sz w:val="24"/>
          <w:szCs w:val="24"/>
        </w:rPr>
        <w:t xml:space="preserve"> арматурой и т.п.) следует обеспечивать перпендикулярность и соосность уплотнительной поверхности фланцев к оси смежной детали </w:t>
      </w:r>
      <w:proofErr w:type="gramStart"/>
      <w:r w:rsidRPr="00857FCC">
        <w:rPr>
          <w:rFonts w:eastAsia="TimesNewRomanPSMT"/>
          <w:sz w:val="24"/>
          <w:szCs w:val="24"/>
        </w:rPr>
        <w:t>в соответствии с требованиями</w:t>
      </w:r>
      <w:proofErr w:type="gramEnd"/>
      <w:r w:rsidRPr="00857FCC">
        <w:rPr>
          <w:rFonts w:eastAsia="TimesNewRomanPSMT"/>
          <w:sz w:val="24"/>
          <w:szCs w:val="24"/>
        </w:rPr>
        <w:t xml:space="preserve"> действующей на момент проведения работ нормативной и технической документации.</w:t>
      </w:r>
    </w:p>
    <w:p w14:paraId="34973851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сборке фланцевых соединений труб, деталей трубопроводов и арматуры следует обеспечивать соосность уплотнительных поверхностей фланцев.</w:t>
      </w:r>
    </w:p>
    <w:p w14:paraId="2858592A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При сборке фланцев с трубами и деталями следует симметрично располагать отверстия под болты и шпильки относительно оси фланцевого соединения. Смещение отверстий двух смежных фланцев не должно превышать половины разности номинальных диаметров отверстия и устанавливаемого болта (или шпильки).</w:t>
      </w:r>
    </w:p>
    <w:p w14:paraId="60615CA6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сборке труб и деталей с плоскими приварными фланцами расстояние между уплотнительной поверхностью фланца и торцом трубы (</w:t>
      </w:r>
      <w:proofErr w:type="spellStart"/>
      <w:r w:rsidRPr="00857FCC">
        <w:rPr>
          <w:rFonts w:eastAsia="TimesNewRomanPSMT"/>
          <w:sz w:val="24"/>
          <w:szCs w:val="24"/>
        </w:rPr>
        <w:t>недовод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трубы) должно приниматься равным толщине трубы +1 мм или выбираться в зависимости от номинального (условного) прохода трубы.</w:t>
      </w:r>
    </w:p>
    <w:p w14:paraId="122C3595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ремонте и установке опор необходимо соблюдать следующие требования:</w:t>
      </w:r>
    </w:p>
    <w:p w14:paraId="45105079" w14:textId="376EC662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трубы должны плотно, без зазоров и перекосов укладываться на подушки неподвижных опор, хомуты для крепления труб плотно прилегать к трубе и не допускать ее перемещения;</w:t>
      </w:r>
    </w:p>
    <w:p w14:paraId="1DEC0667" w14:textId="7DEB0581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верхние плоскости опор должны быть выверены по уровню, если это требование предусмотрено проектом;</w:t>
      </w:r>
    </w:p>
    <w:p w14:paraId="02BE6C19" w14:textId="11F5EA9E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ролики, шарики и катки должны свободно вращаться и не выпадать из гнезд, опорные поверхности должны прилегать по всей площади соприкосновения без перекосов;</w:t>
      </w:r>
    </w:p>
    <w:p w14:paraId="5E45A3EB" w14:textId="40D386CF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сжатие пружин на опорах и подвесках должно быть обеспечено распорными приспособлениями; пружины при установке следует затягивать в соответствии с указаниями документации;</w:t>
      </w:r>
    </w:p>
    <w:p w14:paraId="30AE47FD" w14:textId="1C8ED785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тяги подвесок трубопроводов, не подверженных тепловым удлинениям (перемещениям), устанавливаются отвесно, а подверженных тепловым удлинениям, с наклоном в сторону, обратную перемещению, на половину этого перемещения;</w:t>
      </w:r>
    </w:p>
    <w:p w14:paraId="290C88AF" w14:textId="7D6F08F9" w:rsidR="00FB4A16" w:rsidRPr="00857FCC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прокладки для обеспечения необходимого уклона трубопровода устанавливаются под подошву опоры; установка прокладок между трубой и опорой не допускается;</w:t>
      </w:r>
    </w:p>
    <w:p w14:paraId="60E457E5" w14:textId="0F17D900" w:rsidR="00FB4A16" w:rsidRPr="00FE27E6" w:rsidRDefault="00FB4A16" w:rsidP="00EB0D1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креплении опор на стенах или колоннах кронштейны должны прилегать к бетону или кирпичной кладке и крепиться к силовым закладным элементам</w:t>
      </w:r>
      <w:r w:rsidRPr="00FE27E6">
        <w:rPr>
          <w:rFonts w:eastAsia="TimesNewRomanPSMT"/>
          <w:sz w:val="24"/>
          <w:szCs w:val="24"/>
        </w:rPr>
        <w:t>;</w:t>
      </w:r>
    </w:p>
    <w:p w14:paraId="330CE07B" w14:textId="306A54EF" w:rsidR="00FB4A16" w:rsidRPr="001E6B3A" w:rsidRDefault="00F27362" w:rsidP="00EB0D17">
      <w:pPr>
        <w:pStyle w:val="a6"/>
        <w:numPr>
          <w:ilvl w:val="0"/>
          <w:numId w:val="59"/>
        </w:numPr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1E6B3A">
        <w:rPr>
          <w:rFonts w:eastAsia="TimesNewRomanPSMT"/>
          <w:sz w:val="24"/>
          <w:szCs w:val="24"/>
        </w:rPr>
        <w:t>расстояние от поперечного сварного соединения до края опоры или подвески должно обеспечить при необходимости возможность его термообработки и контроля.</w:t>
      </w:r>
    </w:p>
    <w:p w14:paraId="100CA4EE" w14:textId="3CF7A975" w:rsidR="00FB4A16" w:rsidRPr="00FE27E6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Расстояние от штуцера или другого элемента с угловым </w:t>
      </w:r>
      <w:r w:rsidRPr="00FE27E6">
        <w:rPr>
          <w:rFonts w:eastAsia="TimesNewRomanPS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тавровым</w:t>
      </w:r>
      <w:r w:rsidRPr="00FE27E6">
        <w:rPr>
          <w:rFonts w:eastAsia="TimesNewRomanPSMT"/>
          <w:sz w:val="24"/>
          <w:szCs w:val="24"/>
        </w:rPr>
        <w:t xml:space="preserve">) </w:t>
      </w:r>
      <w:r w:rsidRPr="00857FCC">
        <w:rPr>
          <w:rFonts w:eastAsia="TimesNewRomanPSMT"/>
          <w:sz w:val="24"/>
          <w:szCs w:val="24"/>
        </w:rPr>
        <w:t xml:space="preserve">швом до начала </w:t>
      </w:r>
      <w:proofErr w:type="spellStart"/>
      <w:r w:rsidRPr="00857FCC">
        <w:rPr>
          <w:rFonts w:eastAsia="TimesNewRomanPSMT"/>
          <w:sz w:val="24"/>
          <w:szCs w:val="24"/>
        </w:rPr>
        <w:t>гиба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трубы или поперечного сварного шва должно быть не менее наружного диаметра трубы</w:t>
      </w:r>
      <w:r w:rsidRPr="00FE27E6">
        <w:rPr>
          <w:rFonts w:eastAsia="TimesNewRomanPS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 xml:space="preserve">но не менее </w:t>
      </w:r>
      <w:r w:rsidRPr="00FE27E6">
        <w:rPr>
          <w:rFonts w:eastAsia="TimesNewRomanPSMT"/>
          <w:sz w:val="24"/>
          <w:szCs w:val="24"/>
        </w:rPr>
        <w:t xml:space="preserve">50 </w:t>
      </w:r>
      <w:r w:rsidRPr="00857FCC">
        <w:rPr>
          <w:rFonts w:eastAsia="TimesNewRomanPSMT"/>
          <w:sz w:val="24"/>
          <w:szCs w:val="24"/>
        </w:rPr>
        <w:t xml:space="preserve">мм для трубопроводов с наружным диаметром до </w:t>
      </w:r>
      <w:r w:rsidRPr="00FE27E6">
        <w:rPr>
          <w:rFonts w:eastAsia="TimesNewRomanPSMT"/>
          <w:sz w:val="24"/>
          <w:szCs w:val="24"/>
        </w:rPr>
        <w:t xml:space="preserve">100 </w:t>
      </w:r>
      <w:r w:rsidRPr="00857FCC">
        <w:rPr>
          <w:rFonts w:eastAsia="TimesNewRomanPSMT"/>
          <w:sz w:val="24"/>
          <w:szCs w:val="24"/>
        </w:rPr>
        <w:t>мм</w:t>
      </w:r>
      <w:r w:rsidRPr="00FE27E6">
        <w:rPr>
          <w:rFonts w:eastAsia="TimesNewRomanPSMT"/>
          <w:sz w:val="24"/>
          <w:szCs w:val="24"/>
        </w:rPr>
        <w:t>.</w:t>
      </w:r>
    </w:p>
    <w:p w14:paraId="501FF48F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установке арматуры для определения ее правильного положения на трубопроводе необходимо в каждом случае руководствоваться указаниями, имеющимися в технической документации.</w:t>
      </w:r>
    </w:p>
    <w:p w14:paraId="74F5F154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Направление осей маховиков арматуры определяется проектом.</w:t>
      </w:r>
    </w:p>
    <w:p w14:paraId="1A382C7D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proofErr w:type="spellStart"/>
      <w:r w:rsidRPr="00857FCC">
        <w:rPr>
          <w:rFonts w:eastAsia="TimesNewRomanPSMT"/>
          <w:sz w:val="24"/>
          <w:szCs w:val="24"/>
        </w:rPr>
        <w:lastRenderedPageBreak/>
        <w:t>Сильфонную</w:t>
      </w:r>
      <w:proofErr w:type="spellEnd"/>
      <w:r w:rsidRPr="00857FCC">
        <w:rPr>
          <w:rFonts w:eastAsia="TimesNewRomanPSMT"/>
          <w:sz w:val="24"/>
          <w:szCs w:val="24"/>
        </w:rPr>
        <w:t xml:space="preserve"> арматуру следует устанавливать на трубопроводах после их испытания, промывки и продувки. На время испытания, промывки и продувки вместо </w:t>
      </w:r>
      <w:proofErr w:type="spellStart"/>
      <w:r w:rsidRPr="00857FCC">
        <w:rPr>
          <w:rFonts w:eastAsia="TimesNewRomanPSMT"/>
          <w:sz w:val="24"/>
          <w:szCs w:val="24"/>
        </w:rPr>
        <w:t>сильфонной</w:t>
      </w:r>
      <w:proofErr w:type="spellEnd"/>
      <w:r w:rsidRPr="00857FCC">
        <w:rPr>
          <w:rFonts w:eastAsia="TimesNewRomanPSMT"/>
          <w:sz w:val="24"/>
          <w:szCs w:val="24"/>
        </w:rPr>
        <w:t xml:space="preserve"> арматуры необходимо устанавливать временные катушки.</w:t>
      </w:r>
    </w:p>
    <w:p w14:paraId="780F6C62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Арматуру необходимо ремонтировать в специализированных ремонтно- механических мастерских и участках. Мелкий ремонт арматуры (смена прокладок, </w:t>
      </w:r>
      <w:proofErr w:type="spellStart"/>
      <w:r w:rsidRPr="00857FCC">
        <w:rPr>
          <w:rFonts w:eastAsia="TimesNewRomanPSMT"/>
          <w:sz w:val="24"/>
          <w:szCs w:val="24"/>
        </w:rPr>
        <w:t>перенабивка</w:t>
      </w:r>
      <w:proofErr w:type="spellEnd"/>
      <w:r w:rsidRPr="00857FCC">
        <w:rPr>
          <w:rFonts w:eastAsia="TimesNewRomanPSMT"/>
          <w:sz w:val="24"/>
          <w:szCs w:val="24"/>
        </w:rPr>
        <w:t xml:space="preserve"> сальников, замена шпилек, штурвалов и т.п.) можно проводить на месте ее установки.</w:t>
      </w:r>
    </w:p>
    <w:p w14:paraId="02BDD58E" w14:textId="77777777" w:rsidR="00FB4A16" w:rsidRPr="00857FCC" w:rsidRDefault="00FB4A16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После ремонта арматура подлежит опрессовке на прочность и плотность. Опрессовку на прочность следует производить при открытом запорном устройстве. Результаты ремонта и испытания арматуры оформляют актами. Акты хранят вместе с паспортом или эксплуатационными журналами на трубопроводы.</w:t>
      </w:r>
    </w:p>
    <w:p w14:paraId="25A7C85C" w14:textId="77777777" w:rsidR="00FB4A16" w:rsidRPr="00FE27E6" w:rsidRDefault="00FB4A16" w:rsidP="00FE27E6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78593619" w14:textId="680FEC58" w:rsidR="00BD099C" w:rsidRPr="00857FCC" w:rsidRDefault="00082C9E" w:rsidP="001E6B3A">
      <w:pPr>
        <w:pStyle w:val="a"/>
        <w:numPr>
          <w:ilvl w:val="0"/>
          <w:numId w:val="9"/>
        </w:numPr>
        <w:spacing w:after="0"/>
        <w:ind w:left="0" w:firstLine="851"/>
        <w:contextualSpacing/>
        <w:jc w:val="both"/>
      </w:pPr>
      <w:r w:rsidRPr="00857FCC">
        <w:br w:type="page"/>
      </w:r>
      <w:bookmarkStart w:id="57" w:name="_Toc32996303"/>
      <w:bookmarkStart w:id="58" w:name="_Toc32996331"/>
      <w:bookmarkStart w:id="59" w:name="_Toc39068340"/>
      <w:r w:rsidR="007C3F5F" w:rsidRPr="00857FCC">
        <w:lastRenderedPageBreak/>
        <w:t xml:space="preserve">ДЕМОНТАЖ И </w:t>
      </w:r>
      <w:r w:rsidR="00532F3D" w:rsidRPr="00857FCC">
        <w:t>УТИЛИЗАЦИЯ</w:t>
      </w:r>
      <w:bookmarkEnd w:id="57"/>
      <w:bookmarkEnd w:id="58"/>
      <w:bookmarkEnd w:id="59"/>
    </w:p>
    <w:p w14:paraId="683E8C4E" w14:textId="656D72FE" w:rsidR="00B6294B" w:rsidRDefault="00323CE0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>По достижени</w:t>
      </w:r>
      <w:r>
        <w:rPr>
          <w:sz w:val="24"/>
          <w:szCs w:val="24"/>
        </w:rPr>
        <w:t>ю</w:t>
      </w:r>
      <w:r w:rsidRPr="00B6294B">
        <w:rPr>
          <w:sz w:val="24"/>
          <w:szCs w:val="24"/>
        </w:rPr>
        <w:t xml:space="preserve"> расчётного (назначенного) срока службы, установленного в технической документации,</w:t>
      </w:r>
      <w:r>
        <w:rPr>
          <w:sz w:val="24"/>
          <w:szCs w:val="24"/>
        </w:rPr>
        <w:t xml:space="preserve"> трубопровод </w:t>
      </w:r>
      <w:r w:rsidR="00B6294B" w:rsidRPr="00323CE0">
        <w:rPr>
          <w:sz w:val="24"/>
          <w:szCs w:val="24"/>
        </w:rPr>
        <w:t xml:space="preserve">должен подвергаться </w:t>
      </w:r>
      <w:r w:rsidR="002137A7" w:rsidRPr="002137A7">
        <w:rPr>
          <w:sz w:val="24"/>
          <w:szCs w:val="24"/>
        </w:rPr>
        <w:t xml:space="preserve">экспертизе промышленной безопасности. Экспертизу промышленной безопасности проводит организация, имеющая лицензию на проведение указанной экспертизы. </w:t>
      </w:r>
      <w:r w:rsidR="00B6294B" w:rsidRPr="00323CE0">
        <w:rPr>
          <w:sz w:val="24"/>
          <w:szCs w:val="24"/>
        </w:rPr>
        <w:t>Резуль</w:t>
      </w:r>
      <w:r w:rsidR="002137A7">
        <w:rPr>
          <w:sz w:val="24"/>
          <w:szCs w:val="24"/>
        </w:rPr>
        <w:t>таты экспертизы</w:t>
      </w:r>
      <w:r w:rsidR="00B6294B" w:rsidRPr="00323CE0">
        <w:rPr>
          <w:sz w:val="24"/>
          <w:szCs w:val="24"/>
        </w:rPr>
        <w:t xml:space="preserve"> должны заноситься в паспорт трубопровода инженерно-техническим работником, ответственным за безопасную эксплуатацию трубопроводов и поддержание их в исправном состоянии.</w:t>
      </w:r>
    </w:p>
    <w:p w14:paraId="207D61B3" w14:textId="0AC8A92E" w:rsidR="003950BC" w:rsidRPr="00857FCC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По истечении срока службы или выработки ресурса, в случае выдачи заключения о невозможности дальнейшей эксплуатации, технологический трубопровод подлежит утилизации. Утилизации подлежат также дефектные элементы и комплектующие трубопровода, заменённые при ремонте. </w:t>
      </w:r>
    </w:p>
    <w:p w14:paraId="0519D9E9" w14:textId="77777777" w:rsidR="003950BC" w:rsidRPr="00857FCC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Утилизацию выведенного из эксплуатации трубопровода производить следующим образом:</w:t>
      </w:r>
    </w:p>
    <w:p w14:paraId="4BC976DE" w14:textId="424A2859" w:rsidR="003950BC" w:rsidRPr="00857FCC" w:rsidRDefault="00B6294B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857FCC">
        <w:rPr>
          <w:sz w:val="24"/>
          <w:szCs w:val="24"/>
        </w:rPr>
        <w:t>очистить (промыть, продуть, пропарить, высушить) трубопровод от остатков рабочей среды по технологии эксплуатирующей организации, обеспечива</w:t>
      </w:r>
      <w:r>
        <w:rPr>
          <w:sz w:val="24"/>
          <w:szCs w:val="24"/>
        </w:rPr>
        <w:t xml:space="preserve">ющей безопасное проведение работ; </w:t>
      </w:r>
    </w:p>
    <w:p w14:paraId="0AE1F779" w14:textId="757B58F4" w:rsidR="003950BC" w:rsidRPr="00A72DF1" w:rsidRDefault="00B6294B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A72DF1">
        <w:rPr>
          <w:sz w:val="24"/>
          <w:szCs w:val="24"/>
        </w:rPr>
        <w:t>демонт</w:t>
      </w:r>
      <w:r>
        <w:rPr>
          <w:sz w:val="24"/>
          <w:szCs w:val="24"/>
        </w:rPr>
        <w:t>ировать (разобрать) трубопровод;</w:t>
      </w:r>
    </w:p>
    <w:p w14:paraId="19DF81C0" w14:textId="2097F53D" w:rsidR="003950BC" w:rsidRPr="00857FCC" w:rsidRDefault="00B6294B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857FCC">
        <w:rPr>
          <w:sz w:val="24"/>
          <w:szCs w:val="24"/>
        </w:rPr>
        <w:t>рассортировать металл по типу материала – цветные и черные металлы отдельно, неметаллические материалы отдельно</w:t>
      </w:r>
      <w:r w:rsidR="00FD5D62">
        <w:rPr>
          <w:sz w:val="24"/>
          <w:szCs w:val="24"/>
        </w:rPr>
        <w:t>.</w:t>
      </w:r>
    </w:p>
    <w:p w14:paraId="2E815D58" w14:textId="77777777" w:rsidR="003950BC" w:rsidRPr="00857FCC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Рассортированные материалы утилизировать в соответствии с правилами утилизации соответствующих материалов.</w:t>
      </w:r>
    </w:p>
    <w:p w14:paraId="39715E07" w14:textId="77777777" w:rsidR="003950BC" w:rsidRPr="00B6294B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 xml:space="preserve">Утилизацию трубопровода и его частей рекомендуется проводить силами специализированной организации. </w:t>
      </w:r>
    </w:p>
    <w:p w14:paraId="4D30FDFF" w14:textId="06256D70" w:rsidR="003950BC" w:rsidRPr="00B6294B" w:rsidRDefault="003950BC" w:rsidP="00B6294B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>Выведенные из эксплуатации трубопроводы и замененные в процессе ремонта элементы и комплектующие, должно передаваться на утилизацию в соответствии с требованиями</w:t>
      </w:r>
      <w:r w:rsidR="00406FF1" w:rsidRPr="00B6294B">
        <w:rPr>
          <w:sz w:val="24"/>
          <w:szCs w:val="24"/>
        </w:rPr>
        <w:t xml:space="preserve"> </w:t>
      </w:r>
      <w:r w:rsidRPr="00B6294B">
        <w:rPr>
          <w:sz w:val="24"/>
          <w:szCs w:val="24"/>
        </w:rPr>
        <w:t>и стандартами, принятыми в эксплуатирующей организации или специализированной организации, проводящей утилизацию.</w:t>
      </w:r>
    </w:p>
    <w:p w14:paraId="7E2A13F7" w14:textId="77777777" w:rsidR="003950BC" w:rsidRPr="00857FCC" w:rsidRDefault="003950BC" w:rsidP="00D7212E">
      <w:pPr>
        <w:pStyle w:val="ac"/>
        <w:spacing w:after="0" w:line="360" w:lineRule="auto"/>
        <w:ind w:left="0" w:firstLine="709"/>
        <w:contextualSpacing/>
        <w:jc w:val="both"/>
        <w:rPr>
          <w:sz w:val="24"/>
          <w:szCs w:val="24"/>
        </w:rPr>
      </w:pPr>
    </w:p>
    <w:p w14:paraId="0F95C085" w14:textId="75CF6424" w:rsidR="00F91985" w:rsidRPr="00857FCC" w:rsidRDefault="00082C9E" w:rsidP="00EB0D17">
      <w:pPr>
        <w:pStyle w:val="a"/>
        <w:numPr>
          <w:ilvl w:val="0"/>
          <w:numId w:val="9"/>
        </w:numPr>
        <w:spacing w:after="0"/>
        <w:ind w:left="0" w:firstLine="851"/>
        <w:contextualSpacing/>
        <w:jc w:val="both"/>
      </w:pPr>
      <w:r w:rsidRPr="00857FCC">
        <w:br w:type="page"/>
      </w:r>
      <w:bookmarkStart w:id="60" w:name="_Toc450893161"/>
      <w:bookmarkStart w:id="61" w:name="_Toc35345464"/>
      <w:bookmarkStart w:id="62" w:name="_Toc35509801"/>
      <w:bookmarkStart w:id="63" w:name="_Toc39068341"/>
      <w:bookmarkStart w:id="64" w:name="_Toc32996306"/>
      <w:bookmarkStart w:id="65" w:name="_Toc32996334"/>
      <w:r w:rsidR="00F91985" w:rsidRPr="00857FCC">
        <w:lastRenderedPageBreak/>
        <w:t>КРИТЕРИИ ПРЕДЕЛЬНЫХ СОСТОЯНИЙ, ПЕРЕЧЕНЬ КРИТИЧЕСКИХ ОТКАЗОВ</w:t>
      </w:r>
      <w:bookmarkEnd w:id="60"/>
      <w:bookmarkEnd w:id="61"/>
      <w:bookmarkEnd w:id="62"/>
      <w:bookmarkEnd w:id="63"/>
    </w:p>
    <w:p w14:paraId="7F0754FA" w14:textId="77777777" w:rsidR="00F91985" w:rsidRPr="006E436C" w:rsidRDefault="00F91985" w:rsidP="00EB0D1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К потенциально возможным отказам трубопроводов, арматуры, закладных деталей трубопроводов относятся:</w:t>
      </w:r>
    </w:p>
    <w:p w14:paraId="5753F088" w14:textId="77777777" w:rsidR="00F91985" w:rsidRPr="006E436C" w:rsidRDefault="00F91985" w:rsidP="00EB0D1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прочности корпусных деталей и сварных швов;</w:t>
      </w:r>
    </w:p>
    <w:p w14:paraId="4A3F7908" w14:textId="77777777" w:rsidR="00F91985" w:rsidRPr="006E436C" w:rsidRDefault="00F91985" w:rsidP="00EB0D1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плотности трубопроводов, материалов корпусных деталей и сварных швов;</w:t>
      </w:r>
    </w:p>
    <w:p w14:paraId="001309C4" w14:textId="77777777" w:rsidR="00F91985" w:rsidRPr="006E436C" w:rsidRDefault="00F91985" w:rsidP="00EB0D1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потеря герметичности по отношению к внешней среде по уплотнениям неподвижных (прокладочных и </w:t>
      </w:r>
      <w:proofErr w:type="spellStart"/>
      <w:r w:rsidRPr="006E436C">
        <w:rPr>
          <w:sz w:val="24"/>
          <w:szCs w:val="24"/>
        </w:rPr>
        <w:t>беспрокладочных</w:t>
      </w:r>
      <w:proofErr w:type="spellEnd"/>
      <w:r w:rsidRPr="006E436C">
        <w:rPr>
          <w:sz w:val="24"/>
          <w:szCs w:val="24"/>
        </w:rPr>
        <w:t>) соединений корпусных деталей, подвижных соединений;</w:t>
      </w:r>
    </w:p>
    <w:p w14:paraId="756A6038" w14:textId="77777777" w:rsidR="00F91985" w:rsidRDefault="00F91985" w:rsidP="00EB0D1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потеря герметичности затвора сверх допустимых пределов. </w:t>
      </w:r>
    </w:p>
    <w:p w14:paraId="0CFA3125" w14:textId="77777777" w:rsidR="00F91985" w:rsidRPr="004E3FE6" w:rsidRDefault="00F91985" w:rsidP="00EB0D1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4E3FE6">
        <w:rPr>
          <w:sz w:val="24"/>
          <w:szCs w:val="24"/>
        </w:rPr>
        <w:t>Основной причиной отказов при эксплуатации трубопроводов может быть нарушение режимов работы и несоблюдение требований правил эксплуатации и технического обслуживания, изложенных в нормативной и технической документации. Критериями отказов являются коррозионное и эрозионное разрушение основного металла стенок трубопровода, нарушение герметичности сварных или фланцевых соединений, отказ в работе арматуры, предохранительных клапанов и контрольно-измерительных приборов, а также разрушение опор и несущих конструкций.</w:t>
      </w:r>
    </w:p>
    <w:p w14:paraId="753C0FCF" w14:textId="77777777" w:rsidR="00F91985" w:rsidRPr="006E436C" w:rsidRDefault="00F91985" w:rsidP="00EB0D1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 Возможные ошибочные действия персонала, приводящие к отказу, инциденту или аварии:</w:t>
      </w:r>
    </w:p>
    <w:p w14:paraId="1C378152" w14:textId="77777777" w:rsidR="00F91985" w:rsidRPr="006E436C" w:rsidRDefault="00F91985" w:rsidP="00EB0D1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нарушение норм технологического режима;</w:t>
      </w:r>
    </w:p>
    <w:p w14:paraId="1868E9DA" w14:textId="77777777" w:rsidR="00F91985" w:rsidRPr="006E436C" w:rsidRDefault="00F91985" w:rsidP="00EB0D1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нарушение правил </w:t>
      </w:r>
      <w:r>
        <w:rPr>
          <w:sz w:val="24"/>
          <w:szCs w:val="24"/>
        </w:rPr>
        <w:t>охраны труда</w:t>
      </w:r>
      <w:r w:rsidRPr="006E436C">
        <w:rPr>
          <w:sz w:val="24"/>
          <w:szCs w:val="24"/>
        </w:rPr>
        <w:t xml:space="preserve"> при производстве работ;</w:t>
      </w:r>
    </w:p>
    <w:p w14:paraId="0BE0197B" w14:textId="77777777" w:rsidR="00F91985" w:rsidRPr="006E436C" w:rsidRDefault="00F91985" w:rsidP="00EB0D1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отсутствие должного контроля;</w:t>
      </w:r>
    </w:p>
    <w:p w14:paraId="2F3E2986" w14:textId="77777777" w:rsidR="00F91985" w:rsidRDefault="00F91985" w:rsidP="00EB0D1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эксплуатация трубопровода при отсутствии эксплуатационной документации. </w:t>
      </w:r>
    </w:p>
    <w:p w14:paraId="6AEED8F6" w14:textId="6DAA532F" w:rsidR="00F91985" w:rsidRPr="006E436C" w:rsidRDefault="00F91985" w:rsidP="00EB0D1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4E3FE6">
        <w:rPr>
          <w:sz w:val="24"/>
          <w:szCs w:val="24"/>
        </w:rPr>
        <w:t>Критерии предельного состояния трубопровода:</w:t>
      </w:r>
      <w:r w:rsidR="003E562D">
        <w:rPr>
          <w:sz w:val="24"/>
          <w:szCs w:val="24"/>
        </w:rPr>
        <w:t xml:space="preserve"> к</w:t>
      </w:r>
      <w:r w:rsidRPr="006E436C">
        <w:rPr>
          <w:sz w:val="24"/>
          <w:szCs w:val="24"/>
        </w:rPr>
        <w:t>ритериями предельного состояния трубопровода, при которых его использование по назначению (эксплуатация) должно быть прекращено и изделие должно направляться в капитальный ремонт или списываться (сниматься с эксплуатации), являются:</w:t>
      </w:r>
    </w:p>
    <w:p w14:paraId="68065292" w14:textId="77777777" w:rsidR="00F91985" w:rsidRPr="006D6B27" w:rsidRDefault="00F91985" w:rsidP="00EB0D1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 xml:space="preserve">уменьшение толщины стенки трубопровода вследствие общей и локальной коррозии и/или эрозии до </w:t>
      </w:r>
      <w:proofErr w:type="spellStart"/>
      <w:r w:rsidRPr="006D6B27">
        <w:rPr>
          <w:sz w:val="24"/>
          <w:szCs w:val="24"/>
        </w:rPr>
        <w:t>отбраковочной</w:t>
      </w:r>
      <w:proofErr w:type="spellEnd"/>
      <w:r w:rsidRPr="006D6B27">
        <w:rPr>
          <w:sz w:val="24"/>
          <w:szCs w:val="24"/>
        </w:rPr>
        <w:t xml:space="preserve"> толщины;</w:t>
      </w:r>
    </w:p>
    <w:p w14:paraId="559A98F5" w14:textId="77777777" w:rsidR="00F91985" w:rsidRPr="006D6B27" w:rsidRDefault="00F91985" w:rsidP="00EB0D1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деформации элементов трубопроводов (вмятины, царапины), уменьшающие толщину стенки по сравнению с номинальной;</w:t>
      </w:r>
    </w:p>
    <w:p w14:paraId="26EADAC1" w14:textId="77777777" w:rsidR="00F91985" w:rsidRPr="006D6B27" w:rsidRDefault="00F91985" w:rsidP="00EB0D1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дефекты сварных швов и изменение механических свойств основного металла и сварных швов свыше значений, допустимых действующей нормативно-технической документацией;</w:t>
      </w:r>
    </w:p>
    <w:p w14:paraId="1AD6D93C" w14:textId="78B31038" w:rsidR="00F91985" w:rsidRDefault="00F91985" w:rsidP="00EB0D1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эксплуатация трубопровода после выработки установленного срока службы.</w:t>
      </w:r>
    </w:p>
    <w:p w14:paraId="0DC9005E" w14:textId="77777777" w:rsidR="000F580A" w:rsidRDefault="000F580A" w:rsidP="00EB0D17">
      <w:pPr>
        <w:spacing w:after="0" w:line="360" w:lineRule="auto"/>
        <w:ind w:firstLine="851"/>
        <w:contextualSpacing/>
        <w:jc w:val="both"/>
        <w:rPr>
          <w:sz w:val="24"/>
          <w:szCs w:val="24"/>
        </w:rPr>
      </w:pPr>
    </w:p>
    <w:p w14:paraId="27051F99" w14:textId="77777777" w:rsidR="000F580A" w:rsidRDefault="000F580A" w:rsidP="00EB0D17">
      <w:pPr>
        <w:spacing w:after="0" w:line="360" w:lineRule="auto"/>
        <w:ind w:firstLine="851"/>
        <w:contextualSpacing/>
        <w:jc w:val="both"/>
        <w:rPr>
          <w:sz w:val="24"/>
          <w:szCs w:val="24"/>
        </w:rPr>
      </w:pPr>
    </w:p>
    <w:p w14:paraId="3F589256" w14:textId="731FD396" w:rsidR="00F91985" w:rsidRPr="003E562D" w:rsidRDefault="003E562D" w:rsidP="00EB0D17">
      <w:pPr>
        <w:spacing w:after="0" w:line="360" w:lineRule="auto"/>
        <w:ind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К</w:t>
      </w:r>
      <w:r w:rsidR="00F91985" w:rsidRPr="003E562D">
        <w:rPr>
          <w:sz w:val="24"/>
          <w:szCs w:val="24"/>
        </w:rPr>
        <w:t xml:space="preserve">ритериям предельного состояния арматуры относятся: </w:t>
      </w:r>
    </w:p>
    <w:p w14:paraId="43F2C848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начальная стадия нарушения целостности корпусных деталей (потение, капельная течь, газовая течь); </w:t>
      </w:r>
    </w:p>
    <w:p w14:paraId="53FA403B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недопустимое изменение размеров элементов по условиям прочности и функционирования арматуры;</w:t>
      </w:r>
    </w:p>
    <w:p w14:paraId="427EFB9D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герметичности в разъемных соединениях, не устранимая их подтяжкой расчетным крутящим моментом;</w:t>
      </w:r>
    </w:p>
    <w:p w14:paraId="1C878A42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возникновение трещин на основных деталях арматуры;</w:t>
      </w:r>
    </w:p>
    <w:p w14:paraId="16CFBFC0" w14:textId="77777777" w:rsidR="00F91985" w:rsidRPr="006E436C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наличие шума от протекания рабочей среды через затвор, нагреве арматуры и отсеченного трубопровода при положении арматуры «закрыто», свидетельствующих об утечке через затвор запорной или предохранительной арматуры;</w:t>
      </w:r>
    </w:p>
    <w:p w14:paraId="3AFBDDF3" w14:textId="77777777" w:rsidR="00F91985" w:rsidRPr="004E3FE6" w:rsidRDefault="00F91985" w:rsidP="00EB0D1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увеличение крутящего момента при управлении арматурой до значений выше норм</w:t>
      </w:r>
      <w:r>
        <w:rPr>
          <w:sz w:val="24"/>
          <w:szCs w:val="24"/>
        </w:rPr>
        <w:t>.</w:t>
      </w:r>
    </w:p>
    <w:p w14:paraId="10EE522D" w14:textId="77777777" w:rsidR="002D617C" w:rsidRPr="004E3FE6" w:rsidRDefault="002D617C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4E3FE6">
        <w:rPr>
          <w:sz w:val="24"/>
          <w:szCs w:val="24"/>
        </w:rPr>
        <w:t xml:space="preserve">Надёжность технологического трубопровода определяется надёжностью элементов, </w:t>
      </w:r>
      <w:r>
        <w:rPr>
          <w:sz w:val="24"/>
          <w:szCs w:val="24"/>
        </w:rPr>
        <w:t xml:space="preserve">трубопровода, </w:t>
      </w:r>
      <w:r w:rsidRPr="00857FCC">
        <w:rPr>
          <w:sz w:val="24"/>
          <w:szCs w:val="24"/>
        </w:rPr>
        <w:t>возможностью доступа к трубопроводу обслуживающего персонала, своевременным проведением технического обслуживания, диагностирования и ремонта</w:t>
      </w:r>
      <w:r w:rsidRPr="004E3FE6">
        <w:rPr>
          <w:sz w:val="24"/>
          <w:szCs w:val="24"/>
        </w:rPr>
        <w:t>.</w:t>
      </w:r>
    </w:p>
    <w:p w14:paraId="21D350E1" w14:textId="77777777" w:rsidR="002D617C" w:rsidRPr="00857FCC" w:rsidRDefault="002D617C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Надежность </w:t>
      </w:r>
      <w:r>
        <w:rPr>
          <w:sz w:val="24"/>
          <w:szCs w:val="24"/>
        </w:rPr>
        <w:t xml:space="preserve">элементов </w:t>
      </w:r>
      <w:r w:rsidRPr="00857FCC">
        <w:rPr>
          <w:sz w:val="24"/>
          <w:szCs w:val="24"/>
        </w:rPr>
        <w:t xml:space="preserve">обеспечивается правильным выбором материалов изготовления и комплектующих изделий, применением конструкторских решений. </w:t>
      </w:r>
    </w:p>
    <w:p w14:paraId="48CF0D65" w14:textId="77777777" w:rsidR="00F91985" w:rsidRDefault="00F91985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Долговечность определяется установленным сроком службы, являющимся паспортной характеристикой, в течение которого обеспечивается работоспособность трубопровода. </w:t>
      </w:r>
    </w:p>
    <w:p w14:paraId="4A41C99C" w14:textId="77777777" w:rsidR="00F91985" w:rsidRPr="00857FCC" w:rsidRDefault="00F91985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Технологический способ обеспечения надёжности включает в себя следующие требования: </w:t>
      </w:r>
    </w:p>
    <w:p w14:paraId="58E0516B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 все материалы и комплектующие изделия проходят входной контроль качества на предприятии-изготовителе в соответствии с нормами, принятыми на предприятии-изготовителе, и имеют сертификаты качества и документы о соответствии; </w:t>
      </w:r>
    </w:p>
    <w:p w14:paraId="30A0575B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перед проведением монтажных работ все элементы, сборочные единицы и комплектующие не должны иметь дефектов;</w:t>
      </w:r>
    </w:p>
    <w:p w14:paraId="1243FD9A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кромки деталей под сварку должны быть выполнены согласно чертежам и технологическим регламентам на изготовление; </w:t>
      </w:r>
    </w:p>
    <w:p w14:paraId="5564B19E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сварку сборочных единиц трубопроводов необходимо производить в соответствии с требованиями нормативной, конструкторской и технической документации, утвержденной в установленном порядке. По завершению сварочных работ необходимо проводить контроль сварных швов по методикам и в объеме в соответствии с действующей на момент проведения работ нормативной, конструкторской и технической документацией;</w:t>
      </w:r>
    </w:p>
    <w:p w14:paraId="12FEEED7" w14:textId="5AF4353E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резьбовые и фланцевые соединения должны быть надежно затянуты, в соединениях должны применяться уплотнители, соответствующие условиям эксплуатации и требованиям </w:t>
      </w:r>
      <w:r w:rsidRPr="00857FCC">
        <w:rPr>
          <w:sz w:val="24"/>
          <w:szCs w:val="24"/>
        </w:rPr>
        <w:lastRenderedPageBreak/>
        <w:t xml:space="preserve">конструкторской документации, соединения должны быть оборудованы устройствами, исключающими возможность </w:t>
      </w:r>
      <w:r w:rsidR="003E562D" w:rsidRPr="00857FCC">
        <w:rPr>
          <w:sz w:val="24"/>
          <w:szCs w:val="24"/>
        </w:rPr>
        <w:t>само отвинчивания</w:t>
      </w:r>
      <w:r w:rsidRPr="00857FCC">
        <w:rPr>
          <w:sz w:val="24"/>
          <w:szCs w:val="24"/>
        </w:rPr>
        <w:t>;</w:t>
      </w:r>
    </w:p>
    <w:p w14:paraId="591D6BEC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после монтажа все трубопроводы должны подвергаться испытаниям на герметичность и прочность;</w:t>
      </w:r>
    </w:p>
    <w:p w14:paraId="58C210F4" w14:textId="77777777" w:rsidR="00F91985" w:rsidRPr="00857FCC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ко всем участкам трубопровода должен быть обеспечен доступ обслуживающего и ремонтного персонала;</w:t>
      </w:r>
    </w:p>
    <w:p w14:paraId="281140C7" w14:textId="44DC888C" w:rsidR="00F91985" w:rsidRPr="00110101" w:rsidRDefault="00F91985" w:rsidP="00EB0D1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110101">
        <w:rPr>
          <w:sz w:val="24"/>
          <w:szCs w:val="24"/>
        </w:rPr>
        <w:t>маркировка и опознавательная окраска должны соответствовать требованиям настоящего руководства.</w:t>
      </w:r>
    </w:p>
    <w:p w14:paraId="032FDEEC" w14:textId="48E72691" w:rsidR="00F91985" w:rsidRPr="00F91985" w:rsidRDefault="00F91985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Основным фактором эксплуатационного способа обеспечения надёжности является соответствие режима работы трубопровода паспортным показателям, своевременное проведение осмотра, технического обслуживания, ремонта и диагностирования оборудования. Для обеспечения надежного применения необходимо соблюдать требования руководства по эксплуатации и </w:t>
      </w:r>
      <w:r>
        <w:rPr>
          <w:sz w:val="24"/>
          <w:szCs w:val="24"/>
        </w:rPr>
        <w:t>нормативно-технической документации.</w:t>
      </w:r>
      <w:r>
        <w:rPr>
          <w:sz w:val="24"/>
          <w:szCs w:val="24"/>
        </w:rPr>
        <w:br w:type="page"/>
      </w:r>
    </w:p>
    <w:p w14:paraId="0CFEAB8A" w14:textId="397F01E7" w:rsidR="00391778" w:rsidRPr="00857FCC" w:rsidRDefault="00391778" w:rsidP="00EB0D17">
      <w:pPr>
        <w:pStyle w:val="a"/>
        <w:numPr>
          <w:ilvl w:val="0"/>
          <w:numId w:val="53"/>
        </w:numPr>
        <w:spacing w:after="0"/>
        <w:ind w:left="0" w:firstLine="851"/>
        <w:contextualSpacing/>
        <w:jc w:val="both"/>
      </w:pPr>
      <w:bookmarkStart w:id="66" w:name="_Toc35509802"/>
      <w:bookmarkStart w:id="67" w:name="_Toc39068342"/>
      <w:bookmarkEnd w:id="64"/>
      <w:bookmarkEnd w:id="65"/>
      <w:r w:rsidRPr="00857FCC">
        <w:lastRenderedPageBreak/>
        <w:t>ДЕЙСТВИЯ ПЕРСОНАЛА В СЛУЧАЕ ИНЦИДЕНТА, КРИТИЧЕСКОГО ОТКАЗА ИЛИ АВАРИИ</w:t>
      </w:r>
      <w:bookmarkEnd w:id="66"/>
      <w:bookmarkEnd w:id="67"/>
      <w:r w:rsidRPr="00857FCC">
        <w:t xml:space="preserve"> </w:t>
      </w:r>
    </w:p>
    <w:p w14:paraId="440BF75D" w14:textId="4267497B" w:rsidR="0055477D" w:rsidRPr="0055477D" w:rsidRDefault="0055477D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bookmarkStart w:id="68" w:name="_Hlk53402503"/>
      <w:r w:rsidRPr="0055477D">
        <w:rPr>
          <w:rFonts w:eastAsia="Times New Roman"/>
          <w:sz w:val="24"/>
          <w:szCs w:val="24"/>
          <w:lang w:eastAsia="ru-RU"/>
        </w:rPr>
        <w:t>В целях обеспечения готовности организации, осуществляющей</w:t>
      </w:r>
      <w:r w:rsidR="00404DE6">
        <w:rPr>
          <w:rFonts w:eastAsia="Times New Roman"/>
          <w:sz w:val="24"/>
          <w:szCs w:val="24"/>
          <w:lang w:eastAsia="ru-RU"/>
        </w:rPr>
        <w:t xml:space="preserve"> эксплуатацию</w:t>
      </w:r>
      <w:r w:rsidRPr="0055477D">
        <w:rPr>
          <w:rFonts w:eastAsia="Times New Roman"/>
          <w:sz w:val="24"/>
          <w:szCs w:val="24"/>
          <w:lang w:eastAsia="ru-RU"/>
        </w:rPr>
        <w:t xml:space="preserve"> опасн</w:t>
      </w:r>
      <w:r w:rsidR="00404DE6">
        <w:rPr>
          <w:rFonts w:eastAsia="Times New Roman"/>
          <w:sz w:val="24"/>
          <w:szCs w:val="24"/>
          <w:lang w:eastAsia="ru-RU"/>
        </w:rPr>
        <w:t>ого</w:t>
      </w:r>
      <w:r w:rsidRPr="0055477D">
        <w:rPr>
          <w:rFonts w:eastAsia="Times New Roman"/>
          <w:sz w:val="24"/>
          <w:szCs w:val="24"/>
          <w:lang w:eastAsia="ru-RU"/>
        </w:rPr>
        <w:t xml:space="preserve"> производственн</w:t>
      </w:r>
      <w:r w:rsidR="00404DE6">
        <w:rPr>
          <w:rFonts w:eastAsia="Times New Roman"/>
          <w:sz w:val="24"/>
          <w:szCs w:val="24"/>
          <w:lang w:eastAsia="ru-RU"/>
        </w:rPr>
        <w:t>ого</w:t>
      </w:r>
      <w:r w:rsidRPr="0055477D">
        <w:rPr>
          <w:rFonts w:eastAsia="Times New Roman"/>
          <w:sz w:val="24"/>
          <w:szCs w:val="24"/>
          <w:lang w:eastAsia="ru-RU"/>
        </w:rPr>
        <w:t xml:space="preserve"> объект</w:t>
      </w:r>
      <w:r w:rsidR="00404DE6">
        <w:rPr>
          <w:rFonts w:eastAsia="Times New Roman"/>
          <w:sz w:val="24"/>
          <w:szCs w:val="24"/>
          <w:lang w:eastAsia="ru-RU"/>
        </w:rPr>
        <w:t>а</w:t>
      </w:r>
      <w:r w:rsidRPr="0055477D">
        <w:rPr>
          <w:rFonts w:eastAsia="Times New Roman"/>
          <w:sz w:val="24"/>
          <w:szCs w:val="24"/>
          <w:lang w:eastAsia="ru-RU"/>
        </w:rPr>
        <w:t>, к действиям по локализации и ликвидации последствия аварий необходимо разработать план мероприятий по локализации и ликвидации последствий аварий (далее по тексту – ПМЛА). ПМЛА определяет порядок действий обслуживающего персонала, возможные сценарии возникновения и развития аварий, а также источники (места) возникновения аварий.</w:t>
      </w:r>
      <w:bookmarkEnd w:id="68"/>
    </w:p>
    <w:p w14:paraId="1F7FA34E" w14:textId="4A2E9B05" w:rsidR="0055477D" w:rsidRPr="00110101" w:rsidRDefault="0055477D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110101">
        <w:rPr>
          <w:rFonts w:eastAsia="Times New Roman"/>
          <w:sz w:val="24"/>
          <w:szCs w:val="24"/>
          <w:lang w:eastAsia="ru-RU"/>
        </w:rPr>
        <w:t>ПМЛА разрабатывается для объекта, зарегистрированного в государственном реестре опасных производственных объектов.</w:t>
      </w:r>
    </w:p>
    <w:p w14:paraId="21077466" w14:textId="2ADA9B2C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В случае разрушения труб, коллекторов, арматуры, тройников, сварных и фланцевых соединений трубопровод должен быть отключен и незамедлительно остановлен.</w:t>
      </w:r>
    </w:p>
    <w:p w14:paraId="3609276D" w14:textId="6D0FC3A8" w:rsidR="00391778" w:rsidRDefault="0055477D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Ответственный за эксплуатацию</w:t>
      </w:r>
      <w:r w:rsidR="00391778" w:rsidRPr="007444A9">
        <w:rPr>
          <w:rFonts w:eastAsia="Times New Roman"/>
          <w:sz w:val="24"/>
          <w:szCs w:val="24"/>
          <w:lang w:eastAsia="ru-RU"/>
        </w:rPr>
        <w:t xml:space="preserve"> должен незамедлительно проинформировать </w:t>
      </w:r>
      <w:r>
        <w:rPr>
          <w:rFonts w:eastAsia="Times New Roman"/>
          <w:sz w:val="24"/>
          <w:szCs w:val="24"/>
          <w:lang w:eastAsia="ru-RU"/>
        </w:rPr>
        <w:t xml:space="preserve">главного инженера </w:t>
      </w:r>
      <w:r w:rsidR="00391778" w:rsidRPr="007444A9">
        <w:rPr>
          <w:rFonts w:eastAsia="Times New Roman"/>
          <w:sz w:val="24"/>
          <w:szCs w:val="24"/>
          <w:lang w:eastAsia="ru-RU"/>
        </w:rPr>
        <w:t>об обнаружении трещин, вздутий или протечек в трубопроводе и его арматуре, тройниках, сварных и фланцевых соединениях.</w:t>
      </w:r>
    </w:p>
    <w:p w14:paraId="183A472F" w14:textId="77777777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Начальник смены должен определить опасную зону, остановить все операции в пределах этой зоны, вывести из нее персонал, оградить зону, выставить знаки «Не входить», «Осторожно! Опасная зона» и принять незамедлительные меры по отключению неисправного участка при помощи дистанционных приводов.</w:t>
      </w:r>
    </w:p>
    <w:p w14:paraId="0EC98D99" w14:textId="77777777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Если в процессе остановки трубопровода невозможно обеспечить дублирование неисправного участка, оборудование, подключенное к данному неисправному участку, должно быть остановлено. Время остановки должно быть определено главным инженером и доведено до сведения дежурного инженера.</w:t>
      </w:r>
    </w:p>
    <w:p w14:paraId="6549F0E9" w14:textId="43DC9531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разрушенных опор или подвесок трубопровод должен быть остановлен, а крепления должны бы</w:t>
      </w:r>
      <w:r w:rsidR="00FD5D62">
        <w:rPr>
          <w:rFonts w:eastAsia="Times New Roman"/>
          <w:sz w:val="24"/>
          <w:szCs w:val="24"/>
          <w:lang w:eastAsia="ru-RU"/>
        </w:rPr>
        <w:t>ть восстановлены. Время остановки</w:t>
      </w:r>
      <w:r w:rsidRPr="007444A9">
        <w:rPr>
          <w:rFonts w:eastAsia="Times New Roman"/>
          <w:sz w:val="24"/>
          <w:szCs w:val="24"/>
          <w:lang w:eastAsia="ru-RU"/>
        </w:rPr>
        <w:t xml:space="preserve"> должно быть определено главным инженером после получения подтверждения от дежурного инженера.</w:t>
      </w:r>
    </w:p>
    <w:p w14:paraId="60ABFBAD" w14:textId="77777777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повреждений трубопровода или его креплений необходимо выполнить комплексный анализ причин повреждений и выработать эффективные меры по повышению надежности.</w:t>
      </w:r>
    </w:p>
    <w:p w14:paraId="40E2FE4E" w14:textId="688E6B42" w:rsidR="00391778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протечек и парения через клапаны, фланцевые соединения или из-под изоляции трубопровода необходимо незамедлительно проинформировать об этом начальника смены. Начальник смены должен оценить ситуацию и, если утечка или парение может представлять угрозу для обслуживающего персонала или оборудования, принять меры.</w:t>
      </w:r>
    </w:p>
    <w:p w14:paraId="5F42C3BC" w14:textId="77777777" w:rsidR="00391778" w:rsidRPr="007444A9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Утечка или парение, которое не представляет угрозу для обслуживающего персонала или оборудования (например, парение из сальниковых коробок), должно проверяться каждую смену.</w:t>
      </w:r>
    </w:p>
    <w:p w14:paraId="1F5BF57D" w14:textId="77777777" w:rsidR="00391778" w:rsidRPr="00D43D42" w:rsidRDefault="00391778" w:rsidP="00EB0D1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D43D42">
        <w:rPr>
          <w:rFonts w:eastAsia="Times New Roman"/>
          <w:sz w:val="24"/>
          <w:szCs w:val="24"/>
          <w:lang w:eastAsia="ru-RU"/>
        </w:rPr>
        <w:lastRenderedPageBreak/>
        <w:t>Трубопровод должен быть остановлен</w:t>
      </w:r>
      <w:r>
        <w:rPr>
          <w:rFonts w:eastAsia="Times New Roman"/>
          <w:sz w:val="24"/>
          <w:szCs w:val="24"/>
          <w:lang w:eastAsia="ru-RU"/>
        </w:rPr>
        <w:t xml:space="preserve"> в случаях</w:t>
      </w:r>
      <w:r w:rsidRPr="00D43D42">
        <w:rPr>
          <w:rFonts w:eastAsia="Times New Roman"/>
          <w:sz w:val="24"/>
          <w:szCs w:val="24"/>
          <w:lang w:eastAsia="ru-RU"/>
        </w:rPr>
        <w:t>:</w:t>
      </w:r>
    </w:p>
    <w:p w14:paraId="3B533971" w14:textId="77777777" w:rsidR="00B703F8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 xml:space="preserve">если давление превышает регламентированное значение, </w:t>
      </w:r>
    </w:p>
    <w:p w14:paraId="25E58F5C" w14:textId="62E6623A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давление не снижается, несмотря на действия обслуживающего персонала;</w:t>
      </w:r>
    </w:p>
    <w:p w14:paraId="72B972D1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предохранительные клапаны неисправны;</w:t>
      </w:r>
    </w:p>
    <w:p w14:paraId="4F76B72F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установленные запорные и регулирующие клапаны вышли из строя;</w:t>
      </w:r>
    </w:p>
    <w:p w14:paraId="185E5846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в основных компонентах трубопровода обнаружены трещины, вздутия, разрывы прокладок, существенное утончение, запотевание сварных соединений;</w:t>
      </w:r>
    </w:p>
    <w:p w14:paraId="766D32DE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манометр вышел из строя и невозможно определить давление в трубопроводе;</w:t>
      </w:r>
    </w:p>
    <w:p w14:paraId="56456CC0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крепежные детали вышли из строя или предусмотрены в недостаточном количестве;</w:t>
      </w:r>
    </w:p>
    <w:p w14:paraId="4069F690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 xml:space="preserve">если устройства </w:t>
      </w:r>
      <w:proofErr w:type="spellStart"/>
      <w:r w:rsidRPr="00500CAA">
        <w:rPr>
          <w:rFonts w:eastAsia="Times New Roman"/>
          <w:sz w:val="24"/>
          <w:szCs w:val="24"/>
          <w:lang w:eastAsia="ru-RU"/>
        </w:rPr>
        <w:t>КИПиА</w:t>
      </w:r>
      <w:proofErr w:type="spellEnd"/>
      <w:r w:rsidRPr="00500CAA">
        <w:rPr>
          <w:rFonts w:eastAsia="Times New Roman"/>
          <w:sz w:val="24"/>
          <w:szCs w:val="24"/>
          <w:lang w:eastAsia="ru-RU"/>
        </w:rPr>
        <w:t>, предусмотренные проектом, вышли из строя или отсутствуют;</w:t>
      </w:r>
    </w:p>
    <w:p w14:paraId="3C24D2F8" w14:textId="77777777" w:rsidR="00391778" w:rsidRPr="00500CAA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в случае пожара, непосредственно затрагивающего трубопровод под давлением;</w:t>
      </w:r>
    </w:p>
    <w:p w14:paraId="6BBE5A12" w14:textId="25F88506" w:rsidR="00391778" w:rsidRDefault="00391778" w:rsidP="00EB0D1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в аварийных ситуациях (отключение электроснабжения и т. п.).</w:t>
      </w:r>
    </w:p>
    <w:p w14:paraId="0092468D" w14:textId="77777777" w:rsidR="00391778" w:rsidRPr="00857FCC" w:rsidRDefault="00391778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При разрыве элементов трубопровода персонал должен действовать в соответствии с производственной инструкцией и навыками, полученными на противоаварийных тренировках. При этом необходимо:</w:t>
      </w:r>
    </w:p>
    <w:p w14:paraId="06A932D1" w14:textId="77777777" w:rsidR="00391778" w:rsidRPr="00857FCC" w:rsidRDefault="00391778" w:rsidP="00EB0D1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отключить поврежденный участок путем закрытия его запорной арматуры;</w:t>
      </w:r>
    </w:p>
    <w:p w14:paraId="240F3A1F" w14:textId="77777777" w:rsidR="00391778" w:rsidRPr="00857FCC" w:rsidRDefault="00391778" w:rsidP="00EB0D1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убедиться в плотности отключающей арматуры;</w:t>
      </w:r>
    </w:p>
    <w:p w14:paraId="77356D17" w14:textId="77777777" w:rsidR="00391778" w:rsidRPr="00857FCC" w:rsidRDefault="00391778" w:rsidP="00EB0D1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остановить оборудование, связанное с поврежденным участком;</w:t>
      </w:r>
    </w:p>
    <w:p w14:paraId="57A70440" w14:textId="6452F2FE" w:rsidR="00391778" w:rsidRDefault="00B703F8" w:rsidP="00EB0D1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с дренировать</w:t>
      </w:r>
      <w:r w:rsidR="00391778" w:rsidRPr="00857FCC">
        <w:rPr>
          <w:sz w:val="24"/>
          <w:szCs w:val="24"/>
        </w:rPr>
        <w:t xml:space="preserve"> продукт и сбросить остаточное давление.</w:t>
      </w:r>
    </w:p>
    <w:p w14:paraId="3D5AFB45" w14:textId="77777777" w:rsidR="00391778" w:rsidRPr="00857FCC" w:rsidRDefault="00391778" w:rsidP="00EB0D1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rFonts w:eastAsia="TimesNewRomanPS-BoldMT"/>
          <w:bCs/>
          <w:sz w:val="24"/>
          <w:szCs w:val="24"/>
        </w:rPr>
        <w:t>Действия при пожаре на трубопроводе (или в зоне его размещения) на различных этапах использования</w:t>
      </w:r>
      <w:r>
        <w:rPr>
          <w:rFonts w:eastAsia="TimesNewRomanPS-BoldMT"/>
          <w:bCs/>
          <w:sz w:val="24"/>
          <w:szCs w:val="24"/>
        </w:rPr>
        <w:t>.</w:t>
      </w:r>
    </w:p>
    <w:p w14:paraId="66664EBF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Каждый работник при обнаружении возгорания или признаков горения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задымление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запах гари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повышенная температура и т.п</w:t>
      </w:r>
      <w:r w:rsidRPr="00857FCC">
        <w:rPr>
          <w:rFonts w:eastAsia="TimesNewRomanPS-BoldMT"/>
          <w:sz w:val="24"/>
          <w:szCs w:val="24"/>
        </w:rPr>
        <w:t xml:space="preserve">.) </w:t>
      </w:r>
      <w:r w:rsidRPr="00857FCC">
        <w:rPr>
          <w:rFonts w:eastAsia="TimesNewRomanPSMT"/>
          <w:sz w:val="24"/>
          <w:szCs w:val="24"/>
        </w:rPr>
        <w:t>обязан</w:t>
      </w:r>
      <w:r w:rsidRPr="00857FCC">
        <w:rPr>
          <w:rFonts w:eastAsia="TimesNewRomanPS-BoldMT"/>
          <w:sz w:val="24"/>
          <w:szCs w:val="24"/>
        </w:rPr>
        <w:t>:</w:t>
      </w:r>
    </w:p>
    <w:p w14:paraId="7DE7D691" w14:textId="77777777" w:rsidR="00391778" w:rsidRPr="00857FCC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включить систему оповещения путем нажатия кнопки ручного пожарного извещателя</w:t>
      </w:r>
      <w:r w:rsidRPr="00857FCC">
        <w:rPr>
          <w:rFonts w:eastAsia="TimesNewRomanPS-BoldMT"/>
          <w:sz w:val="24"/>
          <w:szCs w:val="24"/>
        </w:rPr>
        <w:t>;</w:t>
      </w:r>
    </w:p>
    <w:p w14:paraId="421F6912" w14:textId="77777777" w:rsidR="00391778" w:rsidRPr="00857FCC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сообщить непосредственному руководителю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сменному мастеру или начальнику участка</w:t>
      </w:r>
      <w:r w:rsidRPr="00857FCC">
        <w:rPr>
          <w:rFonts w:eastAsia="TimesNewRomanPS-BoldMT"/>
          <w:sz w:val="24"/>
          <w:szCs w:val="24"/>
        </w:rPr>
        <w:t xml:space="preserve">) </w:t>
      </w:r>
      <w:r w:rsidRPr="00857FCC">
        <w:rPr>
          <w:rFonts w:eastAsia="TimesNewRomanPSMT"/>
          <w:sz w:val="24"/>
          <w:szCs w:val="24"/>
        </w:rPr>
        <w:t>и городскую службу пожарной охраны</w:t>
      </w:r>
      <w:r w:rsidRPr="00857FCC">
        <w:rPr>
          <w:rFonts w:eastAsia="TimesNewRomanPS-BoldMT"/>
          <w:sz w:val="24"/>
          <w:szCs w:val="24"/>
        </w:rPr>
        <w:t>;</w:t>
      </w:r>
    </w:p>
    <w:p w14:paraId="4A0E9CB3" w14:textId="77777777" w:rsidR="00391778" w:rsidRPr="00857FCC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прекратить все работы на участке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кроме работ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 xml:space="preserve">связанных с мероприятиями по ликвидации пожара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если это допустимо по технологическому процессу производства</w:t>
      </w:r>
      <w:r w:rsidRPr="00857FCC">
        <w:rPr>
          <w:rFonts w:eastAsia="TimesNewRomanPS-BoldMT"/>
          <w:sz w:val="24"/>
          <w:szCs w:val="24"/>
        </w:rPr>
        <w:t>);</w:t>
      </w:r>
    </w:p>
    <w:p w14:paraId="2D9E4B9B" w14:textId="77777777" w:rsidR="00391778" w:rsidRPr="00857FCC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удалить за пределы опасной зоны всех работников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не участвующих в тушении пожара</w:t>
      </w:r>
      <w:r w:rsidRPr="00857FCC">
        <w:rPr>
          <w:rFonts w:eastAsia="TimesNewRomanPS-BoldMT"/>
          <w:sz w:val="24"/>
          <w:szCs w:val="24"/>
        </w:rPr>
        <w:t>;</w:t>
      </w:r>
    </w:p>
    <w:p w14:paraId="2CC74536" w14:textId="1BED060B" w:rsidR="00391778" w:rsidRDefault="00391778" w:rsidP="00EB0D1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приступить к ликвидации загорания имеющимися первичными средствами пожаротушения до прибытия подразделений пожарной охраны с соблюдением мер предосторожности</w:t>
      </w:r>
      <w:r w:rsidRPr="00857FCC">
        <w:rPr>
          <w:rFonts w:eastAsia="TimesNewRomanPS-BoldMT"/>
          <w:sz w:val="24"/>
          <w:szCs w:val="24"/>
        </w:rPr>
        <w:t>.</w:t>
      </w:r>
    </w:p>
    <w:p w14:paraId="73B70287" w14:textId="0C705078" w:rsidR="00391778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bCs/>
          <w:sz w:val="24"/>
          <w:szCs w:val="24"/>
        </w:rPr>
      </w:pPr>
      <w:r w:rsidRPr="00857FCC">
        <w:rPr>
          <w:rFonts w:eastAsia="TimesNewRomanPSMT"/>
          <w:bCs/>
          <w:sz w:val="24"/>
          <w:szCs w:val="24"/>
        </w:rPr>
        <w:t>Действия при экстренной эвакуации обслуживающего персонала</w:t>
      </w:r>
      <w:r w:rsidR="00B703F8">
        <w:rPr>
          <w:rFonts w:eastAsia="TimesNewRomanPSMT"/>
          <w:bCs/>
          <w:sz w:val="24"/>
          <w:szCs w:val="24"/>
        </w:rPr>
        <w:t>.</w:t>
      </w:r>
    </w:p>
    <w:p w14:paraId="2D7380A1" w14:textId="77777777" w:rsidR="002746E2" w:rsidRDefault="002746E2">
      <w:pPr>
        <w:spacing w:after="0" w:line="240" w:lineRule="auto"/>
        <w:rPr>
          <w:rFonts w:eastAsia="TimesNewRomanPSMT"/>
          <w:bCs/>
          <w:sz w:val="24"/>
          <w:szCs w:val="24"/>
        </w:rPr>
      </w:pPr>
      <w:r>
        <w:rPr>
          <w:rFonts w:eastAsia="TimesNewRomanPSMT"/>
          <w:bCs/>
          <w:sz w:val="24"/>
          <w:szCs w:val="24"/>
        </w:rPr>
        <w:br w:type="page"/>
      </w:r>
    </w:p>
    <w:p w14:paraId="4EE8F40C" w14:textId="14D43EA2" w:rsidR="00391778" w:rsidRPr="00B703F8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bCs/>
          <w:sz w:val="24"/>
          <w:szCs w:val="24"/>
        </w:rPr>
      </w:pPr>
      <w:r w:rsidRPr="00B703F8">
        <w:rPr>
          <w:rFonts w:eastAsia="TimesNewRomanPSMT"/>
          <w:bCs/>
          <w:sz w:val="24"/>
          <w:szCs w:val="24"/>
        </w:rPr>
        <w:lastRenderedPageBreak/>
        <w:t>Для эвакуации людей из помещений участка используются:</w:t>
      </w:r>
    </w:p>
    <w:p w14:paraId="59E745B4" w14:textId="77777777" w:rsidR="00391778" w:rsidRPr="00857FCC" w:rsidRDefault="00391778" w:rsidP="00EB0D17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эвакуационные выходы, которые ведут непосредственно наружу из зданий, а также в смежные помещения и далее наружу из здания или эвакуационные лестницы;</w:t>
      </w:r>
    </w:p>
    <w:p w14:paraId="1869DFF6" w14:textId="77777777" w:rsidR="00391778" w:rsidRPr="00857FCC" w:rsidRDefault="00391778" w:rsidP="00EB0D17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место сбора, определенное проектом и инструкцией, а также обозначенное специальной табличкой.</w:t>
      </w:r>
    </w:p>
    <w:p w14:paraId="0FCFBA6F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Спокойно, без паники покинуть помещение через ближайший эвакуационный выход и прибыть к месту сбора.</w:t>
      </w:r>
    </w:p>
    <w:p w14:paraId="2F2FED32" w14:textId="77777777" w:rsidR="00391778" w:rsidRPr="00B703F8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Если движение через ближайший эвакуационный выход невозможно (сильное задымление, открытый огонь, образование завала и т.п.), то следует использовать другой эвакуационный выход.</w:t>
      </w:r>
    </w:p>
    <w:p w14:paraId="5CAB6BD5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сильном задымлении не следует двигаться к выходу по одному. Рекомендуется передвигаться, согнувшись или даже ползком, защищая органы дыхания смоченной повязкой (салфеткой, полотенцем, куском ткани и т.п.).</w:t>
      </w:r>
    </w:p>
    <w:p w14:paraId="3754ADF6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Дверь в задымленные помещения следует открывать осторожно, чтобы быстрый приток воздуха не вызвал вспышки пламени.</w:t>
      </w:r>
    </w:p>
    <w:p w14:paraId="46A27934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Для следования через горящие комнаты необходимо накрыться с головой мокрой тканью или верхней одеждой.</w:t>
      </w:r>
    </w:p>
    <w:p w14:paraId="62109AA1" w14:textId="77777777" w:rsidR="00391778" w:rsidRPr="00857FCC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 случае загорания одежды на человеке принять меры к тому, чтобы повалить горящего человека на пол, накрыть его полотном, верхней одеждой или другим способом сбить огонь. Ни в коем случае не давать ему бежать, так как это усилит горение.</w:t>
      </w:r>
    </w:p>
    <w:p w14:paraId="4E5B0BA4" w14:textId="77777777" w:rsidR="00784CE1" w:rsidRDefault="00391778" w:rsidP="00EB0D1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Убедиться, что все работники покинули помещение и прибыли к месту сбора. В случае отсутствия кого-либо из работников, немедленно сообщить об этом своему руководителю или старшему пожарного подразделения, по возможности с соблюдением мер безопасности попытаться выяснить, где он находится (по мобильному телефону или другим способом).</w:t>
      </w:r>
    </w:p>
    <w:p w14:paraId="589DD212" w14:textId="77777777" w:rsidR="00452102" w:rsidRDefault="00452102" w:rsidP="00452102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sectPr w:rsidR="00452102" w:rsidSect="00452102">
      <w:headerReference w:type="default" r:id="rId10"/>
      <w:footerReference w:type="default" r:id="rId11"/>
      <w:pgSz w:w="11906" w:h="16838"/>
      <w:pgMar w:top="820" w:right="566" w:bottom="851" w:left="1134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9E7A0" w16cex:dateUtc="2021-01-25T21:58:00Z"/>
  <w16cex:commentExtensible w16cex:durableId="23B9E7D2" w16cex:dateUtc="2021-01-25T21:58:00Z"/>
  <w16cex:commentExtensible w16cex:durableId="23B9E7F0" w16cex:dateUtc="2021-01-25T21:59:00Z"/>
  <w16cex:commentExtensible w16cex:durableId="23B9E801" w16cex:dateUtc="2021-01-25T21:5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2B257" w14:textId="77777777" w:rsidR="001E7A6B" w:rsidRDefault="001E7A6B" w:rsidP="004A13D6">
      <w:pPr>
        <w:spacing w:after="0" w:line="240" w:lineRule="auto"/>
      </w:pPr>
      <w:r>
        <w:separator/>
      </w:r>
    </w:p>
  </w:endnote>
  <w:endnote w:type="continuationSeparator" w:id="0">
    <w:p w14:paraId="3A221AEA" w14:textId="77777777" w:rsidR="001E7A6B" w:rsidRDefault="001E7A6B" w:rsidP="004A1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3EE23" w14:textId="5915EA4E" w:rsidR="000027B0" w:rsidRDefault="000027B0">
    <w:pPr>
      <w:pStyle w:val="af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6</w:t>
    </w:r>
    <w:r>
      <w:fldChar w:fldCharType="end"/>
    </w:r>
  </w:p>
  <w:p w14:paraId="20438C15" w14:textId="77777777" w:rsidR="000027B0" w:rsidRDefault="000027B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35EB92" w14:textId="77777777" w:rsidR="001E7A6B" w:rsidRDefault="001E7A6B" w:rsidP="004A13D6">
      <w:pPr>
        <w:spacing w:after="0" w:line="240" w:lineRule="auto"/>
      </w:pPr>
      <w:r>
        <w:separator/>
      </w:r>
    </w:p>
  </w:footnote>
  <w:footnote w:type="continuationSeparator" w:id="0">
    <w:p w14:paraId="1B342A50" w14:textId="77777777" w:rsidR="001E7A6B" w:rsidRDefault="001E7A6B" w:rsidP="004A1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u w:val="single"/>
      </w:rPr>
      <w:alias w:val="Название"/>
      <w:tag w:val=""/>
      <w:id w:val="-146826534"/>
      <w:placeholder>
        <w:docPart w:val="FD85CE2333BD49E18D273C590DC299D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5283CDF" w14:textId="6540EF5F" w:rsidR="000027B0" w:rsidRPr="008A52A3" w:rsidRDefault="000027B0" w:rsidP="00C81E31">
        <w:pPr>
          <w:pStyle w:val="af1"/>
          <w:jc w:val="center"/>
          <w:rPr>
            <w:u w:val="single"/>
          </w:rPr>
        </w:pPr>
        <w:r w:rsidRPr="002D01C1">
          <w:rPr>
            <w:u w:val="single"/>
          </w:rPr>
          <w:t>Руководство по эксплуатации для технологических трубопроводов</w:t>
        </w:r>
      </w:p>
    </w:sdtContent>
  </w:sdt>
  <w:p w14:paraId="6C047749" w14:textId="77777777" w:rsidR="000027B0" w:rsidRDefault="000027B0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36F7"/>
    <w:multiLevelType w:val="hybridMultilevel"/>
    <w:tmpl w:val="7E0026E8"/>
    <w:lvl w:ilvl="0" w:tplc="555C187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D3C96"/>
    <w:multiLevelType w:val="hybridMultilevel"/>
    <w:tmpl w:val="2AD0C132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F8798B"/>
    <w:multiLevelType w:val="multilevel"/>
    <w:tmpl w:val="3D7E59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0B8D5883"/>
    <w:multiLevelType w:val="hybridMultilevel"/>
    <w:tmpl w:val="D6868204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27F45"/>
    <w:multiLevelType w:val="hybridMultilevel"/>
    <w:tmpl w:val="B5DE999A"/>
    <w:lvl w:ilvl="0" w:tplc="E9447F9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2D5D8A"/>
    <w:multiLevelType w:val="hybridMultilevel"/>
    <w:tmpl w:val="F3ACBFCC"/>
    <w:lvl w:ilvl="0" w:tplc="A4DAC44A">
      <w:start w:val="1"/>
      <w:numFmt w:val="decimal"/>
      <w:lvlText w:val="%1)"/>
      <w:lvlJc w:val="left"/>
      <w:pPr>
        <w:ind w:left="454" w:firstLine="1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FEC0F7F"/>
    <w:multiLevelType w:val="hybridMultilevel"/>
    <w:tmpl w:val="7AD6FD76"/>
    <w:lvl w:ilvl="0" w:tplc="8DC2CF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1FA4705"/>
    <w:multiLevelType w:val="hybridMultilevel"/>
    <w:tmpl w:val="C152D99A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6D04CE"/>
    <w:multiLevelType w:val="hybridMultilevel"/>
    <w:tmpl w:val="EECED674"/>
    <w:lvl w:ilvl="0" w:tplc="F856B3B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16F4F3F"/>
    <w:multiLevelType w:val="hybridMultilevel"/>
    <w:tmpl w:val="E6D65B34"/>
    <w:lvl w:ilvl="0" w:tplc="E14006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2D86FEE"/>
    <w:multiLevelType w:val="hybridMultilevel"/>
    <w:tmpl w:val="83D87E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237D33E7"/>
    <w:multiLevelType w:val="hybridMultilevel"/>
    <w:tmpl w:val="FBA20094"/>
    <w:lvl w:ilvl="0" w:tplc="2F1C955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2" w15:restartNumberingAfterBreak="0">
    <w:nsid w:val="23EB3648"/>
    <w:multiLevelType w:val="hybridMultilevel"/>
    <w:tmpl w:val="19D453CC"/>
    <w:lvl w:ilvl="0" w:tplc="DF822E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F4CE0"/>
    <w:multiLevelType w:val="hybridMultilevel"/>
    <w:tmpl w:val="C116F96E"/>
    <w:lvl w:ilvl="0" w:tplc="4CD4BE1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16676F"/>
    <w:multiLevelType w:val="hybridMultilevel"/>
    <w:tmpl w:val="BD0854F6"/>
    <w:lvl w:ilvl="0" w:tplc="2F1C9552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5" w15:restartNumberingAfterBreak="0">
    <w:nsid w:val="2B5226B5"/>
    <w:multiLevelType w:val="multilevel"/>
    <w:tmpl w:val="CD745C6C"/>
    <w:lvl w:ilvl="0">
      <w:start w:val="10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773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98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23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8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2D722286"/>
    <w:multiLevelType w:val="hybridMultilevel"/>
    <w:tmpl w:val="29842E5E"/>
    <w:lvl w:ilvl="0" w:tplc="905206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323077B"/>
    <w:multiLevelType w:val="multilevel"/>
    <w:tmpl w:val="717AC1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554" w:hanging="48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18" w15:restartNumberingAfterBreak="0">
    <w:nsid w:val="37087590"/>
    <w:multiLevelType w:val="hybridMultilevel"/>
    <w:tmpl w:val="F2600EAA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E916A5"/>
    <w:multiLevelType w:val="hybridMultilevel"/>
    <w:tmpl w:val="B952F30A"/>
    <w:lvl w:ilvl="0" w:tplc="555C1874">
      <w:start w:val="1"/>
      <w:numFmt w:val="bullet"/>
      <w:suff w:val="space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914A38"/>
    <w:multiLevelType w:val="hybridMultilevel"/>
    <w:tmpl w:val="AD2A9F00"/>
    <w:lvl w:ilvl="0" w:tplc="9E18A918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C52B12"/>
    <w:multiLevelType w:val="multilevel"/>
    <w:tmpl w:val="29B8F8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39A82E82"/>
    <w:multiLevelType w:val="hybridMultilevel"/>
    <w:tmpl w:val="E93AE612"/>
    <w:lvl w:ilvl="0" w:tplc="FC9224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CD4BE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EF2317"/>
    <w:multiLevelType w:val="hybridMultilevel"/>
    <w:tmpl w:val="AB4C3846"/>
    <w:lvl w:ilvl="0" w:tplc="B860CA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777119"/>
    <w:multiLevelType w:val="hybridMultilevel"/>
    <w:tmpl w:val="F1D61E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BD239EA"/>
    <w:multiLevelType w:val="hybridMultilevel"/>
    <w:tmpl w:val="88E65F1A"/>
    <w:lvl w:ilvl="0" w:tplc="F2D43E7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583542"/>
    <w:multiLevelType w:val="hybridMultilevel"/>
    <w:tmpl w:val="B944D5CA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6AA2F1E"/>
    <w:multiLevelType w:val="hybridMultilevel"/>
    <w:tmpl w:val="A202CE18"/>
    <w:lvl w:ilvl="0" w:tplc="8DC2CF0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A482B404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413FB6"/>
    <w:multiLevelType w:val="hybridMultilevel"/>
    <w:tmpl w:val="F9EA3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621B9D"/>
    <w:multiLevelType w:val="hybridMultilevel"/>
    <w:tmpl w:val="B82858AA"/>
    <w:lvl w:ilvl="0" w:tplc="368CFE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375893"/>
    <w:multiLevelType w:val="hybridMultilevel"/>
    <w:tmpl w:val="9FF4F362"/>
    <w:lvl w:ilvl="0" w:tplc="4CD4BE1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A8B75CC"/>
    <w:multiLevelType w:val="multilevel"/>
    <w:tmpl w:val="05AA9512"/>
    <w:lvl w:ilvl="0">
      <w:start w:val="8"/>
      <w:numFmt w:val="decimal"/>
      <w:suff w:val="space"/>
      <w:lvlText w:val="%1"/>
      <w:lvlJc w:val="left"/>
      <w:pPr>
        <w:ind w:left="567" w:hanging="567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4330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32" w15:restartNumberingAfterBreak="0">
    <w:nsid w:val="4AAC63E3"/>
    <w:multiLevelType w:val="hybridMultilevel"/>
    <w:tmpl w:val="7644AFFC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BAE1E68"/>
    <w:multiLevelType w:val="hybridMultilevel"/>
    <w:tmpl w:val="E37ED716"/>
    <w:lvl w:ilvl="0" w:tplc="7F4270E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4" w15:restartNumberingAfterBreak="0">
    <w:nsid w:val="4DF31E3A"/>
    <w:multiLevelType w:val="hybridMultilevel"/>
    <w:tmpl w:val="51C45992"/>
    <w:lvl w:ilvl="0" w:tplc="670249A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200C97"/>
    <w:multiLevelType w:val="multilevel"/>
    <w:tmpl w:val="619E575E"/>
    <w:lvl w:ilvl="0">
      <w:start w:val="1"/>
      <w:numFmt w:val="decimal"/>
      <w:pStyle w:val="a"/>
      <w:suff w:val="space"/>
      <w:lvlText w:val="%1"/>
      <w:lvlJc w:val="left"/>
      <w:pPr>
        <w:ind w:left="19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920" w:hanging="1069"/>
      </w:pPr>
      <w:rPr>
        <w:rFonts w:ascii="Times New Roman" w:hAnsi="Times New Roman" w:cs="Times New Roman" w:hint="default"/>
        <w:b/>
        <w:bCs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6" w15:restartNumberingAfterBreak="0">
    <w:nsid w:val="546A3252"/>
    <w:multiLevelType w:val="hybridMultilevel"/>
    <w:tmpl w:val="5D26F10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A5D596D"/>
    <w:multiLevelType w:val="hybridMultilevel"/>
    <w:tmpl w:val="7FA419D6"/>
    <w:lvl w:ilvl="0" w:tplc="3BB02E3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314D2A"/>
    <w:multiLevelType w:val="hybridMultilevel"/>
    <w:tmpl w:val="305A5E4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E56493F"/>
    <w:multiLevelType w:val="hybridMultilevel"/>
    <w:tmpl w:val="951A9152"/>
    <w:lvl w:ilvl="0" w:tplc="B0E489FA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69624E"/>
    <w:multiLevelType w:val="multilevel"/>
    <w:tmpl w:val="CBE0FF0C"/>
    <w:lvl w:ilvl="0">
      <w:start w:val="10"/>
      <w:numFmt w:val="decimal"/>
      <w:suff w:val="spac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2"/>
      <w:numFmt w:val="decimal"/>
      <w:suff w:val="space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41" w15:restartNumberingAfterBreak="0">
    <w:nsid w:val="6586004B"/>
    <w:multiLevelType w:val="hybridMultilevel"/>
    <w:tmpl w:val="1EF4FD64"/>
    <w:lvl w:ilvl="0" w:tplc="E9447F9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5A65782"/>
    <w:multiLevelType w:val="multilevel"/>
    <w:tmpl w:val="871498D8"/>
    <w:lvl w:ilvl="0">
      <w:start w:val="1"/>
      <w:numFmt w:val="decimal"/>
      <w:lvlText w:val="%1"/>
      <w:lvlJc w:val="left"/>
      <w:pPr>
        <w:ind w:left="142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710" w:firstLine="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67BB478B"/>
    <w:multiLevelType w:val="hybridMultilevel"/>
    <w:tmpl w:val="CC046AA8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86E05B0"/>
    <w:multiLevelType w:val="multilevel"/>
    <w:tmpl w:val="0504D8E8"/>
    <w:lvl w:ilvl="0">
      <w:start w:val="11"/>
      <w:numFmt w:val="decimal"/>
      <w:suff w:val="spac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45" w15:restartNumberingAfterBreak="0">
    <w:nsid w:val="6B544FCF"/>
    <w:multiLevelType w:val="hybridMultilevel"/>
    <w:tmpl w:val="225809F2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CB51CAE"/>
    <w:multiLevelType w:val="hybridMultilevel"/>
    <w:tmpl w:val="DB56FDDA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5E6C15"/>
    <w:multiLevelType w:val="hybridMultilevel"/>
    <w:tmpl w:val="7F6CE03C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ED22E95"/>
    <w:multiLevelType w:val="hybridMultilevel"/>
    <w:tmpl w:val="6FEC2A4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F98761C"/>
    <w:multiLevelType w:val="hybridMultilevel"/>
    <w:tmpl w:val="A6769426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5A463B6"/>
    <w:multiLevelType w:val="hybridMultilevel"/>
    <w:tmpl w:val="234C6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EC3679"/>
    <w:multiLevelType w:val="hybridMultilevel"/>
    <w:tmpl w:val="8E6658F2"/>
    <w:lvl w:ilvl="0" w:tplc="A482B404">
      <w:start w:val="1"/>
      <w:numFmt w:val="bullet"/>
      <w:suff w:val="space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34260614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B4267F0"/>
    <w:multiLevelType w:val="hybridMultilevel"/>
    <w:tmpl w:val="910E48B4"/>
    <w:lvl w:ilvl="0" w:tplc="88FA47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FEE2F36"/>
    <w:multiLevelType w:val="hybridMultilevel"/>
    <w:tmpl w:val="D4601DEC"/>
    <w:lvl w:ilvl="0" w:tplc="2F1C9552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2"/>
  </w:num>
  <w:num w:numId="2">
    <w:abstractNumId w:val="21"/>
  </w:num>
  <w:num w:numId="3">
    <w:abstractNumId w:val="33"/>
  </w:num>
  <w:num w:numId="4">
    <w:abstractNumId w:val="35"/>
  </w:num>
  <w:num w:numId="5">
    <w:abstractNumId w:val="11"/>
  </w:num>
  <w:num w:numId="6">
    <w:abstractNumId w:val="20"/>
  </w:num>
  <w:num w:numId="7">
    <w:abstractNumId w:val="37"/>
  </w:num>
  <w:num w:numId="8">
    <w:abstractNumId w:val="0"/>
  </w:num>
  <w:num w:numId="9">
    <w:abstractNumId w:val="31"/>
  </w:num>
  <w:num w:numId="10">
    <w:abstractNumId w:val="31"/>
    <w:lvlOverride w:ilvl="0">
      <w:lvl w:ilvl="0">
        <w:start w:val="8"/>
        <w:numFmt w:val="decimal"/>
        <w:lvlText w:val="%1"/>
        <w:lvlJc w:val="left"/>
        <w:pPr>
          <w:ind w:left="567" w:hanging="567"/>
        </w:pPr>
        <w:rPr>
          <w:rFonts w:hint="default"/>
          <w:b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80" w:hanging="36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454" w:firstLine="681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  <w:b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  <w:b w:val="0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  <w:b w:val="0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  <w:b w:val="0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560" w:hanging="1800"/>
        </w:pPr>
        <w:rPr>
          <w:rFonts w:hint="default"/>
          <w:b w:val="0"/>
        </w:rPr>
      </w:lvl>
    </w:lvlOverride>
  </w:num>
  <w:num w:numId="11">
    <w:abstractNumId w:val="5"/>
  </w:num>
  <w:num w:numId="12">
    <w:abstractNumId w:val="35"/>
    <w:lvlOverride w:ilvl="0">
      <w:lvl w:ilvl="0">
        <w:start w:val="1"/>
        <w:numFmt w:val="decimal"/>
        <w:pStyle w:val="a"/>
        <w:lvlText w:val="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69" w:hanging="360"/>
        </w:pPr>
        <w:rPr>
          <w:rFonts w:hint="default"/>
          <w:b/>
          <w:bCs w:val="0"/>
          <w:sz w:val="24"/>
          <w:szCs w:val="24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4952" w:hanging="1800"/>
        </w:pPr>
        <w:rPr>
          <w:rFonts w:hint="default"/>
        </w:rPr>
      </w:lvl>
    </w:lvlOverride>
  </w:num>
  <w:num w:numId="13">
    <w:abstractNumId w:val="5"/>
    <w:lvlOverride w:ilvl="0">
      <w:lvl w:ilvl="0" w:tplc="A4DAC44A">
        <w:start w:val="1"/>
        <w:numFmt w:val="decimal"/>
        <w:suff w:val="space"/>
        <w:lvlText w:val="%1)"/>
        <w:lvlJc w:val="left"/>
        <w:pPr>
          <w:ind w:left="454" w:firstLine="19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4">
    <w:abstractNumId w:val="25"/>
  </w:num>
  <w:num w:numId="15">
    <w:abstractNumId w:val="35"/>
    <w:lvlOverride w:ilvl="0">
      <w:lvl w:ilvl="0">
        <w:start w:val="1"/>
        <w:numFmt w:val="decimal"/>
        <w:pStyle w:val="a"/>
        <w:lvlText w:val="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69" w:hanging="218"/>
        </w:pPr>
        <w:rPr>
          <w:rFonts w:hint="default"/>
          <w:b w:val="0"/>
          <w:bCs w:val="0"/>
          <w:sz w:val="24"/>
          <w:szCs w:val="24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4952" w:hanging="1800"/>
        </w:pPr>
        <w:rPr>
          <w:rFonts w:hint="default"/>
        </w:rPr>
      </w:lvl>
    </w:lvlOverride>
  </w:num>
  <w:num w:numId="16">
    <w:abstractNumId w:val="27"/>
  </w:num>
  <w:num w:numId="17">
    <w:abstractNumId w:val="52"/>
  </w:num>
  <w:num w:numId="18">
    <w:abstractNumId w:val="40"/>
  </w:num>
  <w:num w:numId="19">
    <w:abstractNumId w:val="15"/>
  </w:num>
  <w:num w:numId="20">
    <w:abstractNumId w:val="12"/>
  </w:num>
  <w:num w:numId="21">
    <w:abstractNumId w:val="34"/>
  </w:num>
  <w:num w:numId="22">
    <w:abstractNumId w:val="29"/>
  </w:num>
  <w:num w:numId="23">
    <w:abstractNumId w:val="23"/>
  </w:num>
  <w:num w:numId="24">
    <w:abstractNumId w:val="9"/>
  </w:num>
  <w:num w:numId="25">
    <w:abstractNumId w:val="22"/>
  </w:num>
  <w:num w:numId="26">
    <w:abstractNumId w:val="13"/>
  </w:num>
  <w:num w:numId="27">
    <w:abstractNumId w:val="30"/>
  </w:num>
  <w:num w:numId="28">
    <w:abstractNumId w:val="51"/>
  </w:num>
  <w:num w:numId="29">
    <w:abstractNumId w:val="7"/>
  </w:num>
  <w:num w:numId="30">
    <w:abstractNumId w:val="14"/>
  </w:num>
  <w:num w:numId="31">
    <w:abstractNumId w:val="53"/>
  </w:num>
  <w:num w:numId="32">
    <w:abstractNumId w:val="45"/>
  </w:num>
  <w:num w:numId="33">
    <w:abstractNumId w:val="18"/>
  </w:num>
  <w:num w:numId="34">
    <w:abstractNumId w:val="48"/>
  </w:num>
  <w:num w:numId="35">
    <w:abstractNumId w:val="46"/>
  </w:num>
  <w:num w:numId="36">
    <w:abstractNumId w:val="19"/>
  </w:num>
  <w:num w:numId="37">
    <w:abstractNumId w:val="43"/>
  </w:num>
  <w:num w:numId="38">
    <w:abstractNumId w:val="47"/>
  </w:num>
  <w:num w:numId="39">
    <w:abstractNumId w:val="1"/>
  </w:num>
  <w:num w:numId="40">
    <w:abstractNumId w:val="26"/>
  </w:num>
  <w:num w:numId="41">
    <w:abstractNumId w:val="32"/>
  </w:num>
  <w:num w:numId="42">
    <w:abstractNumId w:val="3"/>
  </w:num>
  <w:num w:numId="43">
    <w:abstractNumId w:val="36"/>
  </w:num>
  <w:num w:numId="44">
    <w:abstractNumId w:val="49"/>
  </w:num>
  <w:num w:numId="45">
    <w:abstractNumId w:val="38"/>
  </w:num>
  <w:num w:numId="46">
    <w:abstractNumId w:val="28"/>
  </w:num>
  <w:num w:numId="47">
    <w:abstractNumId w:val="41"/>
  </w:num>
  <w:num w:numId="48">
    <w:abstractNumId w:val="4"/>
  </w:num>
  <w:num w:numId="49">
    <w:abstractNumId w:val="2"/>
  </w:num>
  <w:num w:numId="50">
    <w:abstractNumId w:val="17"/>
  </w:num>
  <w:num w:numId="51">
    <w:abstractNumId w:val="8"/>
  </w:num>
  <w:num w:numId="5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4"/>
  </w:num>
  <w:num w:numId="54">
    <w:abstractNumId w:val="6"/>
  </w:num>
  <w:num w:numId="55">
    <w:abstractNumId w:val="3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50"/>
  </w:num>
  <w:num w:numId="57">
    <w:abstractNumId w:val="24"/>
  </w:num>
  <w:num w:numId="58">
    <w:abstractNumId w:val="16"/>
  </w:num>
  <w:num w:numId="59">
    <w:abstractNumId w:val="39"/>
  </w:num>
  <w:num w:numId="60">
    <w:abstractNumId w:val="1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21E"/>
    <w:rsid w:val="00001912"/>
    <w:rsid w:val="000027B0"/>
    <w:rsid w:val="00002F0A"/>
    <w:rsid w:val="000064BD"/>
    <w:rsid w:val="00007550"/>
    <w:rsid w:val="00013259"/>
    <w:rsid w:val="00013589"/>
    <w:rsid w:val="0001416B"/>
    <w:rsid w:val="000148B1"/>
    <w:rsid w:val="00015D26"/>
    <w:rsid w:val="0002087C"/>
    <w:rsid w:val="000216CC"/>
    <w:rsid w:val="000219B6"/>
    <w:rsid w:val="0003150A"/>
    <w:rsid w:val="00035E99"/>
    <w:rsid w:val="00036BCD"/>
    <w:rsid w:val="00036D6B"/>
    <w:rsid w:val="000372B3"/>
    <w:rsid w:val="000450F7"/>
    <w:rsid w:val="00050211"/>
    <w:rsid w:val="00051CB3"/>
    <w:rsid w:val="0005279C"/>
    <w:rsid w:val="00057010"/>
    <w:rsid w:val="00061818"/>
    <w:rsid w:val="0006387A"/>
    <w:rsid w:val="0007251B"/>
    <w:rsid w:val="00072F29"/>
    <w:rsid w:val="00073764"/>
    <w:rsid w:val="00074058"/>
    <w:rsid w:val="00074824"/>
    <w:rsid w:val="000751B9"/>
    <w:rsid w:val="00075292"/>
    <w:rsid w:val="000756FB"/>
    <w:rsid w:val="0007648A"/>
    <w:rsid w:val="00077955"/>
    <w:rsid w:val="0008238E"/>
    <w:rsid w:val="00082C9E"/>
    <w:rsid w:val="000844A2"/>
    <w:rsid w:val="00086FEA"/>
    <w:rsid w:val="00087D40"/>
    <w:rsid w:val="000967DA"/>
    <w:rsid w:val="00096C70"/>
    <w:rsid w:val="00097E98"/>
    <w:rsid w:val="000A015F"/>
    <w:rsid w:val="000A0760"/>
    <w:rsid w:val="000A17AD"/>
    <w:rsid w:val="000A1F9F"/>
    <w:rsid w:val="000A69F0"/>
    <w:rsid w:val="000A6A2F"/>
    <w:rsid w:val="000A77E0"/>
    <w:rsid w:val="000B427F"/>
    <w:rsid w:val="000B5755"/>
    <w:rsid w:val="000B7C76"/>
    <w:rsid w:val="000C03D0"/>
    <w:rsid w:val="000C59EB"/>
    <w:rsid w:val="000C7086"/>
    <w:rsid w:val="000D2EBF"/>
    <w:rsid w:val="000D468A"/>
    <w:rsid w:val="000D5257"/>
    <w:rsid w:val="000E0C17"/>
    <w:rsid w:val="000E17D2"/>
    <w:rsid w:val="000F0548"/>
    <w:rsid w:val="000F09FA"/>
    <w:rsid w:val="000F430B"/>
    <w:rsid w:val="000F5805"/>
    <w:rsid w:val="000F580A"/>
    <w:rsid w:val="000F64B5"/>
    <w:rsid w:val="00103544"/>
    <w:rsid w:val="00104FAF"/>
    <w:rsid w:val="00110101"/>
    <w:rsid w:val="00110F10"/>
    <w:rsid w:val="00111F14"/>
    <w:rsid w:val="0011241B"/>
    <w:rsid w:val="00114085"/>
    <w:rsid w:val="0011423D"/>
    <w:rsid w:val="001231ED"/>
    <w:rsid w:val="00123432"/>
    <w:rsid w:val="00123AEF"/>
    <w:rsid w:val="00125A1C"/>
    <w:rsid w:val="0013276C"/>
    <w:rsid w:val="00133DCA"/>
    <w:rsid w:val="00135F5D"/>
    <w:rsid w:val="00137BC2"/>
    <w:rsid w:val="00137F39"/>
    <w:rsid w:val="00137F73"/>
    <w:rsid w:val="0014147F"/>
    <w:rsid w:val="00142EA1"/>
    <w:rsid w:val="001441BE"/>
    <w:rsid w:val="001460A0"/>
    <w:rsid w:val="0014675B"/>
    <w:rsid w:val="00146B45"/>
    <w:rsid w:val="00147684"/>
    <w:rsid w:val="001509DD"/>
    <w:rsid w:val="00151F8F"/>
    <w:rsid w:val="00153FFE"/>
    <w:rsid w:val="001544FF"/>
    <w:rsid w:val="00156459"/>
    <w:rsid w:val="00156E7D"/>
    <w:rsid w:val="00160DDE"/>
    <w:rsid w:val="001664CD"/>
    <w:rsid w:val="00171540"/>
    <w:rsid w:val="001731C5"/>
    <w:rsid w:val="00173408"/>
    <w:rsid w:val="001737BE"/>
    <w:rsid w:val="00174976"/>
    <w:rsid w:val="0018069B"/>
    <w:rsid w:val="00182219"/>
    <w:rsid w:val="00182589"/>
    <w:rsid w:val="00183026"/>
    <w:rsid w:val="001832F2"/>
    <w:rsid w:val="00184BB2"/>
    <w:rsid w:val="00185869"/>
    <w:rsid w:val="001870A8"/>
    <w:rsid w:val="00187451"/>
    <w:rsid w:val="0019124A"/>
    <w:rsid w:val="001942CA"/>
    <w:rsid w:val="00195CDF"/>
    <w:rsid w:val="001A0E56"/>
    <w:rsid w:val="001A242B"/>
    <w:rsid w:val="001A24C2"/>
    <w:rsid w:val="001A5D21"/>
    <w:rsid w:val="001A7BFD"/>
    <w:rsid w:val="001B0AE1"/>
    <w:rsid w:val="001B1461"/>
    <w:rsid w:val="001B188D"/>
    <w:rsid w:val="001B2A82"/>
    <w:rsid w:val="001B7B66"/>
    <w:rsid w:val="001C08D5"/>
    <w:rsid w:val="001C3BE6"/>
    <w:rsid w:val="001D51BB"/>
    <w:rsid w:val="001D5C53"/>
    <w:rsid w:val="001E2A6F"/>
    <w:rsid w:val="001E308C"/>
    <w:rsid w:val="001E401F"/>
    <w:rsid w:val="001E4538"/>
    <w:rsid w:val="001E6B3A"/>
    <w:rsid w:val="001E6B6F"/>
    <w:rsid w:val="001E79A0"/>
    <w:rsid w:val="001E7A6B"/>
    <w:rsid w:val="001F2A94"/>
    <w:rsid w:val="001F35F6"/>
    <w:rsid w:val="00201855"/>
    <w:rsid w:val="002114BD"/>
    <w:rsid w:val="0021265C"/>
    <w:rsid w:val="002137A7"/>
    <w:rsid w:val="00213BAB"/>
    <w:rsid w:val="00216ECF"/>
    <w:rsid w:val="002277B5"/>
    <w:rsid w:val="00232FCD"/>
    <w:rsid w:val="002339B0"/>
    <w:rsid w:val="0023484B"/>
    <w:rsid w:val="00235951"/>
    <w:rsid w:val="00236520"/>
    <w:rsid w:val="0023726D"/>
    <w:rsid w:val="00237717"/>
    <w:rsid w:val="00240D4D"/>
    <w:rsid w:val="00242C31"/>
    <w:rsid w:val="00243214"/>
    <w:rsid w:val="00244CEB"/>
    <w:rsid w:val="00246E96"/>
    <w:rsid w:val="00247547"/>
    <w:rsid w:val="002509AF"/>
    <w:rsid w:val="0025435E"/>
    <w:rsid w:val="00256B42"/>
    <w:rsid w:val="00257C1E"/>
    <w:rsid w:val="00257E2C"/>
    <w:rsid w:val="00262A0C"/>
    <w:rsid w:val="0026424D"/>
    <w:rsid w:val="00267D79"/>
    <w:rsid w:val="00271556"/>
    <w:rsid w:val="00273A07"/>
    <w:rsid w:val="00273FF8"/>
    <w:rsid w:val="002746E2"/>
    <w:rsid w:val="00280DC5"/>
    <w:rsid w:val="00283249"/>
    <w:rsid w:val="002855A1"/>
    <w:rsid w:val="00285B0A"/>
    <w:rsid w:val="00285E44"/>
    <w:rsid w:val="00285EC0"/>
    <w:rsid w:val="002875D3"/>
    <w:rsid w:val="0029321E"/>
    <w:rsid w:val="00293F35"/>
    <w:rsid w:val="00295677"/>
    <w:rsid w:val="0029706B"/>
    <w:rsid w:val="00297DF6"/>
    <w:rsid w:val="002A065C"/>
    <w:rsid w:val="002A10A7"/>
    <w:rsid w:val="002B031B"/>
    <w:rsid w:val="002B0E3C"/>
    <w:rsid w:val="002B6A08"/>
    <w:rsid w:val="002C2503"/>
    <w:rsid w:val="002C4611"/>
    <w:rsid w:val="002C6E88"/>
    <w:rsid w:val="002C7243"/>
    <w:rsid w:val="002D0487"/>
    <w:rsid w:val="002D06E1"/>
    <w:rsid w:val="002D0807"/>
    <w:rsid w:val="002D08B9"/>
    <w:rsid w:val="002D0B13"/>
    <w:rsid w:val="002D195A"/>
    <w:rsid w:val="002D1EE8"/>
    <w:rsid w:val="002D2678"/>
    <w:rsid w:val="002D617C"/>
    <w:rsid w:val="002D6E98"/>
    <w:rsid w:val="002E5CB5"/>
    <w:rsid w:val="002E7B55"/>
    <w:rsid w:val="002F0EAC"/>
    <w:rsid w:val="0030110A"/>
    <w:rsid w:val="003017EB"/>
    <w:rsid w:val="003047CA"/>
    <w:rsid w:val="00305099"/>
    <w:rsid w:val="00305292"/>
    <w:rsid w:val="0030574C"/>
    <w:rsid w:val="0030597B"/>
    <w:rsid w:val="00310C06"/>
    <w:rsid w:val="00313873"/>
    <w:rsid w:val="00317A38"/>
    <w:rsid w:val="0032003D"/>
    <w:rsid w:val="003207E5"/>
    <w:rsid w:val="00323CE0"/>
    <w:rsid w:val="0032402A"/>
    <w:rsid w:val="0032426A"/>
    <w:rsid w:val="003257EF"/>
    <w:rsid w:val="00326517"/>
    <w:rsid w:val="0032654F"/>
    <w:rsid w:val="00331731"/>
    <w:rsid w:val="0033574E"/>
    <w:rsid w:val="00340842"/>
    <w:rsid w:val="0034669E"/>
    <w:rsid w:val="003478F5"/>
    <w:rsid w:val="00350AE3"/>
    <w:rsid w:val="00351C4A"/>
    <w:rsid w:val="00361D44"/>
    <w:rsid w:val="00362DCF"/>
    <w:rsid w:val="003768DB"/>
    <w:rsid w:val="0037750A"/>
    <w:rsid w:val="003775F5"/>
    <w:rsid w:val="00377B71"/>
    <w:rsid w:val="00377C54"/>
    <w:rsid w:val="00380BD1"/>
    <w:rsid w:val="003815F9"/>
    <w:rsid w:val="00382821"/>
    <w:rsid w:val="00383A3A"/>
    <w:rsid w:val="00383F56"/>
    <w:rsid w:val="00384478"/>
    <w:rsid w:val="00387093"/>
    <w:rsid w:val="00391778"/>
    <w:rsid w:val="0039277E"/>
    <w:rsid w:val="00393C8E"/>
    <w:rsid w:val="00394DD6"/>
    <w:rsid w:val="003950BC"/>
    <w:rsid w:val="003966B4"/>
    <w:rsid w:val="0039707A"/>
    <w:rsid w:val="00397E47"/>
    <w:rsid w:val="003A1EAD"/>
    <w:rsid w:val="003A28EE"/>
    <w:rsid w:val="003A51D7"/>
    <w:rsid w:val="003B36C8"/>
    <w:rsid w:val="003B45D1"/>
    <w:rsid w:val="003B5CDB"/>
    <w:rsid w:val="003B5F5D"/>
    <w:rsid w:val="003C1391"/>
    <w:rsid w:val="003C664D"/>
    <w:rsid w:val="003C6844"/>
    <w:rsid w:val="003C6E59"/>
    <w:rsid w:val="003D2321"/>
    <w:rsid w:val="003D76F1"/>
    <w:rsid w:val="003E358D"/>
    <w:rsid w:val="003E4D49"/>
    <w:rsid w:val="003E562D"/>
    <w:rsid w:val="003E5DCB"/>
    <w:rsid w:val="003F01FE"/>
    <w:rsid w:val="003F1D67"/>
    <w:rsid w:val="003F1E45"/>
    <w:rsid w:val="003F3D92"/>
    <w:rsid w:val="003F6BB2"/>
    <w:rsid w:val="00401224"/>
    <w:rsid w:val="00401F3E"/>
    <w:rsid w:val="004024BB"/>
    <w:rsid w:val="00403712"/>
    <w:rsid w:val="00403EEA"/>
    <w:rsid w:val="00404B42"/>
    <w:rsid w:val="00404DE6"/>
    <w:rsid w:val="00406FF1"/>
    <w:rsid w:val="00410133"/>
    <w:rsid w:val="00410CC0"/>
    <w:rsid w:val="00411BC0"/>
    <w:rsid w:val="00413B68"/>
    <w:rsid w:val="00416081"/>
    <w:rsid w:val="00420AC0"/>
    <w:rsid w:val="00422A3B"/>
    <w:rsid w:val="00423C62"/>
    <w:rsid w:val="004244D3"/>
    <w:rsid w:val="004252C5"/>
    <w:rsid w:val="00435E23"/>
    <w:rsid w:val="00437034"/>
    <w:rsid w:val="0044208B"/>
    <w:rsid w:val="00443014"/>
    <w:rsid w:val="00444437"/>
    <w:rsid w:val="00444B66"/>
    <w:rsid w:val="0044635B"/>
    <w:rsid w:val="0045068A"/>
    <w:rsid w:val="00452102"/>
    <w:rsid w:val="004527B5"/>
    <w:rsid w:val="00452E88"/>
    <w:rsid w:val="00455BAD"/>
    <w:rsid w:val="00456C5C"/>
    <w:rsid w:val="00472D57"/>
    <w:rsid w:val="00474853"/>
    <w:rsid w:val="00475FAD"/>
    <w:rsid w:val="00476B22"/>
    <w:rsid w:val="004866D4"/>
    <w:rsid w:val="00486EBF"/>
    <w:rsid w:val="004912DD"/>
    <w:rsid w:val="0049139F"/>
    <w:rsid w:val="00491865"/>
    <w:rsid w:val="00493A01"/>
    <w:rsid w:val="004A13D6"/>
    <w:rsid w:val="004A31F4"/>
    <w:rsid w:val="004A3AD9"/>
    <w:rsid w:val="004A4E2C"/>
    <w:rsid w:val="004A52BC"/>
    <w:rsid w:val="004A5718"/>
    <w:rsid w:val="004A7298"/>
    <w:rsid w:val="004B0F83"/>
    <w:rsid w:val="004B79F5"/>
    <w:rsid w:val="004C0B01"/>
    <w:rsid w:val="004C5D23"/>
    <w:rsid w:val="004C7339"/>
    <w:rsid w:val="004C7F00"/>
    <w:rsid w:val="004D0903"/>
    <w:rsid w:val="004D1076"/>
    <w:rsid w:val="004D266F"/>
    <w:rsid w:val="004D4913"/>
    <w:rsid w:val="004D73E7"/>
    <w:rsid w:val="004E26E2"/>
    <w:rsid w:val="004E3752"/>
    <w:rsid w:val="004E458C"/>
    <w:rsid w:val="004E5613"/>
    <w:rsid w:val="004F6E6A"/>
    <w:rsid w:val="00502867"/>
    <w:rsid w:val="00502A4D"/>
    <w:rsid w:val="00505C87"/>
    <w:rsid w:val="00510978"/>
    <w:rsid w:val="00511616"/>
    <w:rsid w:val="00512309"/>
    <w:rsid w:val="00517546"/>
    <w:rsid w:val="00521660"/>
    <w:rsid w:val="00523B77"/>
    <w:rsid w:val="00523C1B"/>
    <w:rsid w:val="005247E1"/>
    <w:rsid w:val="0053109E"/>
    <w:rsid w:val="00532F3D"/>
    <w:rsid w:val="00535D88"/>
    <w:rsid w:val="00541ECD"/>
    <w:rsid w:val="00544461"/>
    <w:rsid w:val="00545924"/>
    <w:rsid w:val="00547064"/>
    <w:rsid w:val="0054740F"/>
    <w:rsid w:val="005534D0"/>
    <w:rsid w:val="0055477D"/>
    <w:rsid w:val="00554922"/>
    <w:rsid w:val="00556CF2"/>
    <w:rsid w:val="00561A0C"/>
    <w:rsid w:val="005668D9"/>
    <w:rsid w:val="00570A3F"/>
    <w:rsid w:val="00577BA8"/>
    <w:rsid w:val="005819F8"/>
    <w:rsid w:val="00584902"/>
    <w:rsid w:val="00590972"/>
    <w:rsid w:val="00592D39"/>
    <w:rsid w:val="0059561A"/>
    <w:rsid w:val="00597428"/>
    <w:rsid w:val="005A1119"/>
    <w:rsid w:val="005A6A66"/>
    <w:rsid w:val="005A7C33"/>
    <w:rsid w:val="005B0390"/>
    <w:rsid w:val="005B1258"/>
    <w:rsid w:val="005B7212"/>
    <w:rsid w:val="005C63B6"/>
    <w:rsid w:val="005D1189"/>
    <w:rsid w:val="005D2FEE"/>
    <w:rsid w:val="005D5FE0"/>
    <w:rsid w:val="005D7500"/>
    <w:rsid w:val="005D7D79"/>
    <w:rsid w:val="005E294C"/>
    <w:rsid w:val="005F2A87"/>
    <w:rsid w:val="005F3C56"/>
    <w:rsid w:val="005F3FFA"/>
    <w:rsid w:val="005F6815"/>
    <w:rsid w:val="005F6B0F"/>
    <w:rsid w:val="005F7DE7"/>
    <w:rsid w:val="00601D78"/>
    <w:rsid w:val="00607FF3"/>
    <w:rsid w:val="0061189C"/>
    <w:rsid w:val="00614EEE"/>
    <w:rsid w:val="006152FB"/>
    <w:rsid w:val="00617F51"/>
    <w:rsid w:val="006209FE"/>
    <w:rsid w:val="006235F6"/>
    <w:rsid w:val="00625403"/>
    <w:rsid w:val="00627923"/>
    <w:rsid w:val="00630F9D"/>
    <w:rsid w:val="006321E6"/>
    <w:rsid w:val="0063410D"/>
    <w:rsid w:val="0063423B"/>
    <w:rsid w:val="00634991"/>
    <w:rsid w:val="00637BA5"/>
    <w:rsid w:val="0064328F"/>
    <w:rsid w:val="00643A3A"/>
    <w:rsid w:val="00643EC9"/>
    <w:rsid w:val="0064562F"/>
    <w:rsid w:val="0064603D"/>
    <w:rsid w:val="00651CFB"/>
    <w:rsid w:val="00654853"/>
    <w:rsid w:val="00656942"/>
    <w:rsid w:val="00656B76"/>
    <w:rsid w:val="0066412C"/>
    <w:rsid w:val="00667EF1"/>
    <w:rsid w:val="006741ED"/>
    <w:rsid w:val="00675BF6"/>
    <w:rsid w:val="00676572"/>
    <w:rsid w:val="00681E9A"/>
    <w:rsid w:val="00682035"/>
    <w:rsid w:val="00682EAA"/>
    <w:rsid w:val="00685E7C"/>
    <w:rsid w:val="0068618A"/>
    <w:rsid w:val="00693EB9"/>
    <w:rsid w:val="006A02BC"/>
    <w:rsid w:val="006A1650"/>
    <w:rsid w:val="006A1BF2"/>
    <w:rsid w:val="006A2C98"/>
    <w:rsid w:val="006A405E"/>
    <w:rsid w:val="006A63B7"/>
    <w:rsid w:val="006A7C34"/>
    <w:rsid w:val="006B0B19"/>
    <w:rsid w:val="006B0D38"/>
    <w:rsid w:val="006B0D4C"/>
    <w:rsid w:val="006B1DBE"/>
    <w:rsid w:val="006B4E53"/>
    <w:rsid w:val="006B7B3C"/>
    <w:rsid w:val="006C3885"/>
    <w:rsid w:val="006D05F8"/>
    <w:rsid w:val="006D6B27"/>
    <w:rsid w:val="006E0300"/>
    <w:rsid w:val="006E1730"/>
    <w:rsid w:val="006E1D85"/>
    <w:rsid w:val="006E31F8"/>
    <w:rsid w:val="006E436C"/>
    <w:rsid w:val="006E450D"/>
    <w:rsid w:val="006E7B23"/>
    <w:rsid w:val="006F0CAD"/>
    <w:rsid w:val="006F255F"/>
    <w:rsid w:val="006F5873"/>
    <w:rsid w:val="006F65CA"/>
    <w:rsid w:val="006F7498"/>
    <w:rsid w:val="006F77FD"/>
    <w:rsid w:val="00700074"/>
    <w:rsid w:val="00700C49"/>
    <w:rsid w:val="00701529"/>
    <w:rsid w:val="00701E70"/>
    <w:rsid w:val="00704B1A"/>
    <w:rsid w:val="00705F52"/>
    <w:rsid w:val="0070695D"/>
    <w:rsid w:val="007074D5"/>
    <w:rsid w:val="0070798C"/>
    <w:rsid w:val="00710EB8"/>
    <w:rsid w:val="00712B66"/>
    <w:rsid w:val="00712D99"/>
    <w:rsid w:val="0071356A"/>
    <w:rsid w:val="00714732"/>
    <w:rsid w:val="007163E3"/>
    <w:rsid w:val="00716F22"/>
    <w:rsid w:val="00720A8A"/>
    <w:rsid w:val="007231FF"/>
    <w:rsid w:val="00723700"/>
    <w:rsid w:val="00726F73"/>
    <w:rsid w:val="0073007B"/>
    <w:rsid w:val="00730C68"/>
    <w:rsid w:val="0073244A"/>
    <w:rsid w:val="00733D4B"/>
    <w:rsid w:val="00734EB7"/>
    <w:rsid w:val="00737141"/>
    <w:rsid w:val="007441D2"/>
    <w:rsid w:val="007447EB"/>
    <w:rsid w:val="00745027"/>
    <w:rsid w:val="00745A4E"/>
    <w:rsid w:val="00747753"/>
    <w:rsid w:val="00747CD1"/>
    <w:rsid w:val="00750A67"/>
    <w:rsid w:val="00753B66"/>
    <w:rsid w:val="007545A0"/>
    <w:rsid w:val="00760833"/>
    <w:rsid w:val="00761A81"/>
    <w:rsid w:val="00763C7B"/>
    <w:rsid w:val="0076400D"/>
    <w:rsid w:val="007676ED"/>
    <w:rsid w:val="007714F2"/>
    <w:rsid w:val="00771617"/>
    <w:rsid w:val="00771976"/>
    <w:rsid w:val="00771F73"/>
    <w:rsid w:val="00773111"/>
    <w:rsid w:val="0077587B"/>
    <w:rsid w:val="007772AC"/>
    <w:rsid w:val="00780CB2"/>
    <w:rsid w:val="007832D4"/>
    <w:rsid w:val="007832FF"/>
    <w:rsid w:val="00783487"/>
    <w:rsid w:val="00784CE1"/>
    <w:rsid w:val="00784FCE"/>
    <w:rsid w:val="00786415"/>
    <w:rsid w:val="0078787D"/>
    <w:rsid w:val="00787D37"/>
    <w:rsid w:val="00787E95"/>
    <w:rsid w:val="007921A8"/>
    <w:rsid w:val="00792D7C"/>
    <w:rsid w:val="007A2B5F"/>
    <w:rsid w:val="007A2D3E"/>
    <w:rsid w:val="007A49C6"/>
    <w:rsid w:val="007A4CA0"/>
    <w:rsid w:val="007A52C6"/>
    <w:rsid w:val="007A6DE5"/>
    <w:rsid w:val="007B5E0E"/>
    <w:rsid w:val="007C2384"/>
    <w:rsid w:val="007C26A8"/>
    <w:rsid w:val="007C3EBB"/>
    <w:rsid w:val="007C3F5F"/>
    <w:rsid w:val="007C42E3"/>
    <w:rsid w:val="007C61C0"/>
    <w:rsid w:val="007D2B25"/>
    <w:rsid w:val="007E03BD"/>
    <w:rsid w:val="007E0939"/>
    <w:rsid w:val="007F10C3"/>
    <w:rsid w:val="007F317D"/>
    <w:rsid w:val="0080249E"/>
    <w:rsid w:val="00806E84"/>
    <w:rsid w:val="00810E1F"/>
    <w:rsid w:val="00813DB8"/>
    <w:rsid w:val="00817919"/>
    <w:rsid w:val="00820994"/>
    <w:rsid w:val="00820EBD"/>
    <w:rsid w:val="008253F9"/>
    <w:rsid w:val="008274F7"/>
    <w:rsid w:val="0083098A"/>
    <w:rsid w:val="0083347B"/>
    <w:rsid w:val="00836C4E"/>
    <w:rsid w:val="008406B7"/>
    <w:rsid w:val="00842798"/>
    <w:rsid w:val="0084693C"/>
    <w:rsid w:val="00853F6F"/>
    <w:rsid w:val="00857FCC"/>
    <w:rsid w:val="0086056C"/>
    <w:rsid w:val="00863A1E"/>
    <w:rsid w:val="00864282"/>
    <w:rsid w:val="00864E10"/>
    <w:rsid w:val="008652CD"/>
    <w:rsid w:val="00865F0B"/>
    <w:rsid w:val="00866658"/>
    <w:rsid w:val="00874AF9"/>
    <w:rsid w:val="0087624D"/>
    <w:rsid w:val="008811C1"/>
    <w:rsid w:val="00881DD6"/>
    <w:rsid w:val="00882519"/>
    <w:rsid w:val="00883FFD"/>
    <w:rsid w:val="008841EE"/>
    <w:rsid w:val="008850C3"/>
    <w:rsid w:val="00887F79"/>
    <w:rsid w:val="00890D08"/>
    <w:rsid w:val="00892F9B"/>
    <w:rsid w:val="00894721"/>
    <w:rsid w:val="00897ABC"/>
    <w:rsid w:val="008A14ED"/>
    <w:rsid w:val="008A5AC4"/>
    <w:rsid w:val="008B5D16"/>
    <w:rsid w:val="008B77EC"/>
    <w:rsid w:val="008C2D30"/>
    <w:rsid w:val="008C64F7"/>
    <w:rsid w:val="008C6ED6"/>
    <w:rsid w:val="008D1130"/>
    <w:rsid w:val="008D2FD3"/>
    <w:rsid w:val="008D7BAD"/>
    <w:rsid w:val="008E19E4"/>
    <w:rsid w:val="008E37EE"/>
    <w:rsid w:val="008F157F"/>
    <w:rsid w:val="008F354B"/>
    <w:rsid w:val="008F7964"/>
    <w:rsid w:val="008F7C52"/>
    <w:rsid w:val="00901724"/>
    <w:rsid w:val="00904EBD"/>
    <w:rsid w:val="00906473"/>
    <w:rsid w:val="0091185A"/>
    <w:rsid w:val="00912098"/>
    <w:rsid w:val="00915929"/>
    <w:rsid w:val="00924C52"/>
    <w:rsid w:val="0092796D"/>
    <w:rsid w:val="00933B87"/>
    <w:rsid w:val="009443D4"/>
    <w:rsid w:val="009521FF"/>
    <w:rsid w:val="00957BAD"/>
    <w:rsid w:val="009600DC"/>
    <w:rsid w:val="00967C46"/>
    <w:rsid w:val="009733D9"/>
    <w:rsid w:val="009733FD"/>
    <w:rsid w:val="0097392E"/>
    <w:rsid w:val="009748C7"/>
    <w:rsid w:val="00980BE1"/>
    <w:rsid w:val="00981EA1"/>
    <w:rsid w:val="00982132"/>
    <w:rsid w:val="00987537"/>
    <w:rsid w:val="00992E5D"/>
    <w:rsid w:val="00994EDD"/>
    <w:rsid w:val="009961F4"/>
    <w:rsid w:val="00997030"/>
    <w:rsid w:val="009A1FE8"/>
    <w:rsid w:val="009A3729"/>
    <w:rsid w:val="009A4807"/>
    <w:rsid w:val="009A4B30"/>
    <w:rsid w:val="009A5DEA"/>
    <w:rsid w:val="009A7370"/>
    <w:rsid w:val="009B1ABB"/>
    <w:rsid w:val="009B1E62"/>
    <w:rsid w:val="009B1F3F"/>
    <w:rsid w:val="009B52AB"/>
    <w:rsid w:val="009B7CFD"/>
    <w:rsid w:val="009C3FB7"/>
    <w:rsid w:val="009C4328"/>
    <w:rsid w:val="009C5D81"/>
    <w:rsid w:val="009D1F5B"/>
    <w:rsid w:val="009D3236"/>
    <w:rsid w:val="009E17B9"/>
    <w:rsid w:val="009E3CAF"/>
    <w:rsid w:val="009E46FB"/>
    <w:rsid w:val="009E5796"/>
    <w:rsid w:val="009E7048"/>
    <w:rsid w:val="009F05F5"/>
    <w:rsid w:val="009F0BE8"/>
    <w:rsid w:val="009F15E3"/>
    <w:rsid w:val="009F2E03"/>
    <w:rsid w:val="009F7217"/>
    <w:rsid w:val="00A00D34"/>
    <w:rsid w:val="00A018F1"/>
    <w:rsid w:val="00A04FC9"/>
    <w:rsid w:val="00A060A9"/>
    <w:rsid w:val="00A1213F"/>
    <w:rsid w:val="00A20970"/>
    <w:rsid w:val="00A2270E"/>
    <w:rsid w:val="00A22A2E"/>
    <w:rsid w:val="00A30968"/>
    <w:rsid w:val="00A34C36"/>
    <w:rsid w:val="00A43F90"/>
    <w:rsid w:val="00A50BD8"/>
    <w:rsid w:val="00A56BC1"/>
    <w:rsid w:val="00A63948"/>
    <w:rsid w:val="00A65A23"/>
    <w:rsid w:val="00A6650A"/>
    <w:rsid w:val="00A701C7"/>
    <w:rsid w:val="00A7230E"/>
    <w:rsid w:val="00A72C6D"/>
    <w:rsid w:val="00A72DF1"/>
    <w:rsid w:val="00A759B7"/>
    <w:rsid w:val="00A77BD2"/>
    <w:rsid w:val="00A77BF3"/>
    <w:rsid w:val="00A90B03"/>
    <w:rsid w:val="00A90F09"/>
    <w:rsid w:val="00A918B2"/>
    <w:rsid w:val="00A9211E"/>
    <w:rsid w:val="00A92D26"/>
    <w:rsid w:val="00A962B3"/>
    <w:rsid w:val="00A977AF"/>
    <w:rsid w:val="00A97C1F"/>
    <w:rsid w:val="00AA0A27"/>
    <w:rsid w:val="00AA1FC1"/>
    <w:rsid w:val="00AA4467"/>
    <w:rsid w:val="00AA4D3D"/>
    <w:rsid w:val="00AA7897"/>
    <w:rsid w:val="00AA7FBF"/>
    <w:rsid w:val="00AB3203"/>
    <w:rsid w:val="00AB4673"/>
    <w:rsid w:val="00AC1D27"/>
    <w:rsid w:val="00AC3822"/>
    <w:rsid w:val="00AC7781"/>
    <w:rsid w:val="00AD2124"/>
    <w:rsid w:val="00AD4D7E"/>
    <w:rsid w:val="00AD5D91"/>
    <w:rsid w:val="00AD64FC"/>
    <w:rsid w:val="00AE0AEB"/>
    <w:rsid w:val="00AE0B03"/>
    <w:rsid w:val="00AE0EED"/>
    <w:rsid w:val="00AE19A3"/>
    <w:rsid w:val="00AE2575"/>
    <w:rsid w:val="00AE7B4E"/>
    <w:rsid w:val="00AF0A29"/>
    <w:rsid w:val="00AF4072"/>
    <w:rsid w:val="00B01296"/>
    <w:rsid w:val="00B01850"/>
    <w:rsid w:val="00B06901"/>
    <w:rsid w:val="00B11E4F"/>
    <w:rsid w:val="00B155DA"/>
    <w:rsid w:val="00B16F9C"/>
    <w:rsid w:val="00B22B93"/>
    <w:rsid w:val="00B22E96"/>
    <w:rsid w:val="00B369D9"/>
    <w:rsid w:val="00B42AB6"/>
    <w:rsid w:val="00B44371"/>
    <w:rsid w:val="00B463E8"/>
    <w:rsid w:val="00B478AB"/>
    <w:rsid w:val="00B5020F"/>
    <w:rsid w:val="00B525F9"/>
    <w:rsid w:val="00B57D13"/>
    <w:rsid w:val="00B57E3C"/>
    <w:rsid w:val="00B6077D"/>
    <w:rsid w:val="00B6294B"/>
    <w:rsid w:val="00B63385"/>
    <w:rsid w:val="00B63AA3"/>
    <w:rsid w:val="00B646C2"/>
    <w:rsid w:val="00B672AD"/>
    <w:rsid w:val="00B70175"/>
    <w:rsid w:val="00B703F8"/>
    <w:rsid w:val="00B704E2"/>
    <w:rsid w:val="00B7217F"/>
    <w:rsid w:val="00B72BA2"/>
    <w:rsid w:val="00B73F54"/>
    <w:rsid w:val="00B75BE6"/>
    <w:rsid w:val="00B80D44"/>
    <w:rsid w:val="00B81C52"/>
    <w:rsid w:val="00B8642B"/>
    <w:rsid w:val="00B909D4"/>
    <w:rsid w:val="00B91675"/>
    <w:rsid w:val="00B978D0"/>
    <w:rsid w:val="00BA1538"/>
    <w:rsid w:val="00BA1EF2"/>
    <w:rsid w:val="00BA44DE"/>
    <w:rsid w:val="00BA515C"/>
    <w:rsid w:val="00BA775B"/>
    <w:rsid w:val="00BB78A5"/>
    <w:rsid w:val="00BC261F"/>
    <w:rsid w:val="00BC592A"/>
    <w:rsid w:val="00BC66B0"/>
    <w:rsid w:val="00BD099C"/>
    <w:rsid w:val="00BD0A08"/>
    <w:rsid w:val="00BD0A0C"/>
    <w:rsid w:val="00BD4402"/>
    <w:rsid w:val="00BD48D3"/>
    <w:rsid w:val="00BD5837"/>
    <w:rsid w:val="00BD7CB5"/>
    <w:rsid w:val="00BE317E"/>
    <w:rsid w:val="00BE4543"/>
    <w:rsid w:val="00BE50D4"/>
    <w:rsid w:val="00BE75BA"/>
    <w:rsid w:val="00BF247C"/>
    <w:rsid w:val="00BF7383"/>
    <w:rsid w:val="00BF745A"/>
    <w:rsid w:val="00BF79EF"/>
    <w:rsid w:val="00C04860"/>
    <w:rsid w:val="00C0662B"/>
    <w:rsid w:val="00C07F58"/>
    <w:rsid w:val="00C1153A"/>
    <w:rsid w:val="00C22A74"/>
    <w:rsid w:val="00C33334"/>
    <w:rsid w:val="00C35BA8"/>
    <w:rsid w:val="00C35ED4"/>
    <w:rsid w:val="00C36137"/>
    <w:rsid w:val="00C4306F"/>
    <w:rsid w:val="00C44849"/>
    <w:rsid w:val="00C464E5"/>
    <w:rsid w:val="00C46A98"/>
    <w:rsid w:val="00C47E2F"/>
    <w:rsid w:val="00C47FD8"/>
    <w:rsid w:val="00C55774"/>
    <w:rsid w:val="00C627CC"/>
    <w:rsid w:val="00C62BB7"/>
    <w:rsid w:val="00C64941"/>
    <w:rsid w:val="00C665AC"/>
    <w:rsid w:val="00C67052"/>
    <w:rsid w:val="00C701EB"/>
    <w:rsid w:val="00C71076"/>
    <w:rsid w:val="00C7172F"/>
    <w:rsid w:val="00C74E6F"/>
    <w:rsid w:val="00C77451"/>
    <w:rsid w:val="00C819A6"/>
    <w:rsid w:val="00C81B79"/>
    <w:rsid w:val="00C81E31"/>
    <w:rsid w:val="00C82728"/>
    <w:rsid w:val="00C851A7"/>
    <w:rsid w:val="00C85411"/>
    <w:rsid w:val="00C86643"/>
    <w:rsid w:val="00C86654"/>
    <w:rsid w:val="00C87C36"/>
    <w:rsid w:val="00C91212"/>
    <w:rsid w:val="00C9418B"/>
    <w:rsid w:val="00C947C6"/>
    <w:rsid w:val="00C954E1"/>
    <w:rsid w:val="00C95809"/>
    <w:rsid w:val="00C96A4F"/>
    <w:rsid w:val="00CA470D"/>
    <w:rsid w:val="00CA5120"/>
    <w:rsid w:val="00CB015B"/>
    <w:rsid w:val="00CB41C8"/>
    <w:rsid w:val="00CB7438"/>
    <w:rsid w:val="00CC0E15"/>
    <w:rsid w:val="00CC3802"/>
    <w:rsid w:val="00CC426D"/>
    <w:rsid w:val="00CC687E"/>
    <w:rsid w:val="00CC6D87"/>
    <w:rsid w:val="00CC6EFE"/>
    <w:rsid w:val="00CD2893"/>
    <w:rsid w:val="00CD2E0B"/>
    <w:rsid w:val="00CD6617"/>
    <w:rsid w:val="00CE25CE"/>
    <w:rsid w:val="00CE2B93"/>
    <w:rsid w:val="00CE37E0"/>
    <w:rsid w:val="00CE6D85"/>
    <w:rsid w:val="00CE6EB3"/>
    <w:rsid w:val="00CF533D"/>
    <w:rsid w:val="00D02D2F"/>
    <w:rsid w:val="00D03DC8"/>
    <w:rsid w:val="00D05364"/>
    <w:rsid w:val="00D058AC"/>
    <w:rsid w:val="00D10CB7"/>
    <w:rsid w:val="00D1385A"/>
    <w:rsid w:val="00D14108"/>
    <w:rsid w:val="00D147FB"/>
    <w:rsid w:val="00D170F7"/>
    <w:rsid w:val="00D17907"/>
    <w:rsid w:val="00D17A7A"/>
    <w:rsid w:val="00D31B5C"/>
    <w:rsid w:val="00D321F1"/>
    <w:rsid w:val="00D33EBE"/>
    <w:rsid w:val="00D3562D"/>
    <w:rsid w:val="00D4129D"/>
    <w:rsid w:val="00D47647"/>
    <w:rsid w:val="00D50D7E"/>
    <w:rsid w:val="00D51C0F"/>
    <w:rsid w:val="00D525A8"/>
    <w:rsid w:val="00D54F88"/>
    <w:rsid w:val="00D55E4B"/>
    <w:rsid w:val="00D5664E"/>
    <w:rsid w:val="00D650C9"/>
    <w:rsid w:val="00D66213"/>
    <w:rsid w:val="00D666EE"/>
    <w:rsid w:val="00D70617"/>
    <w:rsid w:val="00D7212E"/>
    <w:rsid w:val="00D72CC9"/>
    <w:rsid w:val="00D74F05"/>
    <w:rsid w:val="00D75883"/>
    <w:rsid w:val="00D81AB9"/>
    <w:rsid w:val="00D83A73"/>
    <w:rsid w:val="00D8446D"/>
    <w:rsid w:val="00D84C73"/>
    <w:rsid w:val="00D8581E"/>
    <w:rsid w:val="00D9186E"/>
    <w:rsid w:val="00D95D47"/>
    <w:rsid w:val="00DA01CA"/>
    <w:rsid w:val="00DA363A"/>
    <w:rsid w:val="00DA4532"/>
    <w:rsid w:val="00DA56B4"/>
    <w:rsid w:val="00DA585D"/>
    <w:rsid w:val="00DA76D8"/>
    <w:rsid w:val="00DB0359"/>
    <w:rsid w:val="00DB0B34"/>
    <w:rsid w:val="00DB3945"/>
    <w:rsid w:val="00DB3C09"/>
    <w:rsid w:val="00DB424C"/>
    <w:rsid w:val="00DB4C52"/>
    <w:rsid w:val="00DC05E4"/>
    <w:rsid w:val="00DC4AEE"/>
    <w:rsid w:val="00DC6686"/>
    <w:rsid w:val="00DD14EE"/>
    <w:rsid w:val="00DD1A54"/>
    <w:rsid w:val="00DD1BC6"/>
    <w:rsid w:val="00DD3A77"/>
    <w:rsid w:val="00DD3AE2"/>
    <w:rsid w:val="00DD6821"/>
    <w:rsid w:val="00DE1186"/>
    <w:rsid w:val="00DE6531"/>
    <w:rsid w:val="00DF0601"/>
    <w:rsid w:val="00DF2693"/>
    <w:rsid w:val="00DF2CFC"/>
    <w:rsid w:val="00DF304C"/>
    <w:rsid w:val="00DF4A8C"/>
    <w:rsid w:val="00DF5A48"/>
    <w:rsid w:val="00DF7B7A"/>
    <w:rsid w:val="00E01844"/>
    <w:rsid w:val="00E100AB"/>
    <w:rsid w:val="00E140E5"/>
    <w:rsid w:val="00E1581E"/>
    <w:rsid w:val="00E21150"/>
    <w:rsid w:val="00E24269"/>
    <w:rsid w:val="00E2793A"/>
    <w:rsid w:val="00E27F29"/>
    <w:rsid w:val="00E31145"/>
    <w:rsid w:val="00E37D52"/>
    <w:rsid w:val="00E41042"/>
    <w:rsid w:val="00E41656"/>
    <w:rsid w:val="00E43A78"/>
    <w:rsid w:val="00E44B2E"/>
    <w:rsid w:val="00E44F17"/>
    <w:rsid w:val="00E45CF3"/>
    <w:rsid w:val="00E47B70"/>
    <w:rsid w:val="00E538A9"/>
    <w:rsid w:val="00E56DBB"/>
    <w:rsid w:val="00E6098B"/>
    <w:rsid w:val="00E63D93"/>
    <w:rsid w:val="00E735CF"/>
    <w:rsid w:val="00E75828"/>
    <w:rsid w:val="00E75E79"/>
    <w:rsid w:val="00E81512"/>
    <w:rsid w:val="00E909A4"/>
    <w:rsid w:val="00E930FE"/>
    <w:rsid w:val="00E96FF3"/>
    <w:rsid w:val="00EA419F"/>
    <w:rsid w:val="00EA41A7"/>
    <w:rsid w:val="00EB0D17"/>
    <w:rsid w:val="00EB25D4"/>
    <w:rsid w:val="00EB29B9"/>
    <w:rsid w:val="00EB29E8"/>
    <w:rsid w:val="00EB3B26"/>
    <w:rsid w:val="00EB4DF6"/>
    <w:rsid w:val="00EB6A0B"/>
    <w:rsid w:val="00EC11F4"/>
    <w:rsid w:val="00EC1F02"/>
    <w:rsid w:val="00EC4625"/>
    <w:rsid w:val="00EC613A"/>
    <w:rsid w:val="00ED1423"/>
    <w:rsid w:val="00ED4B99"/>
    <w:rsid w:val="00ED5205"/>
    <w:rsid w:val="00ED71F8"/>
    <w:rsid w:val="00EE7583"/>
    <w:rsid w:val="00EF0CDB"/>
    <w:rsid w:val="00EF448F"/>
    <w:rsid w:val="00EF5C5C"/>
    <w:rsid w:val="00EF6E47"/>
    <w:rsid w:val="00F00154"/>
    <w:rsid w:val="00F055E8"/>
    <w:rsid w:val="00F16449"/>
    <w:rsid w:val="00F1717A"/>
    <w:rsid w:val="00F22850"/>
    <w:rsid w:val="00F2593F"/>
    <w:rsid w:val="00F25AAB"/>
    <w:rsid w:val="00F27362"/>
    <w:rsid w:val="00F3116C"/>
    <w:rsid w:val="00F33A5F"/>
    <w:rsid w:val="00F42B58"/>
    <w:rsid w:val="00F43C2A"/>
    <w:rsid w:val="00F45210"/>
    <w:rsid w:val="00F45790"/>
    <w:rsid w:val="00F51B1B"/>
    <w:rsid w:val="00F55245"/>
    <w:rsid w:val="00F5527A"/>
    <w:rsid w:val="00F67BFF"/>
    <w:rsid w:val="00F70DE5"/>
    <w:rsid w:val="00F72A8A"/>
    <w:rsid w:val="00F73573"/>
    <w:rsid w:val="00F830F0"/>
    <w:rsid w:val="00F85AD7"/>
    <w:rsid w:val="00F85BF8"/>
    <w:rsid w:val="00F85E33"/>
    <w:rsid w:val="00F85F2B"/>
    <w:rsid w:val="00F878CB"/>
    <w:rsid w:val="00F9136A"/>
    <w:rsid w:val="00F91985"/>
    <w:rsid w:val="00F94643"/>
    <w:rsid w:val="00F94954"/>
    <w:rsid w:val="00FA03A7"/>
    <w:rsid w:val="00FA03AB"/>
    <w:rsid w:val="00FA057B"/>
    <w:rsid w:val="00FA2A63"/>
    <w:rsid w:val="00FA2E9B"/>
    <w:rsid w:val="00FA3235"/>
    <w:rsid w:val="00FA4115"/>
    <w:rsid w:val="00FA4465"/>
    <w:rsid w:val="00FA4C37"/>
    <w:rsid w:val="00FA6017"/>
    <w:rsid w:val="00FB390A"/>
    <w:rsid w:val="00FB48ED"/>
    <w:rsid w:val="00FB4A16"/>
    <w:rsid w:val="00FC1675"/>
    <w:rsid w:val="00FC467D"/>
    <w:rsid w:val="00FD25A2"/>
    <w:rsid w:val="00FD5D62"/>
    <w:rsid w:val="00FD640C"/>
    <w:rsid w:val="00FE0685"/>
    <w:rsid w:val="00FE18F5"/>
    <w:rsid w:val="00FE27DE"/>
    <w:rsid w:val="00FE27E6"/>
    <w:rsid w:val="00FE41D2"/>
    <w:rsid w:val="00FF0A61"/>
    <w:rsid w:val="00FF5A5D"/>
    <w:rsid w:val="00FF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DB0F87"/>
  <w15:docId w15:val="{EF281057-C7EB-4CF0-B3E2-F9A62783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90B03"/>
    <w:pPr>
      <w:spacing w:after="200" w:line="276" w:lineRule="auto"/>
    </w:pPr>
    <w:rPr>
      <w:rFonts w:ascii="Times New Roman" w:hAnsi="Times New Roman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CA470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F85BF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2C6D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61A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E4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E41042"/>
    <w:rPr>
      <w:rFonts w:ascii="Tahoma" w:hAnsi="Tahoma" w:cs="Tahoma"/>
      <w:sz w:val="16"/>
      <w:szCs w:val="16"/>
    </w:rPr>
  </w:style>
  <w:style w:type="paragraph" w:styleId="a6">
    <w:name w:val="List Paragraph"/>
    <w:basedOn w:val="a0"/>
    <w:uiPriority w:val="34"/>
    <w:qFormat/>
    <w:rsid w:val="00E41042"/>
    <w:pPr>
      <w:ind w:left="720"/>
      <w:contextualSpacing/>
    </w:pPr>
  </w:style>
  <w:style w:type="character" w:customStyle="1" w:styleId="4Exact">
    <w:name w:val="Основной текст (4) Exact"/>
    <w:rsid w:val="003B45D1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-5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Exact">
    <w:name w:val="Основной текст Exact"/>
    <w:rsid w:val="003B45D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"/>
      <w:u w:val="none"/>
    </w:rPr>
  </w:style>
  <w:style w:type="character" w:customStyle="1" w:styleId="a7">
    <w:name w:val="Основной текст_"/>
    <w:link w:val="4"/>
    <w:rsid w:val="003B45D1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1">
    <w:name w:val="Основной текст (6)_"/>
    <w:link w:val="62"/>
    <w:rsid w:val="003B45D1"/>
    <w:rPr>
      <w:rFonts w:ascii="Times New Roman" w:eastAsia="Times New Roman" w:hAnsi="Times New Roman" w:cs="Times New Roman"/>
      <w:b/>
      <w:bCs/>
      <w:i/>
      <w:iCs/>
      <w:sz w:val="23"/>
      <w:szCs w:val="23"/>
      <w:shd w:val="clear" w:color="auto" w:fill="FFFFFF"/>
    </w:rPr>
  </w:style>
  <w:style w:type="character" w:customStyle="1" w:styleId="11">
    <w:name w:val="Основной текст1"/>
    <w:rsid w:val="003B45D1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 w:eastAsia="ru-RU" w:bidi="ru-RU"/>
    </w:rPr>
  </w:style>
  <w:style w:type="character" w:customStyle="1" w:styleId="7">
    <w:name w:val="Основной текст (7)_"/>
    <w:link w:val="70"/>
    <w:rsid w:val="003B45D1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4">
    <w:name w:val="Основной текст4"/>
    <w:basedOn w:val="a0"/>
    <w:link w:val="a7"/>
    <w:rsid w:val="003B45D1"/>
    <w:pPr>
      <w:widowControl w:val="0"/>
      <w:shd w:val="clear" w:color="auto" w:fill="FFFFFF"/>
      <w:spacing w:after="0" w:line="317" w:lineRule="exact"/>
      <w:ind w:hanging="2020"/>
      <w:jc w:val="both"/>
    </w:pPr>
    <w:rPr>
      <w:rFonts w:eastAsia="Times New Roman"/>
      <w:sz w:val="26"/>
      <w:szCs w:val="26"/>
    </w:rPr>
  </w:style>
  <w:style w:type="paragraph" w:customStyle="1" w:styleId="62">
    <w:name w:val="Основной текст (6)"/>
    <w:basedOn w:val="a0"/>
    <w:link w:val="61"/>
    <w:rsid w:val="003B45D1"/>
    <w:pPr>
      <w:widowControl w:val="0"/>
      <w:shd w:val="clear" w:color="auto" w:fill="FFFFFF"/>
      <w:spacing w:before="180" w:after="420" w:line="274" w:lineRule="exact"/>
      <w:jc w:val="both"/>
    </w:pPr>
    <w:rPr>
      <w:rFonts w:eastAsia="Times New Roman"/>
      <w:b/>
      <w:bCs/>
      <w:i/>
      <w:iCs/>
      <w:sz w:val="23"/>
      <w:szCs w:val="23"/>
    </w:rPr>
  </w:style>
  <w:style w:type="paragraph" w:customStyle="1" w:styleId="70">
    <w:name w:val="Основной текст (7)"/>
    <w:basedOn w:val="a0"/>
    <w:link w:val="7"/>
    <w:rsid w:val="003B45D1"/>
    <w:pPr>
      <w:widowControl w:val="0"/>
      <w:shd w:val="clear" w:color="auto" w:fill="FFFFFF"/>
      <w:spacing w:before="1080" w:after="0" w:line="274" w:lineRule="exact"/>
      <w:jc w:val="both"/>
    </w:pPr>
    <w:rPr>
      <w:rFonts w:eastAsia="Times New Roman"/>
      <w:i/>
      <w:iCs/>
      <w:sz w:val="23"/>
      <w:szCs w:val="23"/>
    </w:rPr>
  </w:style>
  <w:style w:type="character" w:customStyle="1" w:styleId="5">
    <w:name w:val="Оглавление 5 Знак"/>
    <w:link w:val="50"/>
    <w:rsid w:val="0065694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character" w:customStyle="1" w:styleId="31">
    <w:name w:val="Заголовок №3_"/>
    <w:link w:val="32"/>
    <w:rsid w:val="00656942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3">
    <w:name w:val="Заголовок №6_"/>
    <w:link w:val="64"/>
    <w:rsid w:val="0065694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">
    <w:name w:val="Основной текст2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a8">
    <w:name w:val="Подпись к таблице_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9">
    <w:name w:val="Подпись к таблице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styleId="50">
    <w:name w:val="toc 5"/>
    <w:basedOn w:val="a0"/>
    <w:link w:val="5"/>
    <w:autoRedefine/>
    <w:rsid w:val="00656942"/>
    <w:pPr>
      <w:widowControl w:val="0"/>
      <w:shd w:val="clear" w:color="auto" w:fill="FFFFFF"/>
      <w:spacing w:after="0" w:line="274" w:lineRule="exact"/>
      <w:jc w:val="both"/>
    </w:pPr>
    <w:rPr>
      <w:rFonts w:eastAsia="Times New Roman"/>
      <w:b/>
      <w:bCs/>
      <w:sz w:val="21"/>
      <w:szCs w:val="21"/>
    </w:rPr>
  </w:style>
  <w:style w:type="paragraph" w:customStyle="1" w:styleId="32">
    <w:name w:val="Заголовок №3"/>
    <w:basedOn w:val="a0"/>
    <w:link w:val="31"/>
    <w:rsid w:val="00656942"/>
    <w:pPr>
      <w:widowControl w:val="0"/>
      <w:shd w:val="clear" w:color="auto" w:fill="FFFFFF"/>
      <w:spacing w:after="420" w:line="0" w:lineRule="atLeast"/>
      <w:jc w:val="both"/>
      <w:outlineLvl w:val="2"/>
    </w:pPr>
    <w:rPr>
      <w:rFonts w:eastAsia="Times New Roman"/>
      <w:b/>
      <w:bCs/>
      <w:sz w:val="30"/>
      <w:szCs w:val="30"/>
    </w:rPr>
  </w:style>
  <w:style w:type="paragraph" w:customStyle="1" w:styleId="64">
    <w:name w:val="Заголовок №6"/>
    <w:basedOn w:val="a0"/>
    <w:link w:val="63"/>
    <w:rsid w:val="00656942"/>
    <w:pPr>
      <w:widowControl w:val="0"/>
      <w:shd w:val="clear" w:color="auto" w:fill="FFFFFF"/>
      <w:spacing w:before="420" w:after="180" w:line="0" w:lineRule="atLeast"/>
      <w:ind w:hanging="1440"/>
      <w:jc w:val="both"/>
      <w:outlineLvl w:val="5"/>
    </w:pPr>
    <w:rPr>
      <w:rFonts w:eastAsia="Times New Roman"/>
      <w:sz w:val="28"/>
      <w:szCs w:val="28"/>
    </w:rPr>
  </w:style>
  <w:style w:type="character" w:customStyle="1" w:styleId="12pt">
    <w:name w:val="Основной текст + 12 pt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9pt">
    <w:name w:val="Основной текст + 9 pt;Полужирный"/>
    <w:rsid w:val="0065694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3">
    <w:name w:val="Основной текст3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8">
    <w:name w:val="Основной текст (8)_"/>
    <w:link w:val="80"/>
    <w:rsid w:val="003F1D67"/>
    <w:rPr>
      <w:rFonts w:ascii="Trebuchet MS" w:eastAsia="Trebuchet MS" w:hAnsi="Trebuchet MS" w:cs="Trebuchet MS"/>
      <w:i/>
      <w:iCs/>
      <w:sz w:val="34"/>
      <w:szCs w:val="34"/>
      <w:shd w:val="clear" w:color="auto" w:fill="FFFFFF"/>
    </w:rPr>
  </w:style>
  <w:style w:type="character" w:customStyle="1" w:styleId="22">
    <w:name w:val="Подпись к картинке (2)_"/>
    <w:link w:val="23"/>
    <w:rsid w:val="003F1D67"/>
    <w:rPr>
      <w:rFonts w:ascii="Trebuchet MS" w:eastAsia="Trebuchet MS" w:hAnsi="Trebuchet MS" w:cs="Trebuchet MS"/>
      <w:i/>
      <w:iCs/>
      <w:sz w:val="34"/>
      <w:szCs w:val="34"/>
      <w:shd w:val="clear" w:color="auto" w:fill="FFFFFF"/>
    </w:rPr>
  </w:style>
  <w:style w:type="character" w:customStyle="1" w:styleId="2FranklinGothicDemiCond19pt">
    <w:name w:val="Подпись к картинке (2) + Franklin Gothic Demi Cond;19 pt;Не курсив"/>
    <w:rsid w:val="003F1D67"/>
    <w:rPr>
      <w:rFonts w:ascii="Franklin Gothic Demi Cond" w:eastAsia="Franklin Gothic Demi Cond" w:hAnsi="Franklin Gothic Demi Cond" w:cs="Franklin Gothic Demi Cond"/>
      <w:i/>
      <w:iCs/>
      <w:color w:val="000000"/>
      <w:spacing w:val="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paragraph" w:customStyle="1" w:styleId="80">
    <w:name w:val="Основной текст (8)"/>
    <w:basedOn w:val="a0"/>
    <w:link w:val="8"/>
    <w:rsid w:val="003F1D67"/>
    <w:pPr>
      <w:widowControl w:val="0"/>
      <w:shd w:val="clear" w:color="auto" w:fill="FFFFFF"/>
      <w:spacing w:after="180" w:line="0" w:lineRule="atLeast"/>
    </w:pPr>
    <w:rPr>
      <w:rFonts w:ascii="Trebuchet MS" w:eastAsia="Trebuchet MS" w:hAnsi="Trebuchet MS" w:cs="Trebuchet MS"/>
      <w:i/>
      <w:iCs/>
      <w:sz w:val="34"/>
      <w:szCs w:val="34"/>
    </w:rPr>
  </w:style>
  <w:style w:type="paragraph" w:customStyle="1" w:styleId="23">
    <w:name w:val="Подпись к картинке (2)"/>
    <w:basedOn w:val="a0"/>
    <w:link w:val="22"/>
    <w:rsid w:val="003F1D67"/>
    <w:pPr>
      <w:widowControl w:val="0"/>
      <w:shd w:val="clear" w:color="auto" w:fill="FFFFFF"/>
      <w:spacing w:after="60" w:line="0" w:lineRule="atLeast"/>
    </w:pPr>
    <w:rPr>
      <w:rFonts w:ascii="Trebuchet MS" w:eastAsia="Trebuchet MS" w:hAnsi="Trebuchet MS" w:cs="Trebuchet MS"/>
      <w:i/>
      <w:iCs/>
      <w:sz w:val="34"/>
      <w:szCs w:val="34"/>
    </w:rPr>
  </w:style>
  <w:style w:type="character" w:customStyle="1" w:styleId="90pt">
    <w:name w:val="Основной текст (9) + Не курсив;Интервал 0 pt"/>
    <w:rsid w:val="0073244A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8"/>
      <w:szCs w:val="38"/>
      <w:u w:val="none"/>
      <w:lang w:val="ru-RU" w:eastAsia="ru-RU" w:bidi="ru-RU"/>
    </w:rPr>
  </w:style>
  <w:style w:type="character" w:styleId="aa">
    <w:name w:val="Placeholder Text"/>
    <w:uiPriority w:val="99"/>
    <w:semiHidden/>
    <w:rsid w:val="0073244A"/>
    <w:rPr>
      <w:color w:val="808080"/>
    </w:rPr>
  </w:style>
  <w:style w:type="character" w:customStyle="1" w:styleId="105pt">
    <w:name w:val="Основной текст + 10;5 pt;Полужирный"/>
    <w:rsid w:val="00BC261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1">
    <w:name w:val="Заголовок №5_"/>
    <w:link w:val="52"/>
    <w:rsid w:val="004E5613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72">
    <w:name w:val="Заголовок №7 (2)_"/>
    <w:link w:val="720"/>
    <w:rsid w:val="004E5613"/>
    <w:rPr>
      <w:rFonts w:ascii="Trebuchet MS" w:eastAsia="Trebuchet MS" w:hAnsi="Trebuchet MS" w:cs="Trebuchet MS"/>
      <w:i/>
      <w:iCs/>
      <w:spacing w:val="-10"/>
      <w:sz w:val="26"/>
      <w:szCs w:val="26"/>
      <w:shd w:val="clear" w:color="auto" w:fill="FFFFFF"/>
    </w:rPr>
  </w:style>
  <w:style w:type="character" w:customStyle="1" w:styleId="115pt">
    <w:name w:val="Основной текст + 11;5 pt;Полужирный"/>
    <w:rsid w:val="004E56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paragraph" w:customStyle="1" w:styleId="52">
    <w:name w:val="Заголовок №5"/>
    <w:basedOn w:val="a0"/>
    <w:link w:val="51"/>
    <w:rsid w:val="004E5613"/>
    <w:pPr>
      <w:widowControl w:val="0"/>
      <w:shd w:val="clear" w:color="auto" w:fill="FFFFFF"/>
      <w:spacing w:after="0" w:line="283" w:lineRule="exact"/>
      <w:outlineLvl w:val="4"/>
    </w:pPr>
    <w:rPr>
      <w:rFonts w:eastAsia="Times New Roman"/>
      <w:b/>
      <w:bCs/>
      <w:sz w:val="30"/>
      <w:szCs w:val="30"/>
    </w:rPr>
  </w:style>
  <w:style w:type="paragraph" w:customStyle="1" w:styleId="720">
    <w:name w:val="Заголовок №7 (2)"/>
    <w:basedOn w:val="a0"/>
    <w:link w:val="72"/>
    <w:rsid w:val="004E5613"/>
    <w:pPr>
      <w:widowControl w:val="0"/>
      <w:shd w:val="clear" w:color="auto" w:fill="FFFFFF"/>
      <w:spacing w:before="300" w:after="180" w:line="427" w:lineRule="exact"/>
      <w:jc w:val="center"/>
      <w:outlineLvl w:val="6"/>
    </w:pPr>
    <w:rPr>
      <w:rFonts w:ascii="Trebuchet MS" w:eastAsia="Trebuchet MS" w:hAnsi="Trebuchet MS" w:cs="Trebuchet MS"/>
      <w:i/>
      <w:iCs/>
      <w:spacing w:val="-10"/>
      <w:sz w:val="26"/>
      <w:szCs w:val="26"/>
    </w:rPr>
  </w:style>
  <w:style w:type="character" w:customStyle="1" w:styleId="ab">
    <w:name w:val="Колонтитул"/>
    <w:rsid w:val="009F15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85pt">
    <w:name w:val="Основной текст + 8;5 pt;Полужирный"/>
    <w:rsid w:val="006E17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15pt">
    <w:name w:val="Основной текст + 15 pt;Полужирный"/>
    <w:rsid w:val="00505C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TrebuchetMS10pt-1pt">
    <w:name w:val="Основной текст + Trebuchet MS;10 pt;Курсив;Интервал -1 pt"/>
    <w:rsid w:val="00DB3945"/>
    <w:rPr>
      <w:rFonts w:ascii="Trebuchet MS" w:eastAsia="Trebuchet MS" w:hAnsi="Trebuchet MS" w:cs="Trebuchet MS"/>
      <w:b w:val="0"/>
      <w:bCs w:val="0"/>
      <w:i/>
      <w:iCs/>
      <w:smallCaps w:val="0"/>
      <w:strike w:val="0"/>
      <w:color w:val="000000"/>
      <w:spacing w:val="-3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styleId="ac">
    <w:name w:val="Body Text Indent"/>
    <w:basedOn w:val="a0"/>
    <w:link w:val="ad"/>
    <w:rsid w:val="00DB3945"/>
    <w:pPr>
      <w:spacing w:after="120" w:line="240" w:lineRule="auto"/>
      <w:ind w:left="283"/>
    </w:pPr>
    <w:rPr>
      <w:rFonts w:eastAsia="Times New Roman"/>
      <w:szCs w:val="20"/>
      <w:lang w:eastAsia="ru-RU"/>
    </w:rPr>
  </w:style>
  <w:style w:type="character" w:customStyle="1" w:styleId="ad">
    <w:name w:val="Основной текст с отступом Знак"/>
    <w:link w:val="ac"/>
    <w:uiPriority w:val="99"/>
    <w:rsid w:val="00DB394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4">
    <w:name w:val="Основной текст (14)_"/>
    <w:link w:val="140"/>
    <w:rsid w:val="00DB3945"/>
    <w:rPr>
      <w:rFonts w:ascii="Trebuchet MS" w:eastAsia="Trebuchet MS" w:hAnsi="Trebuchet MS" w:cs="Trebuchet MS"/>
      <w:i/>
      <w:iCs/>
      <w:spacing w:val="-10"/>
      <w:sz w:val="26"/>
      <w:szCs w:val="26"/>
      <w:shd w:val="clear" w:color="auto" w:fill="FFFFFF"/>
    </w:rPr>
  </w:style>
  <w:style w:type="paragraph" w:customStyle="1" w:styleId="140">
    <w:name w:val="Основной текст (14)"/>
    <w:basedOn w:val="a0"/>
    <w:link w:val="14"/>
    <w:rsid w:val="00DB3945"/>
    <w:pPr>
      <w:widowControl w:val="0"/>
      <w:shd w:val="clear" w:color="auto" w:fill="FFFFFF"/>
      <w:spacing w:before="60" w:after="240" w:line="0" w:lineRule="atLeast"/>
    </w:pPr>
    <w:rPr>
      <w:rFonts w:ascii="Trebuchet MS" w:eastAsia="Trebuchet MS" w:hAnsi="Trebuchet MS" w:cs="Trebuchet MS"/>
      <w:i/>
      <w:iCs/>
      <w:spacing w:val="-10"/>
      <w:sz w:val="26"/>
      <w:szCs w:val="26"/>
    </w:rPr>
  </w:style>
  <w:style w:type="character" w:customStyle="1" w:styleId="71">
    <w:name w:val="Заголовок №7_"/>
    <w:link w:val="73"/>
    <w:rsid w:val="005A6A66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73">
    <w:name w:val="Заголовок №7"/>
    <w:basedOn w:val="a0"/>
    <w:link w:val="71"/>
    <w:rsid w:val="005A6A66"/>
    <w:pPr>
      <w:widowControl w:val="0"/>
      <w:shd w:val="clear" w:color="auto" w:fill="FFFFFF"/>
      <w:spacing w:before="360" w:after="240" w:line="0" w:lineRule="atLeast"/>
      <w:ind w:hanging="2020"/>
      <w:jc w:val="both"/>
      <w:outlineLvl w:val="6"/>
    </w:pPr>
    <w:rPr>
      <w:rFonts w:eastAsia="Times New Roman"/>
      <w:sz w:val="28"/>
      <w:szCs w:val="28"/>
    </w:rPr>
  </w:style>
  <w:style w:type="character" w:customStyle="1" w:styleId="ae">
    <w:name w:val="Подпись к картинке_"/>
    <w:link w:val="af"/>
    <w:rsid w:val="005A6A6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af">
    <w:name w:val="Подпись к картинке"/>
    <w:basedOn w:val="a0"/>
    <w:link w:val="ae"/>
    <w:rsid w:val="005A6A66"/>
    <w:pPr>
      <w:widowControl w:val="0"/>
      <w:shd w:val="clear" w:color="auto" w:fill="FFFFFF"/>
      <w:spacing w:after="0" w:line="317" w:lineRule="exact"/>
    </w:pPr>
    <w:rPr>
      <w:rFonts w:eastAsia="Times New Roman"/>
      <w:sz w:val="26"/>
      <w:szCs w:val="26"/>
    </w:rPr>
  </w:style>
  <w:style w:type="character" w:customStyle="1" w:styleId="8Exact">
    <w:name w:val="Подпись к картинке (8) Exact"/>
    <w:link w:val="81"/>
    <w:rsid w:val="0044635B"/>
    <w:rPr>
      <w:rFonts w:ascii="Times New Roman" w:eastAsia="Times New Roman" w:hAnsi="Times New Roman" w:cs="Times New Roman"/>
      <w:b/>
      <w:bCs/>
      <w:i/>
      <w:iCs/>
      <w:spacing w:val="-8"/>
      <w:shd w:val="clear" w:color="auto" w:fill="FFFFFF"/>
    </w:rPr>
  </w:style>
  <w:style w:type="paragraph" w:customStyle="1" w:styleId="81">
    <w:name w:val="Подпись к картинке (8)"/>
    <w:basedOn w:val="a0"/>
    <w:link w:val="8Exact"/>
    <w:rsid w:val="0044635B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-8"/>
    </w:rPr>
  </w:style>
  <w:style w:type="character" w:customStyle="1" w:styleId="12Exact">
    <w:name w:val="Подпись к картинке (12) Exact"/>
    <w:link w:val="12"/>
    <w:rsid w:val="00310C06"/>
    <w:rPr>
      <w:rFonts w:ascii="Trebuchet MS" w:eastAsia="Trebuchet MS" w:hAnsi="Trebuchet MS" w:cs="Trebuchet MS"/>
      <w:i/>
      <w:iCs/>
      <w:spacing w:val="-6"/>
      <w:sz w:val="23"/>
      <w:szCs w:val="23"/>
      <w:shd w:val="clear" w:color="auto" w:fill="FFFFFF"/>
    </w:rPr>
  </w:style>
  <w:style w:type="paragraph" w:customStyle="1" w:styleId="12">
    <w:name w:val="Подпись к картинке (12)"/>
    <w:basedOn w:val="a0"/>
    <w:link w:val="12Exact"/>
    <w:rsid w:val="00310C06"/>
    <w:pPr>
      <w:widowControl w:val="0"/>
      <w:shd w:val="clear" w:color="auto" w:fill="FFFFFF"/>
      <w:spacing w:after="0" w:line="0" w:lineRule="atLeast"/>
    </w:pPr>
    <w:rPr>
      <w:rFonts w:ascii="Trebuchet MS" w:eastAsia="Trebuchet MS" w:hAnsi="Trebuchet MS" w:cs="Trebuchet MS"/>
      <w:i/>
      <w:iCs/>
      <w:spacing w:val="-6"/>
      <w:sz w:val="23"/>
      <w:szCs w:val="23"/>
    </w:rPr>
  </w:style>
  <w:style w:type="character" w:customStyle="1" w:styleId="Sylfaen10pt">
    <w:name w:val="Основной текст + Sylfaen;10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10pt-1pt">
    <w:name w:val="Основной текст + Sylfaen;10 pt;Интервал -1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85pt">
    <w:name w:val="Основной текст + Sylfaen;8;5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CenturyGothic95pt">
    <w:name w:val="Основной текст + Century Gothic;9;5 pt"/>
    <w:rsid w:val="00FA446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Sylfaen10pt0">
    <w:name w:val="Основной текст + Sylfaen;10 pt;Курсив"/>
    <w:rsid w:val="00FA4465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10pt0pt">
    <w:name w:val="Основной текст + Sylfaen;10 pt;Курсив;Интервал 0 pt"/>
    <w:rsid w:val="00FA4465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6TimesNewRoman7pt0ptExact">
    <w:name w:val="Подпись к картинке (6) + Times New Roman;7 pt;Не курсив;Интервал 0 pt Exact"/>
    <w:rsid w:val="00904E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0pt">
    <w:name w:val="Основной текст + 10 pt;Полужирный"/>
    <w:rsid w:val="00904E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6Exact">
    <w:name w:val="Подпись к картинке (6) Exact"/>
    <w:link w:val="65"/>
    <w:rsid w:val="00904EBD"/>
    <w:rPr>
      <w:rFonts w:ascii="Trebuchet MS" w:eastAsia="Trebuchet MS" w:hAnsi="Trebuchet MS" w:cs="Trebuchet MS"/>
      <w:i/>
      <w:iCs/>
      <w:spacing w:val="7"/>
      <w:sz w:val="12"/>
      <w:szCs w:val="12"/>
      <w:shd w:val="clear" w:color="auto" w:fill="FFFFFF"/>
    </w:rPr>
  </w:style>
  <w:style w:type="paragraph" w:customStyle="1" w:styleId="65">
    <w:name w:val="Подпись к картинке (6)"/>
    <w:basedOn w:val="a0"/>
    <w:link w:val="6Exact"/>
    <w:rsid w:val="00904EBD"/>
    <w:pPr>
      <w:widowControl w:val="0"/>
      <w:shd w:val="clear" w:color="auto" w:fill="FFFFFF"/>
      <w:spacing w:after="0" w:line="222" w:lineRule="exact"/>
      <w:jc w:val="both"/>
    </w:pPr>
    <w:rPr>
      <w:rFonts w:ascii="Trebuchet MS" w:eastAsia="Trebuchet MS" w:hAnsi="Trebuchet MS" w:cs="Trebuchet MS"/>
      <w:i/>
      <w:iCs/>
      <w:spacing w:val="7"/>
      <w:sz w:val="12"/>
      <w:szCs w:val="12"/>
    </w:rPr>
  </w:style>
  <w:style w:type="character" w:customStyle="1" w:styleId="16">
    <w:name w:val="Подпись к картинке (16)_"/>
    <w:link w:val="160"/>
    <w:rsid w:val="00246E96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160">
    <w:name w:val="Подпись к картинке (16)"/>
    <w:basedOn w:val="a0"/>
    <w:link w:val="16"/>
    <w:rsid w:val="00246E96"/>
    <w:pPr>
      <w:widowControl w:val="0"/>
      <w:shd w:val="clear" w:color="auto" w:fill="FFFFFF"/>
      <w:spacing w:after="120" w:line="0" w:lineRule="atLeast"/>
    </w:pPr>
    <w:rPr>
      <w:rFonts w:eastAsia="Times New Roman"/>
      <w:i/>
      <w:iCs/>
      <w:sz w:val="23"/>
      <w:szCs w:val="23"/>
    </w:rPr>
  </w:style>
  <w:style w:type="character" w:customStyle="1" w:styleId="200">
    <w:name w:val="Основной текст (20)_"/>
    <w:link w:val="201"/>
    <w:rsid w:val="00246E96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246E96"/>
    <w:pPr>
      <w:widowControl w:val="0"/>
      <w:shd w:val="clear" w:color="auto" w:fill="FFFFFF"/>
      <w:spacing w:before="60" w:after="60" w:line="0" w:lineRule="atLeast"/>
    </w:pPr>
    <w:rPr>
      <w:rFonts w:eastAsia="Times New Roman"/>
      <w:i/>
      <w:iCs/>
      <w:sz w:val="26"/>
      <w:szCs w:val="26"/>
    </w:rPr>
  </w:style>
  <w:style w:type="character" w:customStyle="1" w:styleId="9">
    <w:name w:val="Заголовок №9_"/>
    <w:link w:val="90"/>
    <w:rsid w:val="005F3FFA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100">
    <w:name w:val="Заголовок №10_"/>
    <w:link w:val="101"/>
    <w:rsid w:val="005F3FF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90">
    <w:name w:val="Заголовок №9"/>
    <w:basedOn w:val="a0"/>
    <w:link w:val="9"/>
    <w:rsid w:val="005F3FFA"/>
    <w:pPr>
      <w:widowControl w:val="0"/>
      <w:shd w:val="clear" w:color="auto" w:fill="FFFFFF"/>
      <w:spacing w:before="600" w:after="420" w:line="0" w:lineRule="atLeast"/>
      <w:jc w:val="both"/>
      <w:outlineLvl w:val="8"/>
    </w:pPr>
    <w:rPr>
      <w:rFonts w:eastAsia="Times New Roman"/>
      <w:b/>
      <w:bCs/>
      <w:sz w:val="30"/>
      <w:szCs w:val="30"/>
    </w:rPr>
  </w:style>
  <w:style w:type="paragraph" w:customStyle="1" w:styleId="101">
    <w:name w:val="Заголовок №10"/>
    <w:basedOn w:val="a0"/>
    <w:link w:val="100"/>
    <w:rsid w:val="005F3FFA"/>
    <w:pPr>
      <w:widowControl w:val="0"/>
      <w:shd w:val="clear" w:color="auto" w:fill="FFFFFF"/>
      <w:spacing w:before="420" w:after="180" w:line="0" w:lineRule="atLeast"/>
      <w:jc w:val="both"/>
    </w:pPr>
    <w:rPr>
      <w:rFonts w:eastAsia="Times New Roman"/>
      <w:sz w:val="28"/>
      <w:szCs w:val="28"/>
    </w:rPr>
  </w:style>
  <w:style w:type="character" w:customStyle="1" w:styleId="Corbel">
    <w:name w:val="Основной текст + Corbel"/>
    <w:rsid w:val="005F3FFA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7pt">
    <w:name w:val="Основной текст + 7 pt;Курсив"/>
    <w:rsid w:val="005F3FF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en-US" w:eastAsia="en-US" w:bidi="en-US"/>
    </w:rPr>
  </w:style>
  <w:style w:type="character" w:customStyle="1" w:styleId="7pt0">
    <w:name w:val="Основной текст + 7 pt"/>
    <w:rsid w:val="005F3FF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en-US" w:eastAsia="en-US" w:bidi="en-US"/>
    </w:rPr>
  </w:style>
  <w:style w:type="character" w:customStyle="1" w:styleId="af0">
    <w:name w:val="Основной текст + Курсив"/>
    <w:rsid w:val="005F3FF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styleId="af1">
    <w:name w:val="header"/>
    <w:basedOn w:val="a0"/>
    <w:link w:val="af2"/>
    <w:uiPriority w:val="99"/>
    <w:unhideWhenUsed/>
    <w:rsid w:val="004A1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4A13D6"/>
  </w:style>
  <w:style w:type="paragraph" w:styleId="af3">
    <w:name w:val="footer"/>
    <w:basedOn w:val="a0"/>
    <w:link w:val="af4"/>
    <w:uiPriority w:val="99"/>
    <w:unhideWhenUsed/>
    <w:rsid w:val="004A1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4A13D6"/>
  </w:style>
  <w:style w:type="character" w:customStyle="1" w:styleId="14pt">
    <w:name w:val="Основной текст + 14 pt"/>
    <w:rsid w:val="00216E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102">
    <w:name w:val="Заголовок №10 (2)_"/>
    <w:link w:val="1020"/>
    <w:rsid w:val="00472D57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paragraph" w:customStyle="1" w:styleId="1020">
    <w:name w:val="Заголовок №10 (2)"/>
    <w:basedOn w:val="a0"/>
    <w:link w:val="102"/>
    <w:rsid w:val="00472D57"/>
    <w:pPr>
      <w:widowControl w:val="0"/>
      <w:shd w:val="clear" w:color="auto" w:fill="FFFFFF"/>
      <w:spacing w:before="60" w:after="180" w:line="0" w:lineRule="atLeast"/>
      <w:ind w:firstLine="580"/>
      <w:jc w:val="both"/>
    </w:pPr>
    <w:rPr>
      <w:rFonts w:eastAsia="Times New Roman"/>
      <w:b/>
      <w:bCs/>
      <w:sz w:val="30"/>
      <w:szCs w:val="30"/>
    </w:rPr>
  </w:style>
  <w:style w:type="character" w:customStyle="1" w:styleId="53">
    <w:name w:val="Основной текст (5)_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42">
    <w:name w:val="Заголовок №4 (2)_"/>
    <w:link w:val="420"/>
    <w:rsid w:val="00BF247C"/>
    <w:rPr>
      <w:rFonts w:ascii="Times New Roman" w:eastAsia="Times New Roman" w:hAnsi="Times New Roman" w:cs="Times New Roman"/>
      <w:sz w:val="26"/>
      <w:szCs w:val="26"/>
      <w:shd w:val="clear" w:color="auto" w:fill="FFFFFF"/>
      <w:lang w:val="en-US" w:bidi="en-US"/>
    </w:rPr>
  </w:style>
  <w:style w:type="character" w:customStyle="1" w:styleId="421">
    <w:name w:val="Заголовок №4 (2) + Курсив"/>
    <w:rsid w:val="00BF247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en-US" w:bidi="en-US"/>
    </w:rPr>
  </w:style>
  <w:style w:type="character" w:customStyle="1" w:styleId="422">
    <w:name w:val="Заголовок №4 (2) + Курсив;Малые прописные"/>
    <w:rsid w:val="00BF247C"/>
    <w:rPr>
      <w:rFonts w:ascii="Times New Roman" w:eastAsia="Times New Roman" w:hAnsi="Times New Roman" w:cs="Times New Roman"/>
      <w:i/>
      <w:iCs/>
      <w:smallCaps/>
      <w:color w:val="000000"/>
      <w:spacing w:val="0"/>
      <w:w w:val="100"/>
      <w:position w:val="0"/>
      <w:sz w:val="26"/>
      <w:szCs w:val="26"/>
      <w:shd w:val="clear" w:color="auto" w:fill="FFFFFF"/>
      <w:lang w:val="en-US" w:bidi="en-US"/>
    </w:rPr>
  </w:style>
  <w:style w:type="character" w:customStyle="1" w:styleId="54">
    <w:name w:val="Основной текст (5)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character" w:customStyle="1" w:styleId="515pt">
    <w:name w:val="Основной текст (5) + 15 pt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paragraph" w:customStyle="1" w:styleId="420">
    <w:name w:val="Заголовок №4 (2)"/>
    <w:basedOn w:val="a0"/>
    <w:link w:val="42"/>
    <w:rsid w:val="00BF247C"/>
    <w:pPr>
      <w:widowControl w:val="0"/>
      <w:shd w:val="clear" w:color="auto" w:fill="FFFFFF"/>
      <w:spacing w:before="120" w:after="120" w:line="0" w:lineRule="atLeast"/>
      <w:outlineLvl w:val="3"/>
    </w:pPr>
    <w:rPr>
      <w:rFonts w:eastAsia="Times New Roman"/>
      <w:sz w:val="26"/>
      <w:szCs w:val="26"/>
      <w:lang w:val="en-US" w:bidi="en-US"/>
    </w:rPr>
  </w:style>
  <w:style w:type="character" w:customStyle="1" w:styleId="8pt">
    <w:name w:val="Основной текст + 8 pt;Курсив"/>
    <w:rsid w:val="00283249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table" w:styleId="af5">
    <w:name w:val="Table Grid"/>
    <w:basedOn w:val="a2"/>
    <w:rsid w:val="00283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№1_"/>
    <w:link w:val="15"/>
    <w:rsid w:val="006B4E53"/>
    <w:rPr>
      <w:rFonts w:ascii="Times New Roman" w:eastAsia="Times New Roman" w:hAnsi="Times New Roman" w:cs="Times New Roman"/>
      <w:b/>
      <w:bCs/>
      <w:sz w:val="36"/>
      <w:szCs w:val="36"/>
      <w:shd w:val="clear" w:color="auto" w:fill="FFFFFF"/>
    </w:rPr>
  </w:style>
  <w:style w:type="paragraph" w:customStyle="1" w:styleId="15">
    <w:name w:val="Заголовок №1"/>
    <w:basedOn w:val="a0"/>
    <w:link w:val="13"/>
    <w:rsid w:val="006B4E53"/>
    <w:pPr>
      <w:widowControl w:val="0"/>
      <w:shd w:val="clear" w:color="auto" w:fill="FFFFFF"/>
      <w:spacing w:after="540" w:line="494" w:lineRule="exact"/>
      <w:jc w:val="center"/>
      <w:outlineLvl w:val="0"/>
    </w:pPr>
    <w:rPr>
      <w:rFonts w:eastAsia="Times New Roman"/>
      <w:b/>
      <w:bCs/>
      <w:sz w:val="36"/>
      <w:szCs w:val="36"/>
    </w:rPr>
  </w:style>
  <w:style w:type="paragraph" w:customStyle="1" w:styleId="210">
    <w:name w:val="Основной текст 21"/>
    <w:basedOn w:val="a0"/>
    <w:rsid w:val="006B4E53"/>
    <w:pPr>
      <w:suppressAutoHyphens/>
      <w:spacing w:after="0" w:line="240" w:lineRule="auto"/>
    </w:pPr>
    <w:rPr>
      <w:rFonts w:ascii="Arial" w:eastAsia="Times New Roman" w:hAnsi="Arial" w:cs="Arial"/>
      <w:sz w:val="28"/>
      <w:szCs w:val="24"/>
      <w:lang w:eastAsia="ar-SA"/>
    </w:rPr>
  </w:style>
  <w:style w:type="character" w:customStyle="1" w:styleId="24">
    <w:name w:val="Основной текст (2)_"/>
    <w:link w:val="25"/>
    <w:rsid w:val="00780CB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05pt">
    <w:name w:val="Основной текст (2) + 10;5 pt"/>
    <w:rsid w:val="00780CB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10pt">
    <w:name w:val="Основной текст (2) + 10 pt"/>
    <w:rsid w:val="00780CB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5">
    <w:name w:val="Основной текст (2)"/>
    <w:basedOn w:val="a0"/>
    <w:link w:val="24"/>
    <w:rsid w:val="00780CB2"/>
    <w:pPr>
      <w:widowControl w:val="0"/>
      <w:shd w:val="clear" w:color="auto" w:fill="FFFFFF"/>
      <w:spacing w:before="420" w:after="120" w:line="365" w:lineRule="exact"/>
      <w:jc w:val="both"/>
    </w:pPr>
    <w:rPr>
      <w:rFonts w:eastAsia="Times New Roman"/>
      <w:sz w:val="28"/>
      <w:szCs w:val="28"/>
    </w:rPr>
  </w:style>
  <w:style w:type="character" w:customStyle="1" w:styleId="13pt">
    <w:name w:val="Подпись к таблице + 13 pt;Полужирный"/>
    <w:rsid w:val="00780CB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2pt0pt">
    <w:name w:val="Основной текст (2) + 12 pt;Интервал 0 pt"/>
    <w:rsid w:val="00780CB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26">
    <w:name w:val="Основной текст (2) + Курсив"/>
    <w:rsid w:val="00780CB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13pt">
    <w:name w:val="Основной текст (2) + 13 pt;Полужирный"/>
    <w:rsid w:val="00780CB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link w:val="111"/>
    <w:rsid w:val="00675BF6"/>
    <w:rPr>
      <w:rFonts w:ascii="Arial" w:eastAsia="Arial" w:hAnsi="Arial" w:cs="Arial"/>
      <w:b/>
      <w:bCs/>
      <w:sz w:val="18"/>
      <w:szCs w:val="18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675BF6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18"/>
      <w:szCs w:val="18"/>
    </w:rPr>
  </w:style>
  <w:style w:type="character" w:customStyle="1" w:styleId="2Exact">
    <w:name w:val="Подпись к картинке (2) Exact"/>
    <w:rsid w:val="004C7F00"/>
    <w:rPr>
      <w:rFonts w:ascii="Candara" w:eastAsia="Candara" w:hAnsi="Candara" w:cs="Candar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Exact0">
    <w:name w:val="Подпись к картинке Exact"/>
    <w:rsid w:val="004C7F00"/>
    <w:rPr>
      <w:rFonts w:ascii="Arial" w:eastAsia="Arial" w:hAnsi="Arial" w:cs="Arial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9Exact">
    <w:name w:val="Основной текст (9) Exact"/>
    <w:link w:val="91"/>
    <w:rsid w:val="004C7F00"/>
    <w:rPr>
      <w:rFonts w:ascii="Arial" w:eastAsia="Arial" w:hAnsi="Arial" w:cs="Arial"/>
      <w:i/>
      <w:iCs/>
      <w:sz w:val="15"/>
      <w:szCs w:val="15"/>
      <w:shd w:val="clear" w:color="auto" w:fill="FFFFFF"/>
    </w:rPr>
  </w:style>
  <w:style w:type="character" w:customStyle="1" w:styleId="275pt">
    <w:name w:val="Основной текст (2) + 7;5 pt;Курсив"/>
    <w:rsid w:val="004C7F0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1Exact">
    <w:name w:val="Заголовок №1 Exact"/>
    <w:rsid w:val="004C7F00"/>
    <w:rPr>
      <w:rFonts w:ascii="Arial" w:eastAsia="Arial" w:hAnsi="Arial" w:cs="Arial"/>
      <w:b/>
      <w:bCs/>
      <w:i/>
      <w:iCs/>
      <w:smallCaps w:val="0"/>
      <w:strike w:val="0"/>
      <w:sz w:val="22"/>
      <w:szCs w:val="22"/>
      <w:u w:val="none"/>
      <w:lang w:val="en-US" w:eastAsia="en-US" w:bidi="en-US"/>
    </w:rPr>
  </w:style>
  <w:style w:type="paragraph" w:customStyle="1" w:styleId="91">
    <w:name w:val="Основной текст (9)"/>
    <w:basedOn w:val="a0"/>
    <w:link w:val="9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i/>
      <w:iCs/>
      <w:sz w:val="15"/>
      <w:szCs w:val="15"/>
    </w:rPr>
  </w:style>
  <w:style w:type="character" w:customStyle="1" w:styleId="3Exact">
    <w:name w:val="Подпись к картинке (3) Exact"/>
    <w:link w:val="34"/>
    <w:rsid w:val="004C7F00"/>
    <w:rPr>
      <w:rFonts w:ascii="Arial" w:eastAsia="Arial" w:hAnsi="Arial" w:cs="Arial"/>
      <w:b/>
      <w:bCs/>
      <w:spacing w:val="-10"/>
      <w:sz w:val="19"/>
      <w:szCs w:val="19"/>
      <w:shd w:val="clear" w:color="auto" w:fill="FFFFFF"/>
    </w:rPr>
  </w:style>
  <w:style w:type="character" w:customStyle="1" w:styleId="4Exact0">
    <w:name w:val="Подпись к картинке (4) Exact"/>
    <w:link w:val="40"/>
    <w:rsid w:val="004C7F00"/>
    <w:rPr>
      <w:rFonts w:ascii="Times New Roman" w:eastAsia="Times New Roman" w:hAnsi="Times New Roman" w:cs="Times New Roman"/>
      <w:b/>
      <w:bCs/>
      <w:i/>
      <w:iCs/>
      <w:spacing w:val="-10"/>
      <w:sz w:val="17"/>
      <w:szCs w:val="17"/>
      <w:shd w:val="clear" w:color="auto" w:fill="FFFFFF"/>
      <w:lang w:val="en-US" w:bidi="en-US"/>
    </w:rPr>
  </w:style>
  <w:style w:type="paragraph" w:customStyle="1" w:styleId="34">
    <w:name w:val="Подпись к картинке (3)"/>
    <w:basedOn w:val="a0"/>
    <w:link w:val="3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spacing w:val="-10"/>
      <w:sz w:val="19"/>
      <w:szCs w:val="19"/>
    </w:rPr>
  </w:style>
  <w:style w:type="paragraph" w:customStyle="1" w:styleId="40">
    <w:name w:val="Подпись к картинке (4)"/>
    <w:basedOn w:val="a0"/>
    <w:link w:val="4Exact0"/>
    <w:rsid w:val="004C7F00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-10"/>
      <w:sz w:val="17"/>
      <w:szCs w:val="17"/>
      <w:lang w:val="en-US" w:bidi="en-US"/>
    </w:rPr>
  </w:style>
  <w:style w:type="character" w:customStyle="1" w:styleId="12Exact0">
    <w:name w:val="Основной текст (12) Exact"/>
    <w:link w:val="120"/>
    <w:rsid w:val="004C7F00"/>
    <w:rPr>
      <w:rFonts w:ascii="Palatino Linotype" w:eastAsia="Palatino Linotype" w:hAnsi="Palatino Linotype" w:cs="Palatino Linotype"/>
      <w:b/>
      <w:bCs/>
      <w:spacing w:val="-10"/>
      <w:sz w:val="28"/>
      <w:szCs w:val="28"/>
      <w:shd w:val="clear" w:color="auto" w:fill="FFFFFF"/>
    </w:rPr>
  </w:style>
  <w:style w:type="paragraph" w:customStyle="1" w:styleId="120">
    <w:name w:val="Основной текст (12)"/>
    <w:basedOn w:val="a0"/>
    <w:link w:val="12Exact0"/>
    <w:rsid w:val="004C7F00"/>
    <w:pPr>
      <w:widowControl w:val="0"/>
      <w:shd w:val="clear" w:color="auto" w:fill="FFFFFF"/>
      <w:spacing w:after="0" w:line="0" w:lineRule="atLeast"/>
    </w:pPr>
    <w:rPr>
      <w:rFonts w:ascii="Palatino Linotype" w:eastAsia="Palatino Linotype" w:hAnsi="Palatino Linotype" w:cs="Palatino Linotype"/>
      <w:b/>
      <w:bCs/>
      <w:spacing w:val="-10"/>
      <w:sz w:val="28"/>
      <w:szCs w:val="28"/>
    </w:rPr>
  </w:style>
  <w:style w:type="character" w:customStyle="1" w:styleId="13Exact">
    <w:name w:val="Основной текст (13) Exact"/>
    <w:link w:val="130"/>
    <w:rsid w:val="004C7F00"/>
    <w:rPr>
      <w:rFonts w:ascii="Arial" w:eastAsia="Arial" w:hAnsi="Arial" w:cs="Arial"/>
      <w:b/>
      <w:bCs/>
      <w:i/>
      <w:iCs/>
      <w:shd w:val="clear" w:color="auto" w:fill="FFFFFF"/>
      <w:lang w:val="en-US" w:bidi="en-US"/>
    </w:rPr>
  </w:style>
  <w:style w:type="paragraph" w:customStyle="1" w:styleId="130">
    <w:name w:val="Основной текст (13)"/>
    <w:basedOn w:val="a0"/>
    <w:link w:val="13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i/>
      <w:iCs/>
      <w:lang w:val="en-US" w:bidi="en-US"/>
    </w:rPr>
  </w:style>
  <w:style w:type="character" w:customStyle="1" w:styleId="27">
    <w:name w:val="Основной текст (2) + Полужирный;Курсив"/>
    <w:rsid w:val="004C7F00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 + Не полужирный"/>
    <w:rsid w:val="004C7F00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1pt">
    <w:name w:val="Основной текст (2) + 11 pt;Полужирный;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 w:eastAsia="en-US" w:bidi="en-US"/>
    </w:rPr>
  </w:style>
  <w:style w:type="character" w:customStyle="1" w:styleId="83">
    <w:name w:val="Основной текст (8) + Не полужирный;Не 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5">
    <w:name w:val="Подпись к таблице (3)_"/>
    <w:rsid w:val="008811C1"/>
    <w:rPr>
      <w:rFonts w:ascii="Arial" w:eastAsia="Arial" w:hAnsi="Arial" w:cs="Arial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36">
    <w:name w:val="Подпись к таблице (3)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37">
    <w:name w:val="Подпись к таблице (3) + Не полужирный;Не 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28">
    <w:name w:val="Основной текст (2) + Полужирный"/>
    <w:rsid w:val="008811C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103">
    <w:name w:val="Основной текст (10)_"/>
    <w:link w:val="104"/>
    <w:rsid w:val="008811C1"/>
    <w:rPr>
      <w:rFonts w:ascii="Arial" w:eastAsia="Arial" w:hAnsi="Arial" w:cs="Arial"/>
      <w:i/>
      <w:iCs/>
      <w:sz w:val="18"/>
      <w:szCs w:val="18"/>
      <w:shd w:val="clear" w:color="auto" w:fill="FFFFFF"/>
    </w:rPr>
  </w:style>
  <w:style w:type="character" w:customStyle="1" w:styleId="285pt">
    <w:name w:val="Основной текст (2) + 8;5 pt;Полужирный;Малые прописные"/>
    <w:rsid w:val="008811C1"/>
    <w:rPr>
      <w:rFonts w:ascii="Arial" w:eastAsia="Arial" w:hAnsi="Arial" w:cs="Arial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single"/>
      <w:shd w:val="clear" w:color="auto" w:fill="FFFFFF"/>
      <w:lang w:val="ru-RU" w:eastAsia="ru-RU" w:bidi="ru-RU"/>
    </w:rPr>
  </w:style>
  <w:style w:type="paragraph" w:customStyle="1" w:styleId="104">
    <w:name w:val="Основной текст (10)"/>
    <w:basedOn w:val="a0"/>
    <w:link w:val="103"/>
    <w:rsid w:val="008811C1"/>
    <w:pPr>
      <w:widowControl w:val="0"/>
      <w:shd w:val="clear" w:color="auto" w:fill="FFFFFF"/>
      <w:spacing w:after="0" w:line="0" w:lineRule="atLeast"/>
      <w:ind w:hanging="200"/>
    </w:pPr>
    <w:rPr>
      <w:rFonts w:ascii="Arial" w:eastAsia="Arial" w:hAnsi="Arial" w:cs="Arial"/>
      <w:i/>
      <w:iCs/>
      <w:sz w:val="18"/>
      <w:szCs w:val="18"/>
    </w:rPr>
  </w:style>
  <w:style w:type="character" w:customStyle="1" w:styleId="10Exact">
    <w:name w:val="Основной текст (10) Exact"/>
    <w:rsid w:val="00313873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af6">
    <w:name w:val="Колонтитул_"/>
    <w:rsid w:val="00313873"/>
    <w:rPr>
      <w:rFonts w:ascii="CordiaUPC" w:eastAsia="CordiaUPC" w:hAnsi="CordiaUPC" w:cs="CordiaUPC"/>
      <w:b/>
      <w:bCs/>
      <w:i/>
      <w:iCs/>
      <w:smallCaps w:val="0"/>
      <w:strike w:val="0"/>
      <w:sz w:val="34"/>
      <w:szCs w:val="34"/>
      <w:u w:val="none"/>
    </w:rPr>
  </w:style>
  <w:style w:type="character" w:customStyle="1" w:styleId="9Exact0">
    <w:name w:val="Основной текст (9) + Не курсив Exact"/>
    <w:rsid w:val="0031387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105">
    <w:name w:val="Основной текст (10) + Не курсив"/>
    <w:rsid w:val="0031387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20">
    <w:name w:val="Заголовок 2 Знак"/>
    <w:link w:val="2"/>
    <w:uiPriority w:val="9"/>
    <w:rsid w:val="00F85B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7">
    <w:name w:val="Название1"/>
    <w:basedOn w:val="a0"/>
    <w:link w:val="af7"/>
    <w:qFormat/>
    <w:rsid w:val="0064603D"/>
    <w:pPr>
      <w:spacing w:after="0" w:line="240" w:lineRule="auto"/>
      <w:jc w:val="center"/>
    </w:pPr>
    <w:rPr>
      <w:rFonts w:eastAsia="Times New Roman"/>
      <w:b/>
      <w:bCs/>
      <w:sz w:val="28"/>
      <w:szCs w:val="20"/>
      <w:lang w:eastAsia="ru-RU"/>
    </w:rPr>
  </w:style>
  <w:style w:type="character" w:customStyle="1" w:styleId="af7">
    <w:name w:val="Название Знак"/>
    <w:link w:val="17"/>
    <w:rsid w:val="0064603D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apple-converted-space">
    <w:name w:val="apple-converted-space"/>
    <w:basedOn w:val="a1"/>
    <w:rsid w:val="0064603D"/>
  </w:style>
  <w:style w:type="paragraph" w:styleId="af8">
    <w:name w:val="Document Map"/>
    <w:basedOn w:val="a0"/>
    <w:link w:val="af9"/>
    <w:semiHidden/>
    <w:rsid w:val="00C1153A"/>
    <w:pPr>
      <w:shd w:val="clear" w:color="auto" w:fill="000080"/>
      <w:spacing w:after="0" w:line="240" w:lineRule="auto"/>
    </w:pPr>
    <w:rPr>
      <w:rFonts w:ascii="Tahoma" w:eastAsia="Times New Roman" w:hAnsi="Tahoma" w:cs="Tahoma"/>
      <w:szCs w:val="20"/>
      <w:lang w:eastAsia="ru-RU"/>
    </w:rPr>
  </w:style>
  <w:style w:type="character" w:customStyle="1" w:styleId="af9">
    <w:name w:val="Схема документа Знак"/>
    <w:link w:val="af8"/>
    <w:semiHidden/>
    <w:rsid w:val="00C1153A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a">
    <w:name w:val="Normal (Web)"/>
    <w:basedOn w:val="a0"/>
    <w:uiPriority w:val="99"/>
    <w:unhideWhenUsed/>
    <w:rsid w:val="0005701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41">
    <w:name w:val="стиль4"/>
    <w:basedOn w:val="a1"/>
    <w:rsid w:val="00057010"/>
  </w:style>
  <w:style w:type="table" w:customStyle="1" w:styleId="18">
    <w:name w:val="Сетка таблицы1"/>
    <w:basedOn w:val="a2"/>
    <w:next w:val="af5"/>
    <w:rsid w:val="0063499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f5"/>
    <w:rsid w:val="0063499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Стиль1"/>
    <w:basedOn w:val="3"/>
    <w:link w:val="1a"/>
    <w:qFormat/>
    <w:rsid w:val="00A72C6D"/>
    <w:pPr>
      <w:keepNext w:val="0"/>
      <w:keepLines w:val="0"/>
      <w:tabs>
        <w:tab w:val="left" w:pos="993"/>
      </w:tabs>
      <w:suppressAutoHyphens/>
      <w:spacing w:before="0" w:line="360" w:lineRule="auto"/>
    </w:pPr>
    <w:rPr>
      <w:rFonts w:ascii="Arial" w:hAnsi="Arial"/>
      <w:b w:val="0"/>
      <w:sz w:val="24"/>
      <w:szCs w:val="26"/>
      <w:lang w:val="x-none" w:eastAsia="x-none"/>
    </w:rPr>
  </w:style>
  <w:style w:type="character" w:customStyle="1" w:styleId="1a">
    <w:name w:val="Стиль1 Знак"/>
    <w:link w:val="19"/>
    <w:rsid w:val="00A72C6D"/>
    <w:rPr>
      <w:rFonts w:ascii="Arial" w:eastAsia="Times New Roman" w:hAnsi="Arial" w:cs="Times New Roman"/>
      <w:b w:val="0"/>
      <w:bCs/>
      <w:color w:val="4F81BD"/>
      <w:sz w:val="24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semiHidden/>
    <w:rsid w:val="00A72C6D"/>
    <w:rPr>
      <w:rFonts w:ascii="Cambria" w:eastAsia="Times New Roman" w:hAnsi="Cambria" w:cs="Times New Roman"/>
      <w:b/>
      <w:bCs/>
      <w:color w:val="4F81BD"/>
    </w:rPr>
  </w:style>
  <w:style w:type="character" w:customStyle="1" w:styleId="10">
    <w:name w:val="Заголовок 1 Знак"/>
    <w:link w:val="1"/>
    <w:uiPriority w:val="9"/>
    <w:rsid w:val="00CA470D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fb">
    <w:name w:val="TOC Heading"/>
    <w:basedOn w:val="1"/>
    <w:next w:val="a0"/>
    <w:uiPriority w:val="39"/>
    <w:unhideWhenUsed/>
    <w:qFormat/>
    <w:rsid w:val="00CA470D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38">
    <w:name w:val="toc 3"/>
    <w:basedOn w:val="a0"/>
    <w:next w:val="a0"/>
    <w:autoRedefine/>
    <w:uiPriority w:val="39"/>
    <w:unhideWhenUsed/>
    <w:rsid w:val="00CA470D"/>
    <w:pPr>
      <w:ind w:left="440"/>
    </w:pPr>
  </w:style>
  <w:style w:type="character" w:styleId="afc">
    <w:name w:val="Hyperlink"/>
    <w:uiPriority w:val="99"/>
    <w:unhideWhenUsed/>
    <w:rsid w:val="00CA470D"/>
    <w:rPr>
      <w:color w:val="0563C1"/>
      <w:u w:val="single"/>
    </w:rPr>
  </w:style>
  <w:style w:type="paragraph" w:styleId="a">
    <w:name w:val="Subtitle"/>
    <w:basedOn w:val="a0"/>
    <w:next w:val="a0"/>
    <w:link w:val="afd"/>
    <w:uiPriority w:val="11"/>
    <w:qFormat/>
    <w:rsid w:val="000A0760"/>
    <w:pPr>
      <w:numPr>
        <w:numId w:val="4"/>
      </w:numPr>
      <w:spacing w:after="60" w:line="360" w:lineRule="auto"/>
      <w:outlineLvl w:val="1"/>
    </w:pPr>
    <w:rPr>
      <w:rFonts w:eastAsia="Times New Roman"/>
      <w:b/>
      <w:caps/>
      <w:sz w:val="24"/>
      <w:szCs w:val="24"/>
    </w:rPr>
  </w:style>
  <w:style w:type="character" w:customStyle="1" w:styleId="afd">
    <w:name w:val="Подзаголовок Знак"/>
    <w:link w:val="a"/>
    <w:uiPriority w:val="11"/>
    <w:rsid w:val="000A0760"/>
    <w:rPr>
      <w:rFonts w:ascii="Times New Roman" w:eastAsia="Times New Roman" w:hAnsi="Times New Roman"/>
      <w:b/>
      <w:caps/>
      <w:sz w:val="24"/>
      <w:szCs w:val="24"/>
      <w:lang w:eastAsia="en-US"/>
    </w:rPr>
  </w:style>
  <w:style w:type="paragraph" w:styleId="2a">
    <w:name w:val="toc 2"/>
    <w:basedOn w:val="a0"/>
    <w:next w:val="a0"/>
    <w:autoRedefine/>
    <w:uiPriority w:val="39"/>
    <w:unhideWhenUsed/>
    <w:rsid w:val="00547064"/>
    <w:pPr>
      <w:ind w:left="220"/>
    </w:pPr>
  </w:style>
  <w:style w:type="character" w:styleId="afe">
    <w:name w:val="FollowedHyperlink"/>
    <w:uiPriority w:val="99"/>
    <w:semiHidden/>
    <w:unhideWhenUsed/>
    <w:rsid w:val="001A7BFD"/>
    <w:rPr>
      <w:color w:val="800080"/>
      <w:u w:val="single"/>
    </w:rPr>
  </w:style>
  <w:style w:type="paragraph" w:styleId="1b">
    <w:name w:val="toc 1"/>
    <w:basedOn w:val="a0"/>
    <w:next w:val="a0"/>
    <w:autoRedefine/>
    <w:uiPriority w:val="39"/>
    <w:unhideWhenUsed/>
    <w:rsid w:val="00547064"/>
    <w:rPr>
      <w:sz w:val="24"/>
    </w:rPr>
  </w:style>
  <w:style w:type="paragraph" w:customStyle="1" w:styleId="msonormal0">
    <w:name w:val="msonormal"/>
    <w:basedOn w:val="a0"/>
    <w:rsid w:val="001A7BF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67">
    <w:name w:val="xl67"/>
    <w:basedOn w:val="a0"/>
    <w:rsid w:val="001A7BFD"/>
    <w:pPr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eastAsia="ru-RU"/>
    </w:rPr>
  </w:style>
  <w:style w:type="paragraph" w:customStyle="1" w:styleId="xl68">
    <w:name w:val="xl68"/>
    <w:basedOn w:val="a0"/>
    <w:rsid w:val="001A7B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eastAsia="ru-RU"/>
    </w:rPr>
  </w:style>
  <w:style w:type="paragraph" w:customStyle="1" w:styleId="xl69">
    <w:name w:val="xl69"/>
    <w:basedOn w:val="a0"/>
    <w:rsid w:val="001A7B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0"/>
      <w:lang w:eastAsia="ru-RU"/>
    </w:rPr>
  </w:style>
  <w:style w:type="paragraph" w:customStyle="1" w:styleId="xl70">
    <w:name w:val="xl70"/>
    <w:basedOn w:val="a0"/>
    <w:rsid w:val="001A7BF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0"/>
      <w:lang w:eastAsia="ru-RU"/>
    </w:rPr>
  </w:style>
  <w:style w:type="paragraph" w:customStyle="1" w:styleId="xl71">
    <w:name w:val="xl71"/>
    <w:basedOn w:val="a0"/>
    <w:rsid w:val="001A7BF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2">
    <w:name w:val="xl72"/>
    <w:basedOn w:val="a0"/>
    <w:rsid w:val="001A7BF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3">
    <w:name w:val="xl73"/>
    <w:basedOn w:val="a0"/>
    <w:rsid w:val="001A7BF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4">
    <w:name w:val="xl74"/>
    <w:basedOn w:val="a0"/>
    <w:rsid w:val="001A7BFD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2b">
    <w:name w:val="Стиль2 Знак"/>
    <w:link w:val="2c"/>
    <w:locked/>
    <w:rsid w:val="00747CD1"/>
    <w:rPr>
      <w:rFonts w:ascii="Times New Roman" w:eastAsia="Times New Roman" w:hAnsi="Times New Roman"/>
      <w:sz w:val="24"/>
      <w:lang w:val="x-none" w:eastAsia="x-none"/>
    </w:rPr>
  </w:style>
  <w:style w:type="paragraph" w:customStyle="1" w:styleId="2c">
    <w:name w:val="Стиль2"/>
    <w:basedOn w:val="a0"/>
    <w:link w:val="2b"/>
    <w:qFormat/>
    <w:rsid w:val="00747CD1"/>
    <w:pPr>
      <w:tabs>
        <w:tab w:val="left" w:pos="567"/>
      </w:tabs>
      <w:spacing w:after="0" w:line="240" w:lineRule="auto"/>
      <w:ind w:firstLine="284"/>
    </w:pPr>
    <w:rPr>
      <w:rFonts w:eastAsia="Times New Roman"/>
      <w:sz w:val="24"/>
      <w:szCs w:val="20"/>
      <w:lang w:val="x-none" w:eastAsia="x-none"/>
    </w:rPr>
  </w:style>
  <w:style w:type="character" w:styleId="aff">
    <w:name w:val="annotation reference"/>
    <w:basedOn w:val="a1"/>
    <w:uiPriority w:val="99"/>
    <w:semiHidden/>
    <w:unhideWhenUsed/>
    <w:rsid w:val="00F2593F"/>
    <w:rPr>
      <w:sz w:val="16"/>
      <w:szCs w:val="16"/>
    </w:rPr>
  </w:style>
  <w:style w:type="paragraph" w:styleId="aff0">
    <w:name w:val="annotation text"/>
    <w:basedOn w:val="a0"/>
    <w:link w:val="aff1"/>
    <w:uiPriority w:val="99"/>
    <w:semiHidden/>
    <w:unhideWhenUsed/>
    <w:rsid w:val="00F2593F"/>
    <w:pPr>
      <w:spacing w:line="240" w:lineRule="auto"/>
    </w:pPr>
    <w:rPr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F2593F"/>
    <w:rPr>
      <w:rFonts w:ascii="Times New Roman" w:hAnsi="Times New Roman"/>
      <w:lang w:eastAsia="en-US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F2593F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F2593F"/>
    <w:rPr>
      <w:rFonts w:ascii="Times New Roman" w:hAnsi="Times New Roman"/>
      <w:b/>
      <w:bCs/>
      <w:lang w:eastAsia="en-US"/>
    </w:rPr>
  </w:style>
  <w:style w:type="paragraph" w:styleId="aff4">
    <w:name w:val="Revision"/>
    <w:hidden/>
    <w:uiPriority w:val="99"/>
    <w:semiHidden/>
    <w:rsid w:val="00F2593F"/>
    <w:rPr>
      <w:rFonts w:ascii="Times New Roman" w:hAnsi="Times New Roman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semiHidden/>
    <w:rsid w:val="00561A0C"/>
    <w:rPr>
      <w:rFonts w:asciiTheme="majorHAnsi" w:eastAsiaTheme="majorEastAsia" w:hAnsiTheme="majorHAnsi" w:cstheme="majorBidi"/>
      <w:color w:val="1F4D78" w:themeColor="accent1" w:themeShade="7F"/>
      <w:szCs w:val="22"/>
      <w:lang w:eastAsia="en-US"/>
    </w:rPr>
  </w:style>
  <w:style w:type="character" w:styleId="aff5">
    <w:name w:val="Subtle Emphasis"/>
    <w:basedOn w:val="a1"/>
    <w:uiPriority w:val="19"/>
    <w:qFormat/>
    <w:rsid w:val="00733D4B"/>
    <w:rPr>
      <w:i/>
      <w:iCs/>
      <w:color w:val="404040" w:themeColor="text1" w:themeTint="BF"/>
    </w:rPr>
  </w:style>
  <w:style w:type="paragraph" w:customStyle="1" w:styleId="formattext">
    <w:name w:val="formattext"/>
    <w:basedOn w:val="a0"/>
    <w:rsid w:val="0023771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cntd.ru/document/5200233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yperlink" Target="http://docs.cntd.ru/document/9051953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D85CE2333BD49E18D273C590DC29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03CBD-A2F9-4E06-8202-BDF24E9B3BBE}"/>
      </w:docPartPr>
      <w:docPartBody>
        <w:p w:rsidR="009E25B1" w:rsidRDefault="00E27E0D" w:rsidP="00E27E0D">
          <w:pPr>
            <w:pStyle w:val="FD85CE2333BD49E18D273C590DC299D7"/>
          </w:pPr>
          <w:r w:rsidRPr="003F563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E0D"/>
    <w:rsid w:val="00015562"/>
    <w:rsid w:val="00066DD4"/>
    <w:rsid w:val="0006706B"/>
    <w:rsid w:val="000E7244"/>
    <w:rsid w:val="00173F42"/>
    <w:rsid w:val="00174AE4"/>
    <w:rsid w:val="001B1732"/>
    <w:rsid w:val="001C74F5"/>
    <w:rsid w:val="00247D7D"/>
    <w:rsid w:val="00290E3B"/>
    <w:rsid w:val="003236DD"/>
    <w:rsid w:val="00326BBD"/>
    <w:rsid w:val="00361B4A"/>
    <w:rsid w:val="00387CB7"/>
    <w:rsid w:val="003942A8"/>
    <w:rsid w:val="003E1121"/>
    <w:rsid w:val="004279DF"/>
    <w:rsid w:val="00461B44"/>
    <w:rsid w:val="00486059"/>
    <w:rsid w:val="004C2B34"/>
    <w:rsid w:val="004E544B"/>
    <w:rsid w:val="00507625"/>
    <w:rsid w:val="00573424"/>
    <w:rsid w:val="00574E5C"/>
    <w:rsid w:val="005C44AC"/>
    <w:rsid w:val="005D5EA6"/>
    <w:rsid w:val="005D7BB3"/>
    <w:rsid w:val="005F799E"/>
    <w:rsid w:val="006401CD"/>
    <w:rsid w:val="0069461A"/>
    <w:rsid w:val="006C1B82"/>
    <w:rsid w:val="006E4E82"/>
    <w:rsid w:val="007750A0"/>
    <w:rsid w:val="007A2132"/>
    <w:rsid w:val="00811195"/>
    <w:rsid w:val="008B47BC"/>
    <w:rsid w:val="008D2B12"/>
    <w:rsid w:val="009133E7"/>
    <w:rsid w:val="009756FA"/>
    <w:rsid w:val="009B7944"/>
    <w:rsid w:val="009E25B1"/>
    <w:rsid w:val="009F6F8E"/>
    <w:rsid w:val="00A42E66"/>
    <w:rsid w:val="00A43E8C"/>
    <w:rsid w:val="00A86F08"/>
    <w:rsid w:val="00BC202E"/>
    <w:rsid w:val="00BC3C21"/>
    <w:rsid w:val="00C84D89"/>
    <w:rsid w:val="00C92F83"/>
    <w:rsid w:val="00D012A2"/>
    <w:rsid w:val="00D2577F"/>
    <w:rsid w:val="00DA2782"/>
    <w:rsid w:val="00DE0C7A"/>
    <w:rsid w:val="00E27E0D"/>
    <w:rsid w:val="00E75C37"/>
    <w:rsid w:val="00F13077"/>
    <w:rsid w:val="00F2417B"/>
    <w:rsid w:val="00F3223A"/>
    <w:rsid w:val="00F6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E27E0D"/>
    <w:rPr>
      <w:color w:val="808080"/>
    </w:rPr>
  </w:style>
  <w:style w:type="paragraph" w:customStyle="1" w:styleId="FD85CE2333BD49E18D273C590DC299D7">
    <w:name w:val="FD85CE2333BD49E18D273C590DC299D7"/>
    <w:rsid w:val="00E27E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4B158-06B6-49E0-9DC6-5CBF5B7E3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12097</Words>
  <Characters>68954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 эксплуатации для технологических трубопроводов</vt:lpstr>
    </vt:vector>
  </TitlesOfParts>
  <Company>Russian Laboratory Ltd.</Company>
  <LinksUpToDate>false</LinksUpToDate>
  <CharactersWithSpaces>80890</CharactersWithSpaces>
  <SharedDoc>false</SharedDoc>
  <HLinks>
    <vt:vector size="84" baseType="variant"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_Toc32996555</vt:lpwstr>
      </vt:variant>
      <vt:variant>
        <vt:i4>1900601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_Toc32996554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_Toc32996553</vt:lpwstr>
      </vt:variant>
      <vt:variant>
        <vt:i4>1769529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_Toc32996552</vt:lpwstr>
      </vt:variant>
      <vt:variant>
        <vt:i4>1572921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_Toc32996551</vt:lpwstr>
      </vt:variant>
      <vt:variant>
        <vt:i4>1638457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_Toc32996550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_Toc32996549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_Toc32996548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_Toc32996547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_Toc32996546</vt:lpwstr>
      </vt:variant>
      <vt:variant>
        <vt:i4>1835064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_Toc32996545</vt:lpwstr>
      </vt:variant>
      <vt:variant>
        <vt:i4>1900600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_Toc32996544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_Toc32996543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_Toc32996542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эксплуатации для технологических трубопроводов</dc:title>
  <dc:subject/>
  <dc:creator/>
  <cp:keywords/>
  <dc:description/>
  <cp:lastModifiedBy>Харько Дмитрий Сергеевич</cp:lastModifiedBy>
  <cp:revision>46</cp:revision>
  <cp:lastPrinted>2021-02-04T13:53:00Z</cp:lastPrinted>
  <dcterms:created xsi:type="dcterms:W3CDTF">2020-10-05T02:06:00Z</dcterms:created>
  <dcterms:modified xsi:type="dcterms:W3CDTF">2021-04-09T07:40:00Z</dcterms:modified>
</cp:coreProperties>
</file>