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E4C" w:rsidRDefault="002B0C2C">
      <w:r w:rsidRPr="002B0C2C">
        <w:rPr>
          <w:rFonts w:hint="eastAsia"/>
        </w:rPr>
        <w:t>１５日の</w:t>
      </w:r>
      <w:r>
        <w:rPr>
          <w:rFonts w:hint="eastAsia"/>
        </w:rPr>
        <w:t>NY</w:t>
      </w:r>
      <w:r w:rsidRPr="002B0C2C">
        <w:rPr>
          <w:rFonts w:hint="eastAsia"/>
        </w:rPr>
        <w:t>原油先物相場は、４日続伸し</w:t>
      </w:r>
      <w:r>
        <w:rPr>
          <w:rFonts w:hint="eastAsia"/>
        </w:rPr>
        <w:t>、</w:t>
      </w:r>
      <w:r w:rsidRPr="002B0C2C">
        <w:rPr>
          <w:rFonts w:hint="eastAsia"/>
        </w:rPr>
        <w:t>ＷＴＩは前日比１．１８ドル（２．１７％）高の１バレル＝５５．５９ドルと、昨年１１月１９日以来約３カ月ぶりの高値と</w:t>
      </w:r>
      <w:r w:rsidR="002C3981">
        <w:rPr>
          <w:rFonts w:hint="eastAsia"/>
        </w:rPr>
        <w:t>なりました</w:t>
      </w:r>
      <w:r w:rsidRPr="002B0C2C">
        <w:rPr>
          <w:rFonts w:hint="eastAsia"/>
        </w:rPr>
        <w:t>。ＯＰＥＣ主導による協調減産効果への期待が高まり、引き続き原油相場の買いを支え</w:t>
      </w:r>
      <w:r w:rsidR="002C3981">
        <w:rPr>
          <w:rFonts w:hint="eastAsia"/>
        </w:rPr>
        <w:t>ました</w:t>
      </w:r>
      <w:r w:rsidRPr="002B0C2C">
        <w:rPr>
          <w:rFonts w:hint="eastAsia"/>
        </w:rPr>
        <w:t>。さらにこの日は、サウジのサファニヤ沖合油田が２週間前から一部操業停止に追い込まれているとの報が流れたことも買い材料視されたもよう</w:t>
      </w:r>
      <w:r w:rsidR="002C3981">
        <w:rPr>
          <w:rFonts w:hint="eastAsia"/>
        </w:rPr>
        <w:t>です</w:t>
      </w:r>
      <w:r w:rsidRPr="002B0C2C">
        <w:rPr>
          <w:rFonts w:hint="eastAsia"/>
        </w:rPr>
        <w:t>。</w:t>
      </w:r>
      <w:r w:rsidRPr="002B0C2C">
        <w:t>このほか、米中通商協議の延長が決定され、貿易摩擦解消に向けた交渉の</w:t>
      </w:r>
      <w:r w:rsidRPr="002B0C2C">
        <w:rPr>
          <w:rFonts w:hint="eastAsia"/>
        </w:rPr>
        <w:t>進展に期待が広がったことも原油買いを後押しした。</w:t>
      </w:r>
    </w:p>
    <w:p w:rsidR="002C3981" w:rsidRDefault="002C3981"/>
    <w:p w:rsidR="002C3981" w:rsidRDefault="002062D3" w:rsidP="002062D3">
      <w:r>
        <w:rPr>
          <w:rFonts w:hint="eastAsia"/>
        </w:rPr>
        <w:t>つづいて</w:t>
      </w:r>
      <w:r w:rsidRPr="002062D3">
        <w:rPr>
          <w:rFonts w:hint="eastAsia"/>
        </w:rPr>
        <w:t>ニューヨーク金</w:t>
      </w:r>
      <w:r>
        <w:rPr>
          <w:rFonts w:hint="eastAsia"/>
        </w:rPr>
        <w:t>ですが</w:t>
      </w:r>
      <w:r w:rsidRPr="002062D3">
        <w:rPr>
          <w:rFonts w:hint="eastAsia"/>
        </w:rPr>
        <w:t>、反発し</w:t>
      </w:r>
      <w:r>
        <w:rPr>
          <w:rFonts w:hint="eastAsia"/>
        </w:rPr>
        <w:t>、</w:t>
      </w:r>
      <w:r w:rsidRPr="002062D3">
        <w:rPr>
          <w:rFonts w:hint="eastAsia"/>
        </w:rPr>
        <w:t>前日比８．２０ドル（０．６２％）高の１オンス＝１３２２．１０ドル</w:t>
      </w:r>
      <w:r>
        <w:rPr>
          <w:rFonts w:hint="eastAsia"/>
        </w:rPr>
        <w:t>でした</w:t>
      </w:r>
      <w:r w:rsidRPr="002062D3">
        <w:rPr>
          <w:rFonts w:hint="eastAsia"/>
        </w:rPr>
        <w:t>。</w:t>
      </w:r>
      <w:r w:rsidRPr="002062D3">
        <w:t>世界的な景気減速懸念</w:t>
      </w:r>
      <w:r>
        <w:rPr>
          <w:rFonts w:hint="eastAsia"/>
        </w:rPr>
        <w:t>のつよまりから</w:t>
      </w:r>
      <w:r w:rsidRPr="002062D3">
        <w:t>、安全資産とされる金は買いが先行し</w:t>
      </w:r>
      <w:r>
        <w:rPr>
          <w:rFonts w:hint="eastAsia"/>
        </w:rPr>
        <w:t>ました</w:t>
      </w:r>
      <w:r w:rsidRPr="002062D3">
        <w:t>。</w:t>
      </w:r>
      <w:r>
        <w:rPr>
          <w:rFonts w:hint="eastAsia"/>
        </w:rPr>
        <w:t>一方で</w:t>
      </w:r>
      <w:r w:rsidRPr="002062D3">
        <w:t>米中両国の貿易協議進展に対する期待が広がる</w:t>
      </w:r>
      <w:r w:rsidRPr="002062D3">
        <w:rPr>
          <w:rFonts w:hint="eastAsia"/>
        </w:rPr>
        <w:t>中、米株相場が大幅反発したため、安全資産としての金の魅力はさほど高ま</w:t>
      </w:r>
      <w:r>
        <w:rPr>
          <w:rFonts w:hint="eastAsia"/>
        </w:rPr>
        <w:t>りませんでした</w:t>
      </w:r>
      <w:r w:rsidRPr="002062D3">
        <w:rPr>
          <w:rFonts w:hint="eastAsia"/>
        </w:rPr>
        <w:t>。</w:t>
      </w:r>
    </w:p>
    <w:p w:rsidR="002062D3" w:rsidRDefault="002062D3" w:rsidP="002062D3"/>
    <w:p w:rsidR="002062D3" w:rsidRDefault="00C053EE" w:rsidP="002062D3">
      <w:r>
        <w:rPr>
          <w:rFonts w:hint="eastAsia"/>
        </w:rPr>
        <w:t>つづいてロンドン銅ですが、３日続伸しました。</w:t>
      </w:r>
    </w:p>
    <w:p w:rsidR="00C053EE" w:rsidRDefault="00C053EE" w:rsidP="002062D3"/>
    <w:p w:rsidR="00C053EE" w:rsidRPr="002062D3" w:rsidRDefault="00C053EE" w:rsidP="002062D3">
      <w:pPr>
        <w:rPr>
          <w:rFonts w:hint="eastAsia"/>
        </w:rPr>
      </w:pPr>
      <w:r w:rsidRPr="00C053EE">
        <w:t>15日のシカゴ市場で小麦は続落し、約1カ月半ぶりの安値をつけ</w:t>
      </w:r>
      <w:r w:rsidR="00BB34DA">
        <w:rPr>
          <w:rFonts w:hint="eastAsia"/>
        </w:rPr>
        <w:t>ました</w:t>
      </w:r>
      <w:r w:rsidRPr="00C053EE">
        <w:t>。前日に米農務省が発表した輸出売上高が市場予想を下回ったうえ、新規輸出商談に乏しいことを懸念する売りが出</w:t>
      </w:r>
      <w:r w:rsidR="00BB34DA">
        <w:rPr>
          <w:rFonts w:hint="eastAsia"/>
        </w:rPr>
        <w:t>ました</w:t>
      </w:r>
      <w:bookmarkStart w:id="0" w:name="_GoBack"/>
      <w:bookmarkEnd w:id="0"/>
      <w:r w:rsidRPr="00C053EE">
        <w:t>。</w:t>
      </w:r>
    </w:p>
    <w:sectPr w:rsidR="00C053EE" w:rsidRPr="002062D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2C"/>
    <w:rsid w:val="002062D3"/>
    <w:rsid w:val="002B0C2C"/>
    <w:rsid w:val="002C3981"/>
    <w:rsid w:val="0043433E"/>
    <w:rsid w:val="00BB34DA"/>
    <w:rsid w:val="00C053EE"/>
    <w:rsid w:val="00F12AF8"/>
    <w:rsid w:val="00FE6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3C4C35"/>
  <w15:chartTrackingRefBased/>
  <w15:docId w15:val="{BF333B92-E176-4D4A-9D58-46942B72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78</Words>
  <Characters>447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YASUFUMI</dc:creator>
  <cp:keywords/>
  <dc:description/>
  <cp:lastModifiedBy>YASUFUMI</cp:lastModifiedBy>
  <cp:revision>1</cp:revision>
  <dcterms:created xsi:type="dcterms:W3CDTF">2019-02-17T13:51:00Z</dcterms:created>
  <dcterms:modified xsi:type="dcterms:W3CDTF">2019-02-17T15:08:00Z</dcterms:modified>
</cp:coreProperties>
</file>