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C0B7D" w:rsidRDefault="00CC0B7D" w:rsidP="00CC0B7D">
      <w:pPr>
        <w:pStyle w:val="NormalWeb"/>
        <w:spacing w:before="0" w:beforeAutospacing="0" w:after="60" w:afterAutospacing="0"/>
        <w:jc w:val="center"/>
      </w:pPr>
      <w:r>
        <w:rPr>
          <w:rFonts w:ascii="Consolas" w:hAnsi="Consolas"/>
          <w:b/>
          <w:bCs/>
          <w:color w:val="000000"/>
          <w:sz w:val="52"/>
          <w:szCs w:val="52"/>
          <w:u w:val="single"/>
        </w:rPr>
        <w:t>README</w:t>
      </w:r>
    </w:p>
    <w:p w:rsidR="00CC0B7D" w:rsidRDefault="00CC0B7D" w:rsidP="00CC0B7D">
      <w:pPr>
        <w:pStyle w:val="Heading1"/>
      </w:pPr>
      <w:r>
        <w:rPr>
          <w:rFonts w:ascii="Consolas" w:hAnsi="Consolas"/>
          <w:b/>
          <w:bCs/>
          <w:color w:val="000000"/>
          <w:u w:val="single"/>
        </w:rPr>
        <w:t>Members:</w:t>
      </w:r>
      <w:r>
        <w:rPr>
          <w:rFonts w:ascii="Consolas" w:hAnsi="Consolas"/>
          <w:b/>
          <w:bCs/>
          <w:color w:val="000000"/>
        </w:rPr>
        <w:t xml:space="preserve"> </w:t>
      </w:r>
    </w:p>
    <w:p w:rsidR="00CC0B7D" w:rsidRDefault="00CC0B7D" w:rsidP="00CC0B7D">
      <w:pPr>
        <w:pStyle w:val="NormalWeb"/>
        <w:spacing w:before="0" w:beforeAutospacing="0" w:after="0" w:afterAutospacing="0"/>
      </w:pPr>
      <w:r>
        <w:rPr>
          <w:rFonts w:ascii="Consolas" w:hAnsi="Consolas"/>
          <w:color w:val="000000"/>
        </w:rPr>
        <w:t>Ang Yock Kang (1) 2I</w:t>
      </w:r>
      <w:r>
        <w:rPr>
          <w:rFonts w:ascii="Consolas" w:hAnsi="Consolas"/>
          <w:color w:val="000000"/>
        </w:rPr>
        <w:br/>
        <w:t>Yin Lye Ting (31) 2B</w:t>
      </w:r>
    </w:p>
    <w:p w:rsidR="00CC0B7D" w:rsidRDefault="00CC0B7D" w:rsidP="00CC0B7D">
      <w:pPr>
        <w:pStyle w:val="Heading1"/>
      </w:pPr>
      <w:r>
        <w:rPr>
          <w:rFonts w:ascii="Consolas" w:hAnsi="Consolas"/>
          <w:b/>
          <w:bCs/>
          <w:color w:val="000000"/>
          <w:u w:val="single"/>
        </w:rPr>
        <w:t>Attempted Problem:</w:t>
      </w:r>
    </w:p>
    <w:p w:rsidR="00EF053D" w:rsidRDefault="00CC0B7D" w:rsidP="003E4AA5">
      <w:pPr>
        <w:pStyle w:val="Heading1"/>
        <w:rPr>
          <w:rFonts w:ascii="Consolas" w:hAnsi="Consolas"/>
          <w:b/>
          <w:bCs/>
          <w:color w:val="000000"/>
          <w:sz w:val="24"/>
          <w:szCs w:val="24"/>
        </w:rPr>
      </w:pPr>
      <w:r>
        <w:rPr>
          <w:rFonts w:ascii="Consolas" w:hAnsi="Consolas"/>
          <w:b/>
          <w:bCs/>
          <w:color w:val="000000"/>
          <w:sz w:val="24"/>
          <w:szCs w:val="24"/>
        </w:rPr>
        <w:t xml:space="preserve">CS Feedback </w:t>
      </w:r>
      <w:r w:rsidR="00EF053D">
        <w:rPr>
          <w:rFonts w:ascii="Consolas" w:hAnsi="Consolas"/>
          <w:b/>
          <w:bCs/>
          <w:color w:val="000000"/>
          <w:sz w:val="24"/>
          <w:szCs w:val="24"/>
        </w:rPr>
        <w:t>Survey (meant to work dynamically with other surveys too)</w:t>
      </w:r>
    </w:p>
    <w:p w:rsidR="003E4AA5" w:rsidRPr="003E4AA5" w:rsidRDefault="003E4AA5" w:rsidP="003E4AA5">
      <w:pPr>
        <w:rPr>
          <w:rFonts w:ascii="Consolas" w:hAnsi="Consolas"/>
        </w:rPr>
      </w:pPr>
    </w:p>
    <w:p w:rsidR="0055350A" w:rsidRPr="00E41E0F" w:rsidRDefault="00CC0B7D" w:rsidP="00E41E0F">
      <w:pPr>
        <w:pStyle w:val="Heading1"/>
        <w:rPr>
          <w:rFonts w:ascii="Consolas" w:hAnsi="Consolas"/>
          <w:color w:val="000000"/>
          <w:u w:val="single"/>
        </w:rPr>
      </w:pPr>
      <w:r>
        <w:rPr>
          <w:rFonts w:ascii="Consolas" w:hAnsi="Consolas"/>
          <w:color w:val="000000"/>
          <w:u w:val="single"/>
        </w:rPr>
        <w:t>How to Utilise Program:</w:t>
      </w:r>
    </w:p>
    <w:p w:rsidR="0055350A" w:rsidRDefault="0055350A" w:rsidP="00CC0B7D">
      <w:pPr>
        <w:pStyle w:val="NormalWeb"/>
        <w:spacing w:before="0" w:beforeAutospacing="0" w:after="0" w:afterAutospacing="0"/>
        <w:rPr>
          <w:rFonts w:ascii="Consolas" w:hAnsi="Consolas"/>
          <w:color w:val="000000"/>
        </w:rPr>
      </w:pPr>
      <w:r>
        <w:rPr>
          <w:rFonts w:ascii="Consolas" w:hAnsi="Consolas"/>
          <w:color w:val="000000"/>
        </w:rPr>
        <w:t>Packages:</w:t>
      </w:r>
    </w:p>
    <w:p w:rsidR="0055350A" w:rsidRDefault="0055350A" w:rsidP="00CC0B7D">
      <w:pPr>
        <w:pStyle w:val="NormalWeb"/>
        <w:spacing w:before="0" w:beforeAutospacing="0" w:after="0" w:afterAutospacing="0"/>
        <w:rPr>
          <w:rFonts w:ascii="Consolas" w:hAnsi="Consolas"/>
          <w:color w:val="000000"/>
        </w:rPr>
      </w:pPr>
      <w:r>
        <w:rPr>
          <w:rFonts w:ascii="Consolas" w:hAnsi="Consolas"/>
          <w:color w:val="000000"/>
        </w:rPr>
        <w:t>Make sure that these packages are installed before running the program</w:t>
      </w:r>
    </w:p>
    <w:p w:rsidR="0055350A" w:rsidRDefault="0055350A" w:rsidP="00CC0B7D">
      <w:pPr>
        <w:pStyle w:val="NormalWeb"/>
        <w:spacing w:before="0" w:beforeAutospacing="0" w:after="0" w:afterAutospacing="0"/>
        <w:rPr>
          <w:rFonts w:ascii="Consolas" w:hAnsi="Consolas"/>
          <w:color w:val="000000"/>
        </w:rPr>
      </w:pPr>
    </w:p>
    <w:p w:rsidR="0055350A" w:rsidRDefault="0055350A" w:rsidP="0055350A">
      <w:pPr>
        <w:pStyle w:val="NormalWeb"/>
        <w:numPr>
          <w:ilvl w:val="0"/>
          <w:numId w:val="7"/>
        </w:numPr>
        <w:spacing w:before="0" w:beforeAutospacing="0" w:after="0" w:afterAutospacing="0"/>
        <w:rPr>
          <w:rFonts w:ascii="Consolas" w:hAnsi="Consolas"/>
          <w:color w:val="000000"/>
        </w:rPr>
      </w:pPr>
      <w:r>
        <w:rPr>
          <w:rFonts w:ascii="Consolas" w:hAnsi="Consolas"/>
          <w:color w:val="000000"/>
        </w:rPr>
        <w:t>Sumy</w:t>
      </w:r>
    </w:p>
    <w:p w:rsidR="0055350A" w:rsidRDefault="0055350A" w:rsidP="0055350A">
      <w:pPr>
        <w:pStyle w:val="NormalWeb"/>
        <w:numPr>
          <w:ilvl w:val="0"/>
          <w:numId w:val="7"/>
        </w:numPr>
        <w:spacing w:before="0" w:beforeAutospacing="0" w:after="0" w:afterAutospacing="0"/>
        <w:rPr>
          <w:rFonts w:ascii="Consolas" w:hAnsi="Consolas"/>
          <w:color w:val="000000"/>
        </w:rPr>
      </w:pPr>
      <w:proofErr w:type="spellStart"/>
      <w:r>
        <w:rPr>
          <w:rFonts w:ascii="Consolas" w:hAnsi="Consolas"/>
          <w:color w:val="000000"/>
        </w:rPr>
        <w:t>Numpy</w:t>
      </w:r>
      <w:proofErr w:type="spellEnd"/>
    </w:p>
    <w:p w:rsidR="0055350A" w:rsidRDefault="0055350A" w:rsidP="0055350A">
      <w:pPr>
        <w:pStyle w:val="NormalWeb"/>
        <w:numPr>
          <w:ilvl w:val="0"/>
          <w:numId w:val="7"/>
        </w:numPr>
        <w:spacing w:before="0" w:beforeAutospacing="0" w:after="0" w:afterAutospacing="0"/>
        <w:rPr>
          <w:rFonts w:ascii="Consolas" w:hAnsi="Consolas"/>
          <w:color w:val="000000"/>
        </w:rPr>
      </w:pPr>
      <w:r>
        <w:rPr>
          <w:rFonts w:ascii="Consolas" w:hAnsi="Consolas"/>
          <w:color w:val="000000"/>
        </w:rPr>
        <w:t>Matplotlib</w:t>
      </w:r>
    </w:p>
    <w:p w:rsidR="0055350A" w:rsidRDefault="0055350A" w:rsidP="0055350A">
      <w:pPr>
        <w:pStyle w:val="NormalWeb"/>
        <w:numPr>
          <w:ilvl w:val="0"/>
          <w:numId w:val="7"/>
        </w:numPr>
        <w:spacing w:before="0" w:beforeAutospacing="0" w:after="0" w:afterAutospacing="0"/>
        <w:rPr>
          <w:rFonts w:ascii="Consolas" w:hAnsi="Consolas"/>
          <w:color w:val="000000"/>
        </w:rPr>
      </w:pPr>
      <w:proofErr w:type="spellStart"/>
      <w:r>
        <w:rPr>
          <w:rFonts w:ascii="Consolas" w:hAnsi="Consolas"/>
          <w:color w:val="000000"/>
        </w:rPr>
        <w:t>Docx</w:t>
      </w:r>
      <w:proofErr w:type="spellEnd"/>
    </w:p>
    <w:p w:rsidR="0055350A" w:rsidRDefault="0055350A" w:rsidP="00CC0B7D">
      <w:pPr>
        <w:pStyle w:val="NormalWeb"/>
        <w:spacing w:before="0" w:beforeAutospacing="0" w:after="0" w:afterAutospacing="0"/>
        <w:rPr>
          <w:rFonts w:ascii="Consolas" w:hAnsi="Consolas"/>
          <w:color w:val="000000"/>
        </w:rPr>
      </w:pPr>
    </w:p>
    <w:p w:rsidR="0055350A" w:rsidRDefault="0055350A" w:rsidP="00CC0B7D">
      <w:pPr>
        <w:pStyle w:val="NormalWeb"/>
        <w:spacing w:before="0" w:beforeAutospacing="0" w:after="0" w:afterAutospacing="0"/>
        <w:rPr>
          <w:rFonts w:ascii="Consolas" w:hAnsi="Consolas"/>
          <w:color w:val="000000"/>
        </w:rPr>
      </w:pPr>
      <w:r>
        <w:rPr>
          <w:rFonts w:ascii="Consolas" w:hAnsi="Consolas"/>
          <w:color w:val="000000"/>
        </w:rPr>
        <w:t>Files:</w:t>
      </w:r>
    </w:p>
    <w:p w:rsidR="0055350A" w:rsidRDefault="0055350A" w:rsidP="0055350A">
      <w:pPr>
        <w:pStyle w:val="NormalWeb"/>
        <w:numPr>
          <w:ilvl w:val="0"/>
          <w:numId w:val="5"/>
        </w:numPr>
        <w:spacing w:before="0" w:beforeAutospacing="0" w:after="0" w:afterAutospacing="0"/>
        <w:rPr>
          <w:rFonts w:ascii="Consolas" w:hAnsi="Consolas"/>
          <w:color w:val="000000"/>
        </w:rPr>
      </w:pPr>
      <w:r>
        <w:rPr>
          <w:rFonts w:ascii="Consolas" w:hAnsi="Consolas"/>
          <w:color w:val="000000"/>
        </w:rPr>
        <w:t>Responses.csv</w:t>
      </w:r>
    </w:p>
    <w:p w:rsidR="0055350A" w:rsidRDefault="0055350A" w:rsidP="0055350A">
      <w:pPr>
        <w:pStyle w:val="NormalWeb"/>
        <w:numPr>
          <w:ilvl w:val="1"/>
          <w:numId w:val="5"/>
        </w:numPr>
        <w:spacing w:before="0" w:beforeAutospacing="0" w:after="0" w:afterAutospacing="0"/>
        <w:rPr>
          <w:rFonts w:ascii="Consolas" w:hAnsi="Consolas"/>
          <w:color w:val="000000"/>
        </w:rPr>
      </w:pPr>
      <w:r>
        <w:rPr>
          <w:rFonts w:ascii="Consolas" w:hAnsi="Consolas"/>
          <w:color w:val="000000"/>
        </w:rPr>
        <w:t>This is where the data is input by the user</w:t>
      </w:r>
    </w:p>
    <w:p w:rsidR="0055350A" w:rsidRDefault="0055350A" w:rsidP="0055350A">
      <w:pPr>
        <w:pStyle w:val="NormalWeb"/>
        <w:numPr>
          <w:ilvl w:val="1"/>
          <w:numId w:val="5"/>
        </w:numPr>
        <w:spacing w:before="0" w:beforeAutospacing="0" w:after="0" w:afterAutospacing="0"/>
        <w:rPr>
          <w:rFonts w:ascii="Consolas" w:hAnsi="Consolas"/>
          <w:color w:val="000000"/>
        </w:rPr>
      </w:pPr>
      <w:r>
        <w:rPr>
          <w:rFonts w:ascii="Consolas" w:hAnsi="Consolas"/>
          <w:color w:val="000000"/>
        </w:rPr>
        <w:t>The user is recommended to copy and paste the data inside this file</w:t>
      </w:r>
    </w:p>
    <w:p w:rsidR="003E4AA5" w:rsidRDefault="003E4AA5" w:rsidP="0055350A">
      <w:pPr>
        <w:pStyle w:val="NormalWeb"/>
        <w:numPr>
          <w:ilvl w:val="1"/>
          <w:numId w:val="5"/>
        </w:numPr>
        <w:spacing w:before="0" w:beforeAutospacing="0" w:after="0" w:afterAutospacing="0"/>
        <w:rPr>
          <w:rFonts w:ascii="Consolas" w:hAnsi="Consolas"/>
          <w:color w:val="000000"/>
        </w:rPr>
      </w:pPr>
      <w:r>
        <w:rPr>
          <w:rFonts w:ascii="Consolas" w:hAnsi="Consolas"/>
          <w:color w:val="000000"/>
        </w:rPr>
        <w:t>Sample response set included</w:t>
      </w:r>
      <w:bookmarkStart w:id="0" w:name="_GoBack"/>
      <w:bookmarkEnd w:id="0"/>
    </w:p>
    <w:p w:rsidR="0055350A" w:rsidRDefault="0055350A" w:rsidP="0055350A">
      <w:pPr>
        <w:pStyle w:val="NormalWeb"/>
        <w:numPr>
          <w:ilvl w:val="0"/>
          <w:numId w:val="5"/>
        </w:numPr>
        <w:spacing w:before="0" w:beforeAutospacing="0" w:after="0" w:afterAutospacing="0"/>
        <w:rPr>
          <w:rFonts w:ascii="Consolas" w:hAnsi="Consolas"/>
          <w:color w:val="000000"/>
        </w:rPr>
      </w:pPr>
      <w:r>
        <w:rPr>
          <w:rFonts w:ascii="Consolas" w:hAnsi="Consolas"/>
          <w:color w:val="000000"/>
        </w:rPr>
        <w:t>Config.csv</w:t>
      </w:r>
    </w:p>
    <w:p w:rsidR="0055350A" w:rsidRDefault="0055350A" w:rsidP="0055350A">
      <w:pPr>
        <w:pStyle w:val="NormalWeb"/>
        <w:numPr>
          <w:ilvl w:val="1"/>
          <w:numId w:val="5"/>
        </w:numPr>
        <w:spacing w:before="0" w:beforeAutospacing="0" w:after="0" w:afterAutospacing="0"/>
        <w:rPr>
          <w:rFonts w:ascii="Consolas" w:hAnsi="Consolas"/>
          <w:color w:val="000000"/>
        </w:rPr>
      </w:pPr>
      <w:r>
        <w:rPr>
          <w:rFonts w:ascii="Consolas" w:hAnsi="Consolas"/>
          <w:color w:val="000000"/>
        </w:rPr>
        <w:t>This is where the user can enter the configurations for different surveys and functions utilized by the program</w:t>
      </w:r>
    </w:p>
    <w:p w:rsidR="003E4AA5" w:rsidRDefault="003E4AA5" w:rsidP="0055350A">
      <w:pPr>
        <w:pStyle w:val="NormalWeb"/>
        <w:numPr>
          <w:ilvl w:val="1"/>
          <w:numId w:val="5"/>
        </w:numPr>
        <w:spacing w:before="0" w:beforeAutospacing="0" w:after="0" w:afterAutospacing="0"/>
        <w:rPr>
          <w:rFonts w:ascii="Consolas" w:hAnsi="Consolas"/>
          <w:color w:val="000000"/>
        </w:rPr>
      </w:pPr>
      <w:r>
        <w:rPr>
          <w:rFonts w:ascii="Consolas" w:hAnsi="Consolas"/>
          <w:color w:val="000000"/>
        </w:rPr>
        <w:t>Appropriate sample config file included</w:t>
      </w:r>
    </w:p>
    <w:p w:rsidR="0055350A" w:rsidRDefault="0055350A" w:rsidP="0055350A">
      <w:pPr>
        <w:pStyle w:val="NormalWeb"/>
        <w:numPr>
          <w:ilvl w:val="0"/>
          <w:numId w:val="5"/>
        </w:numPr>
        <w:spacing w:before="0" w:beforeAutospacing="0" w:after="0" w:afterAutospacing="0"/>
        <w:rPr>
          <w:rFonts w:ascii="Consolas" w:hAnsi="Consolas"/>
          <w:color w:val="000000"/>
        </w:rPr>
      </w:pPr>
      <w:r>
        <w:rPr>
          <w:rFonts w:ascii="Consolas" w:hAnsi="Consolas"/>
          <w:color w:val="000000"/>
        </w:rPr>
        <w:t>Program.py</w:t>
      </w:r>
    </w:p>
    <w:p w:rsidR="0055350A" w:rsidRDefault="0055350A" w:rsidP="0055350A">
      <w:pPr>
        <w:pStyle w:val="NormalWeb"/>
        <w:numPr>
          <w:ilvl w:val="1"/>
          <w:numId w:val="5"/>
        </w:numPr>
        <w:spacing w:before="0" w:beforeAutospacing="0" w:after="0" w:afterAutospacing="0"/>
        <w:rPr>
          <w:rFonts w:ascii="Consolas" w:hAnsi="Consolas"/>
          <w:color w:val="000000"/>
        </w:rPr>
      </w:pPr>
      <w:r>
        <w:rPr>
          <w:rFonts w:ascii="Consolas" w:hAnsi="Consolas"/>
          <w:color w:val="000000"/>
        </w:rPr>
        <w:t>This is the main program. To run it, one can simply double click it, and there is no need to enter the IDLE text editor</w:t>
      </w:r>
    </w:p>
    <w:p w:rsidR="0055350A" w:rsidRDefault="0055350A" w:rsidP="0055350A">
      <w:pPr>
        <w:pStyle w:val="NormalWeb"/>
        <w:numPr>
          <w:ilvl w:val="0"/>
          <w:numId w:val="5"/>
        </w:numPr>
        <w:spacing w:before="0" w:beforeAutospacing="0" w:after="0" w:afterAutospacing="0"/>
        <w:rPr>
          <w:rFonts w:ascii="Consolas" w:hAnsi="Consolas"/>
          <w:color w:val="000000"/>
        </w:rPr>
      </w:pPr>
      <w:r>
        <w:rPr>
          <w:rFonts w:ascii="Consolas" w:hAnsi="Consolas"/>
          <w:color w:val="000000"/>
        </w:rPr>
        <w:t>Ouput.docx</w:t>
      </w:r>
    </w:p>
    <w:p w:rsidR="0055350A" w:rsidRDefault="0055350A" w:rsidP="0055350A">
      <w:pPr>
        <w:pStyle w:val="NormalWeb"/>
        <w:numPr>
          <w:ilvl w:val="1"/>
          <w:numId w:val="5"/>
        </w:numPr>
        <w:spacing w:before="0" w:beforeAutospacing="0" w:after="0" w:afterAutospacing="0"/>
        <w:rPr>
          <w:rFonts w:ascii="Consolas" w:hAnsi="Consolas"/>
          <w:color w:val="000000"/>
        </w:rPr>
      </w:pPr>
      <w:r>
        <w:rPr>
          <w:rFonts w:ascii="Consolas" w:hAnsi="Consolas"/>
          <w:color w:val="000000"/>
        </w:rPr>
        <w:t>This word document is where an analysis report of the survey is written to by the program</w:t>
      </w:r>
    </w:p>
    <w:p w:rsidR="00990EED" w:rsidRDefault="0055350A" w:rsidP="00990EED">
      <w:pPr>
        <w:pStyle w:val="NormalWeb"/>
        <w:numPr>
          <w:ilvl w:val="1"/>
          <w:numId w:val="5"/>
        </w:numPr>
        <w:spacing w:before="0" w:beforeAutospacing="0" w:after="0" w:afterAutospacing="0"/>
        <w:rPr>
          <w:rFonts w:ascii="Consolas" w:hAnsi="Consolas"/>
          <w:color w:val="000000"/>
        </w:rPr>
      </w:pPr>
      <w:r>
        <w:rPr>
          <w:rFonts w:ascii="Consolas" w:hAnsi="Consolas"/>
          <w:color w:val="000000"/>
        </w:rPr>
        <w:t xml:space="preserve">Do note that previous reports won’t be automatically saved, so the user is required to manually save it as another </w:t>
      </w:r>
      <w:r w:rsidR="00990EED">
        <w:rPr>
          <w:rFonts w:ascii="Consolas" w:hAnsi="Consolas"/>
          <w:color w:val="000000"/>
        </w:rPr>
        <w:t>file before re-using with different configurations.</w:t>
      </w:r>
    </w:p>
    <w:p w:rsidR="00E41E0F" w:rsidRDefault="00E41E0F" w:rsidP="00E41E0F">
      <w:pPr>
        <w:pStyle w:val="NormalWeb"/>
        <w:spacing w:before="0" w:beforeAutospacing="0" w:after="0" w:afterAutospacing="0"/>
        <w:rPr>
          <w:rFonts w:ascii="Consolas" w:hAnsi="Consolas"/>
          <w:color w:val="000000"/>
        </w:rPr>
      </w:pPr>
    </w:p>
    <w:p w:rsidR="00E41E0F" w:rsidRPr="00E41E0F" w:rsidRDefault="00E41E0F" w:rsidP="00E41E0F">
      <w:pPr>
        <w:pStyle w:val="NormalWeb"/>
        <w:spacing w:before="0" w:beforeAutospacing="0" w:after="0" w:afterAutospacing="0"/>
        <w:rPr>
          <w:rFonts w:ascii="Consolas" w:hAnsi="Consolas"/>
          <w:color w:val="000000"/>
        </w:rPr>
      </w:pPr>
    </w:p>
    <w:p w:rsidR="00990EED" w:rsidRDefault="00990EED" w:rsidP="00990EED">
      <w:pPr>
        <w:pStyle w:val="NormalWeb"/>
        <w:numPr>
          <w:ilvl w:val="0"/>
          <w:numId w:val="5"/>
        </w:numPr>
        <w:spacing w:before="0" w:beforeAutospacing="0" w:after="0" w:afterAutospacing="0"/>
        <w:rPr>
          <w:rFonts w:ascii="Consolas" w:hAnsi="Consolas"/>
          <w:color w:val="000000"/>
        </w:rPr>
      </w:pPr>
      <w:r>
        <w:rPr>
          <w:rFonts w:ascii="Consolas" w:hAnsi="Consolas"/>
          <w:color w:val="000000"/>
        </w:rPr>
        <w:t>Condensethis.txt, Output.txt, Error.txt</w:t>
      </w:r>
    </w:p>
    <w:p w:rsidR="00990EED" w:rsidRDefault="00990EED" w:rsidP="00990EED">
      <w:pPr>
        <w:pStyle w:val="NormalWeb"/>
        <w:numPr>
          <w:ilvl w:val="1"/>
          <w:numId w:val="5"/>
        </w:numPr>
        <w:spacing w:before="0" w:beforeAutospacing="0" w:after="0" w:afterAutospacing="0"/>
        <w:rPr>
          <w:rFonts w:ascii="Consolas" w:hAnsi="Consolas"/>
          <w:color w:val="000000"/>
        </w:rPr>
      </w:pPr>
      <w:r>
        <w:rPr>
          <w:rFonts w:ascii="Consolas" w:hAnsi="Consolas"/>
          <w:color w:val="000000"/>
        </w:rPr>
        <w:t>These are side files required by the program, with no need for user interaction.</w:t>
      </w:r>
    </w:p>
    <w:p w:rsidR="0055350A" w:rsidRDefault="0055350A" w:rsidP="0055350A">
      <w:pPr>
        <w:pStyle w:val="NormalWeb"/>
        <w:spacing w:before="0" w:beforeAutospacing="0" w:after="0" w:afterAutospacing="0"/>
        <w:ind w:left="1080"/>
        <w:rPr>
          <w:rFonts w:ascii="Consolas" w:hAnsi="Consolas"/>
          <w:color w:val="000000"/>
        </w:rPr>
      </w:pPr>
    </w:p>
    <w:p w:rsidR="0055350A" w:rsidRDefault="0055350A" w:rsidP="00CC0B7D">
      <w:pPr>
        <w:pStyle w:val="NormalWeb"/>
        <w:spacing w:before="0" w:beforeAutospacing="0" w:after="0" w:afterAutospacing="0"/>
        <w:rPr>
          <w:rFonts w:ascii="Consolas" w:hAnsi="Consolas"/>
          <w:color w:val="000000"/>
        </w:rPr>
      </w:pPr>
    </w:p>
    <w:p w:rsidR="00CC0B7D" w:rsidRDefault="00E41E0F" w:rsidP="00CC0B7D">
      <w:pPr>
        <w:pStyle w:val="NormalWeb"/>
        <w:spacing w:before="0" w:beforeAutospacing="0" w:after="0" w:afterAutospacing="0"/>
      </w:pPr>
      <w:r>
        <w:rPr>
          <w:rFonts w:ascii="Consolas" w:hAnsi="Consolas"/>
          <w:color w:val="000000"/>
        </w:rPr>
        <w:t>(Example configs in file)</w:t>
      </w:r>
      <w:r>
        <w:rPr>
          <w:rFonts w:ascii="Consolas" w:hAnsi="Consolas"/>
          <w:color w:val="000000"/>
        </w:rPr>
        <w:br/>
        <w:t>In r</w:t>
      </w:r>
      <w:r w:rsidR="00CC0B7D">
        <w:rPr>
          <w:rFonts w:ascii="Consolas" w:hAnsi="Consolas"/>
          <w:color w:val="000000"/>
        </w:rPr>
        <w:t>esponses.csv, copy-paste the survey data</w:t>
      </w:r>
      <w:r w:rsidR="00CC0B7D">
        <w:rPr>
          <w:rFonts w:ascii="Consolas" w:hAnsi="Consolas"/>
          <w:color w:val="000000"/>
        </w:rPr>
        <w:br/>
        <w:t>The first row is dedicated to all the questions,</w:t>
      </w:r>
      <w:r w:rsidR="00CC0B7D">
        <w:rPr>
          <w:rFonts w:ascii="Consolas" w:hAnsi="Consolas"/>
          <w:color w:val="000000"/>
        </w:rPr>
        <w:br/>
        <w:t>Below that is the data</w:t>
      </w:r>
      <w:r w:rsidR="00CC0B7D">
        <w:rPr>
          <w:rFonts w:ascii="Consolas" w:hAnsi="Consolas"/>
          <w:color w:val="000000"/>
        </w:rPr>
        <w:br/>
      </w:r>
      <w:r w:rsidR="00CC0B7D">
        <w:rPr>
          <w:rFonts w:ascii="Consolas" w:hAnsi="Consolas"/>
          <w:color w:val="000000"/>
        </w:rPr>
        <w:br/>
        <w:t>In config.csv, enter the configuration for your questions</w:t>
      </w:r>
      <w:r w:rsidR="00CC0B7D">
        <w:rPr>
          <w:rFonts w:ascii="Consolas" w:hAnsi="Consolas"/>
          <w:color w:val="000000"/>
        </w:rPr>
        <w:br/>
        <w:t>Every row corresponds to your question number</w:t>
      </w:r>
      <w:r w:rsidR="00CC0B7D">
        <w:rPr>
          <w:rFonts w:ascii="Consolas" w:hAnsi="Consolas"/>
          <w:color w:val="000000"/>
        </w:rPr>
        <w:br/>
        <w:t>In the first column, enter</w:t>
      </w:r>
    </w:p>
    <w:p w:rsidR="00CC0B7D" w:rsidRDefault="00CC0B7D" w:rsidP="00CC0B7D">
      <w:pPr>
        <w:pStyle w:val="NormalWeb"/>
        <w:spacing w:before="0" w:beforeAutospacing="0" w:after="0" w:afterAutospacing="0"/>
      </w:pPr>
      <w:r>
        <w:rPr>
          <w:rFonts w:ascii="Consolas" w:hAnsi="Consolas"/>
          <w:color w:val="000000"/>
        </w:rPr>
        <w:t>“Admin” for administrative questions,</w:t>
      </w:r>
    </w:p>
    <w:p w:rsidR="00CC0B7D" w:rsidRDefault="00CC0B7D" w:rsidP="00CC0B7D">
      <w:pPr>
        <w:pStyle w:val="NormalWeb"/>
        <w:spacing w:before="0" w:beforeAutospacing="0" w:after="0" w:afterAutospacing="0"/>
      </w:pPr>
      <w:r>
        <w:rPr>
          <w:rFonts w:ascii="Consolas" w:hAnsi="Consolas"/>
          <w:color w:val="000000"/>
        </w:rPr>
        <w:t>“</w:t>
      </w:r>
      <w:proofErr w:type="spellStart"/>
      <w:r>
        <w:rPr>
          <w:rFonts w:ascii="Consolas" w:hAnsi="Consolas"/>
          <w:color w:val="000000"/>
        </w:rPr>
        <w:t>Num</w:t>
      </w:r>
      <w:proofErr w:type="spellEnd"/>
      <w:r>
        <w:rPr>
          <w:rFonts w:ascii="Consolas" w:hAnsi="Consolas"/>
          <w:color w:val="000000"/>
        </w:rPr>
        <w:t>” for numerical questions,</w:t>
      </w:r>
    </w:p>
    <w:p w:rsidR="00CC0B7D" w:rsidRDefault="00CC0B7D" w:rsidP="00CC0B7D">
      <w:pPr>
        <w:pStyle w:val="NormalWeb"/>
        <w:spacing w:before="0" w:beforeAutospacing="0" w:after="0" w:afterAutospacing="0"/>
      </w:pPr>
      <w:r>
        <w:rPr>
          <w:rFonts w:ascii="Consolas" w:hAnsi="Consolas"/>
          <w:color w:val="000000"/>
        </w:rPr>
        <w:t>“Categorical” for categorical questions,</w:t>
      </w:r>
    </w:p>
    <w:p w:rsidR="00CC0B7D" w:rsidRDefault="00CC0B7D" w:rsidP="00CC0B7D">
      <w:pPr>
        <w:pStyle w:val="NormalWeb"/>
        <w:spacing w:before="0" w:beforeAutospacing="0" w:after="0" w:afterAutospacing="0"/>
      </w:pPr>
      <w:r>
        <w:rPr>
          <w:rFonts w:ascii="Consolas" w:hAnsi="Consolas"/>
          <w:color w:val="000000"/>
        </w:rPr>
        <w:t xml:space="preserve">“Qualitative” for qualitative </w:t>
      </w:r>
      <w:r w:rsidR="00E41E0F">
        <w:rPr>
          <w:rFonts w:ascii="Consolas" w:hAnsi="Consolas"/>
          <w:color w:val="000000"/>
        </w:rPr>
        <w:t xml:space="preserve">(open ended) </w:t>
      </w:r>
      <w:r>
        <w:rPr>
          <w:rFonts w:ascii="Consolas" w:hAnsi="Consolas"/>
          <w:color w:val="000000"/>
        </w:rPr>
        <w:t>questions</w:t>
      </w:r>
      <w:r>
        <w:rPr>
          <w:rFonts w:ascii="Consolas" w:hAnsi="Consolas"/>
          <w:color w:val="000000"/>
        </w:rPr>
        <w:br/>
      </w:r>
      <w:r>
        <w:rPr>
          <w:rFonts w:ascii="Consolas" w:hAnsi="Consolas"/>
          <w:color w:val="000000"/>
        </w:rPr>
        <w:br/>
        <w:t>For Admin and Qualitative questions, nothing else must be entered</w:t>
      </w:r>
      <w:r>
        <w:rPr>
          <w:rFonts w:ascii="Consolas" w:hAnsi="Consolas"/>
          <w:color w:val="000000"/>
        </w:rPr>
        <w:br/>
        <w:t>For numerical questions, please enter the first and last numbers on columns 2 and 3 respectively.</w:t>
      </w:r>
      <w:r>
        <w:rPr>
          <w:rFonts w:ascii="Consolas" w:hAnsi="Consolas"/>
          <w:color w:val="000000"/>
        </w:rPr>
        <w:br/>
        <w:t>For Categorical Questions, please put all your categories to the right of the cell in “Categories”, please dedicate 1 cell for each category</w:t>
      </w:r>
    </w:p>
    <w:p w:rsidR="00CC0B7D" w:rsidRDefault="00CC0B7D" w:rsidP="00CC0B7D"/>
    <w:p w:rsidR="00CC0B7D" w:rsidRDefault="00CC0B7D" w:rsidP="00CC0B7D">
      <w:pPr>
        <w:pStyle w:val="NormalWeb"/>
        <w:spacing w:before="0" w:beforeAutospacing="0" w:after="0" w:afterAutospacing="0"/>
      </w:pPr>
      <w:r>
        <w:rPr>
          <w:rFonts w:ascii="Consolas" w:hAnsi="Consolas"/>
          <w:color w:val="000000"/>
        </w:rPr>
        <w:t>There are supplementary functions, they are:</w:t>
      </w:r>
    </w:p>
    <w:p w:rsidR="00CC0B7D" w:rsidRDefault="00CC0B7D" w:rsidP="00CC0B7D">
      <w:pPr>
        <w:pStyle w:val="NormalWeb"/>
        <w:numPr>
          <w:ilvl w:val="0"/>
          <w:numId w:val="2"/>
        </w:numPr>
        <w:spacing w:before="0" w:beforeAutospacing="0" w:after="0" w:afterAutospacing="0"/>
        <w:textAlignment w:val="baseline"/>
        <w:rPr>
          <w:rFonts w:ascii="Consolas" w:hAnsi="Consolas"/>
          <w:color w:val="000000"/>
        </w:rPr>
      </w:pPr>
      <w:r>
        <w:rPr>
          <w:rFonts w:ascii="Consolas" w:hAnsi="Consolas"/>
          <w:color w:val="000000"/>
        </w:rPr>
        <w:t xml:space="preserve">Graph </w:t>
      </w:r>
      <w:proofErr w:type="gramStart"/>
      <w:r>
        <w:rPr>
          <w:rFonts w:ascii="Consolas" w:hAnsi="Consolas"/>
          <w:color w:val="000000"/>
        </w:rPr>
        <w:t>Type(</w:t>
      </w:r>
      <w:proofErr w:type="gramEnd"/>
      <w:r>
        <w:rPr>
          <w:rFonts w:ascii="Consolas" w:hAnsi="Consolas"/>
          <w:color w:val="000000"/>
        </w:rPr>
        <w:t>Either Pie or Bar)</w:t>
      </w:r>
    </w:p>
    <w:p w:rsidR="00CC0B7D" w:rsidRDefault="00CC0B7D" w:rsidP="00CC0B7D">
      <w:pPr>
        <w:pStyle w:val="NormalWeb"/>
        <w:numPr>
          <w:ilvl w:val="1"/>
          <w:numId w:val="2"/>
        </w:numPr>
        <w:spacing w:before="0" w:beforeAutospacing="0" w:after="0" w:afterAutospacing="0"/>
        <w:textAlignment w:val="baseline"/>
        <w:rPr>
          <w:rFonts w:ascii="Consolas" w:hAnsi="Consolas"/>
          <w:color w:val="000000"/>
        </w:rPr>
      </w:pPr>
      <w:r>
        <w:rPr>
          <w:rFonts w:ascii="Consolas" w:hAnsi="Consolas"/>
          <w:color w:val="000000"/>
        </w:rPr>
        <w:t>Pie or Bar: returns charts in that format for Numerical and Categorical questions</w:t>
      </w:r>
    </w:p>
    <w:p w:rsidR="00CC0B7D" w:rsidRDefault="00CC0B7D" w:rsidP="00CC0B7D">
      <w:pPr>
        <w:pStyle w:val="NormalWeb"/>
        <w:numPr>
          <w:ilvl w:val="0"/>
          <w:numId w:val="2"/>
        </w:numPr>
        <w:spacing w:before="0" w:beforeAutospacing="0" w:after="0" w:afterAutospacing="0"/>
        <w:textAlignment w:val="baseline"/>
        <w:rPr>
          <w:rFonts w:ascii="Consolas" w:hAnsi="Consolas"/>
          <w:color w:val="000000"/>
        </w:rPr>
      </w:pPr>
      <w:r>
        <w:rPr>
          <w:rFonts w:ascii="Consolas" w:hAnsi="Consolas"/>
          <w:color w:val="000000"/>
        </w:rPr>
        <w:t>Executive Analysis</w:t>
      </w:r>
    </w:p>
    <w:p w:rsidR="00CC0B7D" w:rsidRDefault="00CC0B7D" w:rsidP="00CC0B7D">
      <w:pPr>
        <w:pStyle w:val="NormalWeb"/>
        <w:numPr>
          <w:ilvl w:val="1"/>
          <w:numId w:val="2"/>
        </w:numPr>
        <w:spacing w:before="0" w:beforeAutospacing="0" w:after="0" w:afterAutospacing="0"/>
        <w:textAlignment w:val="baseline"/>
        <w:rPr>
          <w:rFonts w:ascii="Consolas" w:hAnsi="Consolas"/>
          <w:color w:val="000000"/>
        </w:rPr>
      </w:pPr>
      <w:r>
        <w:rPr>
          <w:rFonts w:ascii="Consolas" w:hAnsi="Consolas"/>
          <w:color w:val="000000"/>
        </w:rPr>
        <w:t>ONLY ONCE</w:t>
      </w:r>
    </w:p>
    <w:p w:rsidR="00CC0B7D" w:rsidRDefault="00CC0B7D" w:rsidP="00CC0B7D">
      <w:pPr>
        <w:pStyle w:val="NormalWeb"/>
        <w:numPr>
          <w:ilvl w:val="1"/>
          <w:numId w:val="2"/>
        </w:numPr>
        <w:spacing w:before="0" w:beforeAutospacing="0" w:after="0" w:afterAutospacing="0"/>
        <w:textAlignment w:val="baseline"/>
        <w:rPr>
          <w:rFonts w:ascii="Consolas" w:hAnsi="Consolas"/>
          <w:color w:val="000000"/>
        </w:rPr>
      </w:pPr>
      <w:r>
        <w:rPr>
          <w:rFonts w:ascii="Consolas" w:hAnsi="Consolas"/>
          <w:color w:val="000000"/>
        </w:rPr>
        <w:t>There are two options, CORRELATION and DIFFERENCE, put on the cell below “Executive Analysis”</w:t>
      </w:r>
    </w:p>
    <w:p w:rsidR="00CC0B7D" w:rsidRDefault="00CC0B7D" w:rsidP="00CC0B7D">
      <w:pPr>
        <w:pStyle w:val="NormalWeb"/>
        <w:numPr>
          <w:ilvl w:val="1"/>
          <w:numId w:val="2"/>
        </w:numPr>
        <w:spacing w:before="0" w:beforeAutospacing="0" w:after="0" w:afterAutospacing="0"/>
        <w:textAlignment w:val="baseline"/>
        <w:rPr>
          <w:rFonts w:ascii="Consolas" w:hAnsi="Consolas"/>
          <w:color w:val="000000"/>
        </w:rPr>
      </w:pPr>
      <w:r>
        <w:rPr>
          <w:rFonts w:ascii="Consolas" w:hAnsi="Consolas"/>
          <w:color w:val="000000"/>
        </w:rPr>
        <w:t>Questions you want to correlate to the right, in separate boxes</w:t>
      </w:r>
    </w:p>
    <w:p w:rsidR="00CC0B7D" w:rsidRDefault="00CC0B7D" w:rsidP="00CC0B7D">
      <w:pPr>
        <w:pStyle w:val="NormalWeb"/>
        <w:numPr>
          <w:ilvl w:val="1"/>
          <w:numId w:val="2"/>
        </w:numPr>
        <w:spacing w:before="0" w:beforeAutospacing="0" w:after="0" w:afterAutospacing="0"/>
        <w:textAlignment w:val="baseline"/>
        <w:rPr>
          <w:rFonts w:ascii="Consolas" w:hAnsi="Consolas"/>
          <w:color w:val="000000"/>
        </w:rPr>
      </w:pPr>
      <w:r>
        <w:rPr>
          <w:rFonts w:ascii="Consolas" w:hAnsi="Consolas"/>
          <w:color w:val="000000"/>
        </w:rPr>
        <w:t>Only uses data from ‘</w:t>
      </w:r>
      <w:proofErr w:type="spellStart"/>
      <w:r>
        <w:rPr>
          <w:rFonts w:ascii="Consolas" w:hAnsi="Consolas"/>
          <w:color w:val="000000"/>
        </w:rPr>
        <w:t>Num</w:t>
      </w:r>
      <w:proofErr w:type="spellEnd"/>
      <w:r>
        <w:rPr>
          <w:rFonts w:ascii="Consolas" w:hAnsi="Consolas"/>
          <w:color w:val="000000"/>
        </w:rPr>
        <w:t>’ questions</w:t>
      </w:r>
    </w:p>
    <w:p w:rsidR="00CC0B7D" w:rsidRDefault="00CC0B7D" w:rsidP="00CC0B7D">
      <w:pPr>
        <w:pStyle w:val="NormalWeb"/>
        <w:numPr>
          <w:ilvl w:val="0"/>
          <w:numId w:val="2"/>
        </w:numPr>
        <w:spacing w:before="0" w:beforeAutospacing="0" w:after="0" w:afterAutospacing="0"/>
        <w:textAlignment w:val="baseline"/>
        <w:rPr>
          <w:rFonts w:ascii="Consolas" w:hAnsi="Consolas"/>
          <w:color w:val="000000"/>
        </w:rPr>
      </w:pPr>
      <w:r>
        <w:rPr>
          <w:rFonts w:ascii="Consolas" w:hAnsi="Consolas"/>
          <w:color w:val="000000"/>
        </w:rPr>
        <w:t>Correlation</w:t>
      </w:r>
    </w:p>
    <w:p w:rsidR="00CC0B7D" w:rsidRDefault="00CC0B7D" w:rsidP="00CC0B7D">
      <w:pPr>
        <w:pStyle w:val="NormalWeb"/>
        <w:numPr>
          <w:ilvl w:val="1"/>
          <w:numId w:val="2"/>
        </w:numPr>
        <w:spacing w:before="0" w:beforeAutospacing="0" w:after="0" w:afterAutospacing="0"/>
        <w:textAlignment w:val="baseline"/>
        <w:rPr>
          <w:rFonts w:ascii="Consolas" w:hAnsi="Consolas"/>
          <w:color w:val="000000"/>
        </w:rPr>
      </w:pPr>
      <w:r>
        <w:rPr>
          <w:rFonts w:ascii="Consolas" w:hAnsi="Consolas"/>
          <w:color w:val="000000"/>
        </w:rPr>
        <w:t>This function analyses the trends between the responses of 2 numerical questions</w:t>
      </w:r>
    </w:p>
    <w:p w:rsidR="00CC0B7D" w:rsidRDefault="00CC0B7D" w:rsidP="00CC0B7D">
      <w:pPr>
        <w:pStyle w:val="NormalWeb"/>
        <w:numPr>
          <w:ilvl w:val="1"/>
          <w:numId w:val="2"/>
        </w:numPr>
        <w:spacing w:before="0" w:beforeAutospacing="0" w:after="0" w:afterAutospacing="0"/>
        <w:textAlignment w:val="baseline"/>
        <w:rPr>
          <w:rFonts w:ascii="Consolas" w:hAnsi="Consolas"/>
          <w:color w:val="000000"/>
        </w:rPr>
      </w:pPr>
      <w:r>
        <w:rPr>
          <w:rFonts w:ascii="Consolas" w:hAnsi="Consolas"/>
          <w:color w:val="000000"/>
        </w:rPr>
        <w:t xml:space="preserve">Enter the numbers of the question that has the independent </w:t>
      </w:r>
      <w:r w:rsidR="00EF053D">
        <w:rPr>
          <w:rFonts w:ascii="Consolas" w:hAnsi="Consolas"/>
          <w:color w:val="000000"/>
        </w:rPr>
        <w:t>variable (</w:t>
      </w:r>
      <w:r>
        <w:rPr>
          <w:rFonts w:ascii="Consolas" w:hAnsi="Consolas"/>
          <w:color w:val="000000"/>
        </w:rPr>
        <w:t xml:space="preserve">cause/x factor) and the dependent </w:t>
      </w:r>
      <w:proofErr w:type="gramStart"/>
      <w:r>
        <w:rPr>
          <w:rFonts w:ascii="Consolas" w:hAnsi="Consolas"/>
          <w:color w:val="000000"/>
        </w:rPr>
        <w:t>variable(</w:t>
      </w:r>
      <w:proofErr w:type="gramEnd"/>
      <w:r>
        <w:rPr>
          <w:rFonts w:ascii="Consolas" w:hAnsi="Consolas"/>
          <w:color w:val="000000"/>
        </w:rPr>
        <w:t>effect/y factor) beside the Correlation file</w:t>
      </w:r>
    </w:p>
    <w:p w:rsidR="00CC0B7D" w:rsidRDefault="00CC0B7D" w:rsidP="00CC0B7D">
      <w:pPr>
        <w:pStyle w:val="NormalWeb"/>
        <w:numPr>
          <w:ilvl w:val="1"/>
          <w:numId w:val="2"/>
        </w:numPr>
        <w:spacing w:before="0" w:beforeAutospacing="0" w:after="0" w:afterAutospacing="0"/>
        <w:textAlignment w:val="baseline"/>
        <w:rPr>
          <w:rFonts w:ascii="Consolas" w:hAnsi="Consolas"/>
          <w:color w:val="000000"/>
        </w:rPr>
      </w:pPr>
      <w:r>
        <w:rPr>
          <w:rFonts w:ascii="Consolas" w:hAnsi="Consolas"/>
          <w:color w:val="000000"/>
        </w:rPr>
        <w:t xml:space="preserve">Returns a scatter graph with a linear trendline and a </w:t>
      </w:r>
      <w:proofErr w:type="spellStart"/>
      <w:r>
        <w:rPr>
          <w:rFonts w:ascii="Consolas" w:hAnsi="Consolas"/>
          <w:color w:val="000000"/>
        </w:rPr>
        <w:t>pearson</w:t>
      </w:r>
      <w:proofErr w:type="spellEnd"/>
      <w:r>
        <w:rPr>
          <w:rFonts w:ascii="Consolas" w:hAnsi="Consolas"/>
          <w:color w:val="000000"/>
        </w:rPr>
        <w:t xml:space="preserve"> correlation coefficient derived statement that describes the strength of the correlation between the data and the trendline</w:t>
      </w:r>
    </w:p>
    <w:p w:rsidR="00CC0B7D" w:rsidRDefault="00CC0B7D" w:rsidP="00CC0B7D">
      <w:pPr>
        <w:pStyle w:val="NormalWeb"/>
        <w:numPr>
          <w:ilvl w:val="1"/>
          <w:numId w:val="2"/>
        </w:numPr>
        <w:spacing w:before="0" w:beforeAutospacing="0" w:after="0" w:afterAutospacing="0"/>
        <w:textAlignment w:val="baseline"/>
        <w:rPr>
          <w:rFonts w:ascii="Consolas" w:hAnsi="Consolas"/>
          <w:color w:val="000000"/>
        </w:rPr>
      </w:pPr>
      <w:r>
        <w:rPr>
          <w:rFonts w:ascii="Consolas" w:hAnsi="Consolas"/>
          <w:color w:val="000000"/>
        </w:rPr>
        <w:lastRenderedPageBreak/>
        <w:t xml:space="preserve">Example: If </w:t>
      </w:r>
      <w:proofErr w:type="spellStart"/>
      <w:r>
        <w:rPr>
          <w:rFonts w:ascii="Consolas" w:hAnsi="Consolas"/>
          <w:color w:val="000000"/>
        </w:rPr>
        <w:t>i</w:t>
      </w:r>
      <w:proofErr w:type="spellEnd"/>
      <w:r>
        <w:rPr>
          <w:rFonts w:ascii="Consolas" w:hAnsi="Consolas"/>
          <w:color w:val="000000"/>
        </w:rPr>
        <w:t xml:space="preserve"> am doing a research on the effects of time spent on reading books on grades, and my survey is done on students, I can put the question that asks for the time spent as the x factor and the grades as the y factor, and the relationship between the two</w:t>
      </w:r>
    </w:p>
    <w:p w:rsidR="00CC0B7D" w:rsidRDefault="00CC0B7D" w:rsidP="00CC0B7D">
      <w:pPr>
        <w:pStyle w:val="NormalWeb"/>
        <w:numPr>
          <w:ilvl w:val="0"/>
          <w:numId w:val="2"/>
        </w:numPr>
        <w:spacing w:before="0" w:beforeAutospacing="0" w:after="0" w:afterAutospacing="0"/>
        <w:textAlignment w:val="baseline"/>
        <w:rPr>
          <w:rFonts w:ascii="Consolas" w:hAnsi="Consolas"/>
          <w:color w:val="000000"/>
        </w:rPr>
      </w:pPr>
      <w:r>
        <w:rPr>
          <w:rFonts w:ascii="Consolas" w:hAnsi="Consolas"/>
          <w:color w:val="000000"/>
        </w:rPr>
        <w:t>Difference</w:t>
      </w:r>
    </w:p>
    <w:p w:rsidR="00CC0B7D" w:rsidRDefault="00CC0B7D" w:rsidP="00CC0B7D">
      <w:pPr>
        <w:pStyle w:val="NormalWeb"/>
        <w:numPr>
          <w:ilvl w:val="0"/>
          <w:numId w:val="3"/>
        </w:numPr>
        <w:spacing w:before="0" w:beforeAutospacing="0" w:after="0" w:afterAutospacing="0"/>
        <w:ind w:left="1440"/>
        <w:textAlignment w:val="baseline"/>
        <w:rPr>
          <w:rFonts w:ascii="Consolas" w:hAnsi="Consolas"/>
          <w:color w:val="000000"/>
        </w:rPr>
      </w:pPr>
      <w:r>
        <w:rPr>
          <w:rFonts w:ascii="Consolas" w:hAnsi="Consolas"/>
          <w:color w:val="000000"/>
        </w:rPr>
        <w:t xml:space="preserve">Calculates the difference for every respondent between two questions, analyses it holistically and </w:t>
      </w:r>
      <w:proofErr w:type="spellStart"/>
      <w:r>
        <w:rPr>
          <w:rFonts w:ascii="Consolas" w:hAnsi="Consolas"/>
          <w:color w:val="000000"/>
        </w:rPr>
        <w:t>generalises</w:t>
      </w:r>
      <w:proofErr w:type="spellEnd"/>
      <w:r>
        <w:rPr>
          <w:rFonts w:ascii="Consolas" w:hAnsi="Consolas"/>
          <w:color w:val="000000"/>
        </w:rPr>
        <w:t xml:space="preserve"> it in 1 statement</w:t>
      </w:r>
    </w:p>
    <w:p w:rsidR="00CC0B7D" w:rsidRDefault="00CC0B7D" w:rsidP="00CC0B7D">
      <w:pPr>
        <w:pStyle w:val="NormalWeb"/>
        <w:numPr>
          <w:ilvl w:val="0"/>
          <w:numId w:val="3"/>
        </w:numPr>
        <w:spacing w:before="0" w:beforeAutospacing="0" w:after="0" w:afterAutospacing="0"/>
        <w:ind w:left="1440"/>
        <w:textAlignment w:val="baseline"/>
        <w:rPr>
          <w:rFonts w:ascii="Consolas" w:hAnsi="Consolas"/>
          <w:color w:val="000000"/>
        </w:rPr>
      </w:pPr>
      <w:r>
        <w:rPr>
          <w:rFonts w:ascii="Consolas" w:hAnsi="Consolas"/>
          <w:color w:val="000000"/>
        </w:rPr>
        <w:t xml:space="preserve">Example: If qn1 is on how the student likes the </w:t>
      </w:r>
      <w:proofErr w:type="spellStart"/>
      <w:r>
        <w:rPr>
          <w:rFonts w:ascii="Consolas" w:hAnsi="Consolas"/>
          <w:color w:val="000000"/>
        </w:rPr>
        <w:t>cs</w:t>
      </w:r>
      <w:proofErr w:type="spellEnd"/>
      <w:r>
        <w:rPr>
          <w:rFonts w:ascii="Consolas" w:hAnsi="Consolas"/>
          <w:color w:val="000000"/>
        </w:rPr>
        <w:t xml:space="preserve"> course, and qn2 is whether they liked a certain part of the </w:t>
      </w:r>
      <w:proofErr w:type="spellStart"/>
      <w:r>
        <w:rPr>
          <w:rFonts w:ascii="Consolas" w:hAnsi="Consolas"/>
          <w:color w:val="000000"/>
        </w:rPr>
        <w:t>cs</w:t>
      </w:r>
      <w:proofErr w:type="spellEnd"/>
      <w:r>
        <w:rPr>
          <w:rFonts w:ascii="Consolas" w:hAnsi="Consolas"/>
          <w:color w:val="000000"/>
        </w:rPr>
        <w:t xml:space="preserve"> course, this function can be used to </w:t>
      </w:r>
      <w:proofErr w:type="spellStart"/>
      <w:r>
        <w:rPr>
          <w:rFonts w:ascii="Consolas" w:hAnsi="Consolas"/>
          <w:color w:val="000000"/>
        </w:rPr>
        <w:t>analyse</w:t>
      </w:r>
      <w:proofErr w:type="spellEnd"/>
      <w:r>
        <w:rPr>
          <w:rFonts w:ascii="Consolas" w:hAnsi="Consolas"/>
          <w:color w:val="000000"/>
        </w:rPr>
        <w:t xml:space="preserve"> whether qn2 is ranked higher, lower, or similarly to qn1 so the teacher can adjust accordingly</w:t>
      </w:r>
    </w:p>
    <w:p w:rsidR="00CC0B7D" w:rsidRDefault="00CC0B7D" w:rsidP="00CC0B7D">
      <w:pPr>
        <w:pStyle w:val="NormalWeb"/>
        <w:numPr>
          <w:ilvl w:val="0"/>
          <w:numId w:val="4"/>
        </w:numPr>
        <w:spacing w:before="0" w:beforeAutospacing="0" w:after="0" w:afterAutospacing="0"/>
        <w:textAlignment w:val="baseline"/>
        <w:rPr>
          <w:rFonts w:ascii="Consolas" w:hAnsi="Consolas"/>
          <w:color w:val="000000"/>
        </w:rPr>
      </w:pPr>
      <w:r>
        <w:rPr>
          <w:rFonts w:ascii="Consolas" w:hAnsi="Consolas"/>
          <w:color w:val="000000"/>
        </w:rPr>
        <w:t xml:space="preserve">Summary for perception of </w:t>
      </w:r>
      <w:proofErr w:type="gramStart"/>
      <w:r>
        <w:rPr>
          <w:rFonts w:ascii="Consolas" w:hAnsi="Consolas"/>
          <w:color w:val="000000"/>
        </w:rPr>
        <w:t>program?(</w:t>
      </w:r>
      <w:proofErr w:type="gramEnd"/>
      <w:r>
        <w:rPr>
          <w:rFonts w:ascii="Consolas" w:hAnsi="Consolas"/>
          <w:color w:val="000000"/>
        </w:rPr>
        <w:t>Y or N)</w:t>
      </w:r>
    </w:p>
    <w:p w:rsidR="00CC0B7D" w:rsidRDefault="00CC0B7D" w:rsidP="00CC0B7D">
      <w:pPr>
        <w:pStyle w:val="NormalWeb"/>
        <w:numPr>
          <w:ilvl w:val="1"/>
          <w:numId w:val="4"/>
        </w:numPr>
        <w:spacing w:before="0" w:beforeAutospacing="0" w:after="0" w:afterAutospacing="0"/>
        <w:textAlignment w:val="baseline"/>
        <w:rPr>
          <w:rFonts w:ascii="Consolas" w:hAnsi="Consolas"/>
          <w:color w:val="000000"/>
        </w:rPr>
      </w:pPr>
      <w:r>
        <w:rPr>
          <w:rFonts w:ascii="Consolas" w:hAnsi="Consolas"/>
          <w:color w:val="000000"/>
        </w:rPr>
        <w:t>If Y, it will provide a summary</w:t>
      </w:r>
    </w:p>
    <w:p w:rsidR="00CC0B7D" w:rsidRDefault="00CC0B7D" w:rsidP="00CC0B7D">
      <w:pPr>
        <w:pStyle w:val="NormalWeb"/>
        <w:numPr>
          <w:ilvl w:val="1"/>
          <w:numId w:val="4"/>
        </w:numPr>
        <w:spacing w:before="0" w:beforeAutospacing="0" w:after="0" w:afterAutospacing="0"/>
        <w:textAlignment w:val="baseline"/>
        <w:rPr>
          <w:rFonts w:ascii="Consolas" w:hAnsi="Consolas"/>
          <w:color w:val="000000"/>
        </w:rPr>
      </w:pPr>
      <w:r>
        <w:rPr>
          <w:rFonts w:ascii="Consolas" w:hAnsi="Consolas"/>
          <w:color w:val="000000"/>
        </w:rPr>
        <w:t>If N or inappropriate, it will return no summary</w:t>
      </w:r>
    </w:p>
    <w:p w:rsidR="00CC0B7D" w:rsidRDefault="00CC0B7D" w:rsidP="00CC0B7D">
      <w:pPr>
        <w:pStyle w:val="NormalWeb"/>
        <w:numPr>
          <w:ilvl w:val="0"/>
          <w:numId w:val="4"/>
        </w:numPr>
        <w:spacing w:before="0" w:beforeAutospacing="0" w:after="0" w:afterAutospacing="0"/>
        <w:textAlignment w:val="baseline"/>
        <w:rPr>
          <w:rFonts w:ascii="Consolas" w:hAnsi="Consolas"/>
          <w:color w:val="000000"/>
        </w:rPr>
      </w:pPr>
      <w:r>
        <w:rPr>
          <w:rFonts w:ascii="Consolas" w:hAnsi="Consolas"/>
          <w:color w:val="000000"/>
        </w:rPr>
        <w:t>Demand Question Number</w:t>
      </w:r>
    </w:p>
    <w:p w:rsidR="00CC0B7D" w:rsidRDefault="00CC0B7D" w:rsidP="00CC0B7D">
      <w:pPr>
        <w:pStyle w:val="NormalWeb"/>
        <w:numPr>
          <w:ilvl w:val="1"/>
          <w:numId w:val="4"/>
        </w:numPr>
        <w:spacing w:before="0" w:beforeAutospacing="0" w:after="0" w:afterAutospacing="0"/>
        <w:textAlignment w:val="baseline"/>
        <w:rPr>
          <w:rFonts w:ascii="Consolas" w:hAnsi="Consolas"/>
          <w:color w:val="000000"/>
        </w:rPr>
      </w:pPr>
      <w:r>
        <w:rPr>
          <w:rFonts w:ascii="Consolas" w:hAnsi="Consolas"/>
          <w:color w:val="000000"/>
        </w:rPr>
        <w:t>Input number you want to count demand</w:t>
      </w:r>
    </w:p>
    <w:p w:rsidR="00CC0B7D" w:rsidRDefault="00CC0B7D" w:rsidP="00CC0B7D">
      <w:pPr>
        <w:pStyle w:val="NormalWeb"/>
        <w:numPr>
          <w:ilvl w:val="1"/>
          <w:numId w:val="4"/>
        </w:numPr>
        <w:spacing w:before="0" w:beforeAutospacing="0" w:after="0" w:afterAutospacing="0"/>
        <w:textAlignment w:val="baseline"/>
        <w:rPr>
          <w:rFonts w:ascii="Consolas" w:hAnsi="Consolas"/>
          <w:color w:val="000000"/>
        </w:rPr>
      </w:pPr>
      <w:r>
        <w:rPr>
          <w:rFonts w:ascii="Consolas" w:hAnsi="Consolas"/>
          <w:color w:val="000000"/>
        </w:rPr>
        <w:t>Input options to add to demand to the right, one option per box</w:t>
      </w:r>
    </w:p>
    <w:p w:rsidR="00CC0B7D" w:rsidRDefault="00CC0B7D" w:rsidP="00CC0B7D">
      <w:pPr>
        <w:pStyle w:val="NormalWeb"/>
        <w:spacing w:before="0" w:beforeAutospacing="0" w:after="0" w:afterAutospacing="0"/>
      </w:pPr>
      <w:r>
        <w:rPr>
          <w:rFonts w:ascii="Consolas" w:hAnsi="Consolas"/>
          <w:color w:val="000000"/>
        </w:rPr>
        <w:t>Note: functions to be applied to the second column</w:t>
      </w:r>
    </w:p>
    <w:p w:rsidR="00CC0B7D" w:rsidRDefault="00CC0B7D" w:rsidP="00CC0B7D"/>
    <w:p w:rsidR="00CC0B7D" w:rsidRDefault="00CC0B7D">
      <w:pPr>
        <w:rPr>
          <w:rFonts w:ascii="Consolas" w:eastAsia="Times New Roman" w:hAnsi="Consolas" w:cs="Times New Roman"/>
          <w:color w:val="000000"/>
          <w:sz w:val="32"/>
          <w:szCs w:val="32"/>
          <w:lang w:val="en-US"/>
        </w:rPr>
      </w:pPr>
      <w:r>
        <w:rPr>
          <w:rFonts w:ascii="Consolas" w:hAnsi="Consolas"/>
          <w:color w:val="000000"/>
          <w:sz w:val="32"/>
          <w:szCs w:val="32"/>
        </w:rPr>
        <w:br w:type="page"/>
      </w:r>
    </w:p>
    <w:p w:rsidR="00CC0B7D" w:rsidRDefault="00CC0B7D" w:rsidP="00CC0B7D">
      <w:pPr>
        <w:pStyle w:val="NormalWeb"/>
        <w:spacing w:before="0" w:beforeAutospacing="0" w:after="0" w:afterAutospacing="0"/>
        <w:ind w:left="720"/>
      </w:pPr>
      <w:r>
        <w:rPr>
          <w:rFonts w:ascii="Consolas" w:hAnsi="Consolas"/>
          <w:color w:val="000000"/>
          <w:sz w:val="32"/>
          <w:szCs w:val="32"/>
        </w:rPr>
        <w:lastRenderedPageBreak/>
        <w:t>E.g.</w:t>
      </w:r>
    </w:p>
    <w:p w:rsidR="00CC0B7D" w:rsidRDefault="00CC0B7D" w:rsidP="00CC0B7D">
      <w:pPr>
        <w:pStyle w:val="NormalWeb"/>
        <w:spacing w:before="0" w:beforeAutospacing="0" w:after="0" w:afterAutospacing="0"/>
        <w:jc w:val="center"/>
      </w:pPr>
      <w:r>
        <w:rPr>
          <w:rFonts w:ascii="Consolas" w:hAnsi="Consolas"/>
          <w:color w:val="000000"/>
          <w:sz w:val="36"/>
          <w:szCs w:val="36"/>
        </w:rPr>
        <w:t>Config.csv</w:t>
      </w:r>
    </w:p>
    <w:tbl>
      <w:tblPr>
        <w:tblW w:w="0" w:type="auto"/>
        <w:tblCellMar>
          <w:top w:w="15" w:type="dxa"/>
          <w:left w:w="15" w:type="dxa"/>
          <w:bottom w:w="15" w:type="dxa"/>
          <w:right w:w="15" w:type="dxa"/>
        </w:tblCellMar>
        <w:tblLook w:val="04A0" w:firstRow="1" w:lastRow="0" w:firstColumn="1" w:lastColumn="0" w:noHBand="0" w:noVBand="1"/>
      </w:tblPr>
      <w:tblGrid>
        <w:gridCol w:w="1652"/>
        <w:gridCol w:w="5743"/>
        <w:gridCol w:w="596"/>
        <w:gridCol w:w="1124"/>
      </w:tblGrid>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proofErr w:type="spellStart"/>
            <w:r>
              <w:rPr>
                <w:rFonts w:ascii="Consolas" w:hAnsi="Consolas"/>
                <w:color w:val="000000"/>
              </w:rPr>
              <w:t>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proofErr w:type="spellStart"/>
            <w:r>
              <w:rPr>
                <w:rFonts w:ascii="Consolas" w:hAnsi="Consolas"/>
                <w:color w:val="000000"/>
              </w:rPr>
              <w:t>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proofErr w:type="spellStart"/>
            <w:r>
              <w:rPr>
                <w:rFonts w:ascii="Consolas" w:hAnsi="Consolas"/>
                <w:color w:val="000000"/>
              </w:rPr>
              <w:t>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Perhaps</w:t>
            </w:r>
          </w:p>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Qualitative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Graph Type</w:t>
            </w:r>
            <w:r w:rsidR="00E41E0F">
              <w:rPr>
                <w:rFonts w:ascii="Consolas" w:hAnsi="Consolas"/>
                <w:color w:val="000000"/>
              </w:rPr>
              <w:t xml:space="preserve"> </w:t>
            </w:r>
            <w:r>
              <w:rPr>
                <w:rFonts w:ascii="Consolas" w:hAnsi="Consolas"/>
                <w:color w:val="000000"/>
              </w:rPr>
              <w:t>(Either Pie or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Bar</w:t>
            </w:r>
          </w:p>
          <w:p w:rsidR="00CC0B7D" w:rsidRDefault="00CC0B7D">
            <w:pPr>
              <w:pStyle w:val="NormalWeb"/>
              <w:spacing w:before="0" w:beforeAutospacing="0" w:after="0" w:afterAutospacing="0"/>
            </w:pPr>
            <w:r>
              <w:rPr>
                <w:rFonts w:ascii="Consolas" w:hAnsi="Consolas"/>
                <w:color w:val="000000"/>
              </w:rPr>
              <w:t>(nil or inappropriate will return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Executive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Correlation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3</w:t>
            </w:r>
          </w:p>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 xml:space="preserve">Summary for perception of </w:t>
            </w:r>
            <w:proofErr w:type="gramStart"/>
            <w:r>
              <w:rPr>
                <w:rFonts w:ascii="Consolas" w:hAnsi="Consolas"/>
                <w:color w:val="000000"/>
              </w:rPr>
              <w:t>program?(</w:t>
            </w:r>
            <w:proofErr w:type="gramEnd"/>
            <w:r>
              <w:rPr>
                <w:rFonts w:ascii="Consolas" w:hAnsi="Consolas"/>
                <w:color w:val="000000"/>
              </w:rPr>
              <w:t>Y or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Demand Question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r w:rsidR="00CC0B7D" w:rsidTr="00CC0B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4</w:t>
            </w:r>
          </w:p>
          <w:p w:rsidR="00CC0B7D" w:rsidRDefault="00CC0B7D">
            <w:pPr>
              <w:pStyle w:val="NormalWeb"/>
              <w:spacing w:before="0" w:beforeAutospacing="0" w:after="0" w:afterAutospacing="0"/>
            </w:pPr>
            <w:r>
              <w:rPr>
                <w:rFonts w:ascii="Consolas" w:hAnsi="Consolas"/>
                <w:color w:val="000000"/>
              </w:rPr>
              <w:t>(Blank will not give expected demand)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pPr>
              <w:pStyle w:val="NormalWeb"/>
              <w:spacing w:before="0" w:beforeAutospacing="0" w:after="0" w:afterAutospacing="0"/>
            </w:pPr>
            <w:r>
              <w:rPr>
                <w:rFonts w:ascii="Consolas" w:hAnsi="Consolas"/>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C0B7D" w:rsidRDefault="00CC0B7D"/>
        </w:tc>
      </w:tr>
    </w:tbl>
    <w:p w:rsidR="00CC0B7D" w:rsidRDefault="00CC0B7D" w:rsidP="00CC0B7D">
      <w:pPr>
        <w:pStyle w:val="Heading1"/>
        <w:rPr>
          <w:rFonts w:ascii="Consolas" w:hAnsi="Consolas"/>
          <w:b/>
          <w:bCs/>
          <w:color w:val="000000"/>
          <w:u w:val="single"/>
        </w:rPr>
      </w:pPr>
    </w:p>
    <w:p w:rsidR="00CC0B7D" w:rsidRDefault="00CC0B7D">
      <w:pPr>
        <w:rPr>
          <w:rFonts w:ascii="Consolas" w:hAnsi="Consolas"/>
          <w:b/>
          <w:bCs/>
          <w:color w:val="000000"/>
          <w:sz w:val="40"/>
          <w:szCs w:val="40"/>
          <w:u w:val="single"/>
        </w:rPr>
      </w:pPr>
      <w:r>
        <w:rPr>
          <w:rFonts w:ascii="Consolas" w:hAnsi="Consolas"/>
          <w:b/>
          <w:bCs/>
          <w:color w:val="000000"/>
          <w:u w:val="single"/>
        </w:rPr>
        <w:br w:type="page"/>
      </w:r>
    </w:p>
    <w:p w:rsidR="00EF053D" w:rsidRDefault="00EF053D" w:rsidP="00CC0B7D">
      <w:pPr>
        <w:pStyle w:val="Heading1"/>
        <w:rPr>
          <w:rFonts w:ascii="Consolas" w:hAnsi="Consolas"/>
          <w:b/>
          <w:bCs/>
          <w:color w:val="000000"/>
          <w:u w:val="single"/>
        </w:rPr>
      </w:pPr>
      <w:r>
        <w:rPr>
          <w:rFonts w:ascii="Consolas" w:hAnsi="Consolas"/>
          <w:b/>
          <w:bCs/>
          <w:color w:val="000000"/>
          <w:u w:val="single"/>
        </w:rPr>
        <w:lastRenderedPageBreak/>
        <w:t>How the program works</w:t>
      </w:r>
    </w:p>
    <w:p w:rsidR="00EF053D" w:rsidRDefault="00EF053D" w:rsidP="00CC0B7D">
      <w:pPr>
        <w:pStyle w:val="Heading1"/>
        <w:rPr>
          <w:rFonts w:ascii="Consolas" w:hAnsi="Consolas"/>
          <w:bCs/>
          <w:color w:val="000000"/>
          <w:sz w:val="24"/>
          <w:szCs w:val="24"/>
        </w:rPr>
      </w:pPr>
      <w:r>
        <w:rPr>
          <w:rFonts w:ascii="Consolas" w:hAnsi="Consolas"/>
          <w:bCs/>
          <w:color w:val="000000"/>
          <w:sz w:val="24"/>
          <w:szCs w:val="24"/>
        </w:rPr>
        <w:t>In a nutshell, the program reads the data from the configurations file and the data file and stores the data in lists. Then, the program analyses the data based on the configurations in the config file, then writes an analys</w:t>
      </w:r>
      <w:r w:rsidR="00080A03">
        <w:rPr>
          <w:rFonts w:ascii="Consolas" w:hAnsi="Consolas"/>
          <w:bCs/>
          <w:color w:val="000000"/>
          <w:sz w:val="24"/>
          <w:szCs w:val="24"/>
        </w:rPr>
        <w:t>is report to the output word document</w:t>
      </w:r>
    </w:p>
    <w:p w:rsidR="00080A03" w:rsidRPr="00080A03" w:rsidRDefault="00080A03" w:rsidP="00080A03"/>
    <w:p w:rsidR="00CC0B7D" w:rsidRPr="00080A03" w:rsidRDefault="00CC0B7D" w:rsidP="00CC0B7D">
      <w:pPr>
        <w:pStyle w:val="Heading1"/>
        <w:rPr>
          <w:rFonts w:ascii="Consolas" w:hAnsi="Consolas"/>
          <w:b/>
          <w:bCs/>
          <w:color w:val="000000"/>
          <w:u w:val="single"/>
        </w:rPr>
      </w:pPr>
      <w:r>
        <w:rPr>
          <w:rFonts w:ascii="Consolas" w:hAnsi="Consolas"/>
          <w:b/>
          <w:bCs/>
          <w:color w:val="000000"/>
          <w:u w:val="single"/>
        </w:rPr>
        <w:t>Functionality:</w:t>
      </w:r>
    </w:p>
    <w:p w:rsidR="00CC0B7D" w:rsidRDefault="00CC0B7D" w:rsidP="00CC0B7D">
      <w:pPr>
        <w:pStyle w:val="NormalWeb"/>
        <w:spacing w:before="0" w:beforeAutospacing="0" w:after="0" w:afterAutospacing="0"/>
      </w:pPr>
      <w:r>
        <w:rPr>
          <w:rFonts w:ascii="Consolas" w:hAnsi="Consolas"/>
          <w:color w:val="000000"/>
        </w:rPr>
        <w:t>All suggested functionality in rudimentary and intermediate sections</w:t>
      </w:r>
      <w:r>
        <w:rPr>
          <w:rFonts w:ascii="Consolas" w:hAnsi="Consolas"/>
          <w:color w:val="000000"/>
        </w:rPr>
        <w:br/>
        <w:t>Sumy and Matplotlib</w:t>
      </w:r>
    </w:p>
    <w:p w:rsidR="00CC0B7D" w:rsidRDefault="00CC0B7D" w:rsidP="00CC0B7D">
      <w:pPr>
        <w:pStyle w:val="NormalWeb"/>
        <w:spacing w:before="0" w:beforeAutospacing="0" w:after="0" w:afterAutospacing="0"/>
      </w:pPr>
      <w:r>
        <w:rPr>
          <w:rFonts w:ascii="Consolas" w:hAnsi="Consolas"/>
          <w:color w:val="000000"/>
        </w:rPr>
        <w:t>Configuration file(config.csv)</w:t>
      </w:r>
    </w:p>
    <w:p w:rsidR="00CC0B7D" w:rsidRDefault="00EF053D" w:rsidP="00CC0B7D">
      <w:pPr>
        <w:pStyle w:val="NormalWeb"/>
        <w:spacing w:before="0" w:beforeAutospacing="0" w:after="0" w:afterAutospacing="0"/>
      </w:pPr>
      <w:r>
        <w:rPr>
          <w:rFonts w:ascii="Consolas" w:hAnsi="Consolas"/>
          <w:color w:val="000000"/>
        </w:rPr>
        <w:t>Summary (</w:t>
      </w:r>
      <w:r w:rsidR="00CC0B7D">
        <w:rPr>
          <w:rFonts w:ascii="Consolas" w:hAnsi="Consolas"/>
          <w:color w:val="000000"/>
        </w:rPr>
        <w:t xml:space="preserve">consolidated picture of how students perceive the </w:t>
      </w:r>
      <w:proofErr w:type="spellStart"/>
      <w:r w:rsidR="00CC0B7D">
        <w:rPr>
          <w:rFonts w:ascii="Consolas" w:hAnsi="Consolas"/>
          <w:color w:val="000000"/>
        </w:rPr>
        <w:t>cs</w:t>
      </w:r>
      <w:proofErr w:type="spellEnd"/>
      <w:r w:rsidR="00CC0B7D">
        <w:rPr>
          <w:rFonts w:ascii="Consolas" w:hAnsi="Consolas"/>
          <w:color w:val="000000"/>
        </w:rPr>
        <w:t xml:space="preserve"> </w:t>
      </w:r>
      <w:proofErr w:type="spellStart"/>
      <w:r w:rsidR="00CC0B7D">
        <w:rPr>
          <w:rFonts w:ascii="Consolas" w:hAnsi="Consolas"/>
          <w:color w:val="000000"/>
        </w:rPr>
        <w:t>course+demand</w:t>
      </w:r>
      <w:proofErr w:type="spellEnd"/>
      <w:r w:rsidR="00CC0B7D">
        <w:rPr>
          <w:rFonts w:ascii="Consolas" w:hAnsi="Consolas"/>
          <w:color w:val="000000"/>
        </w:rPr>
        <w:t xml:space="preserve"> for cep)</w:t>
      </w:r>
    </w:p>
    <w:p w:rsidR="00CC0B7D" w:rsidRDefault="00CC0B7D" w:rsidP="00CC0B7D">
      <w:pPr>
        <w:pStyle w:val="NormalWeb"/>
        <w:spacing w:before="0" w:beforeAutospacing="0" w:after="0" w:afterAutospacing="0"/>
      </w:pPr>
      <w:r>
        <w:rPr>
          <w:rFonts w:ascii="Consolas" w:hAnsi="Consolas"/>
          <w:color w:val="000000"/>
        </w:rPr>
        <w:t xml:space="preserve">Executive </w:t>
      </w:r>
      <w:r w:rsidR="00EF053D">
        <w:rPr>
          <w:rFonts w:ascii="Consolas" w:hAnsi="Consolas"/>
          <w:color w:val="000000"/>
        </w:rPr>
        <w:t>Summary (</w:t>
      </w:r>
      <w:r>
        <w:rPr>
          <w:rFonts w:ascii="Consolas" w:hAnsi="Consolas"/>
          <w:color w:val="000000"/>
        </w:rPr>
        <w:t>Either correlation or difference)</w:t>
      </w:r>
    </w:p>
    <w:p w:rsidR="00EF053D" w:rsidRPr="003E4AA5" w:rsidRDefault="00CC0B7D" w:rsidP="003E4AA5">
      <w:pPr>
        <w:pStyle w:val="NormalWeb"/>
        <w:spacing w:before="0" w:beforeAutospacing="0" w:after="0" w:afterAutospacing="0"/>
        <w:rPr>
          <w:rFonts w:ascii="Consolas" w:hAnsi="Consolas"/>
        </w:rPr>
      </w:pPr>
      <w:r>
        <w:rPr>
          <w:rFonts w:ascii="Consolas" w:hAnsi="Consolas"/>
          <w:color w:val="000000"/>
        </w:rPr>
        <w:t>.</w:t>
      </w:r>
      <w:proofErr w:type="spellStart"/>
      <w:r>
        <w:rPr>
          <w:rFonts w:ascii="Consolas" w:hAnsi="Consolas"/>
          <w:color w:val="000000"/>
        </w:rPr>
        <w:t>docx</w:t>
      </w:r>
      <w:proofErr w:type="spellEnd"/>
      <w:r>
        <w:rPr>
          <w:rFonts w:ascii="Consolas" w:hAnsi="Consolas"/>
          <w:color w:val="000000"/>
        </w:rPr>
        <w:t xml:space="preserve"> implementation</w:t>
      </w:r>
      <w:r w:rsidR="003E4AA5">
        <w:rPr>
          <w:rFonts w:ascii="Consolas" w:hAnsi="Consolas"/>
          <w:color w:val="000000"/>
        </w:rPr>
        <w:t xml:space="preserve">, writes text and graphs alike </w:t>
      </w:r>
    </w:p>
    <w:sectPr w:rsidR="00EF053D" w:rsidRPr="003E4AA5">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2305"/>
    <w:multiLevelType w:val="multilevel"/>
    <w:tmpl w:val="7EC25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87F5E"/>
    <w:multiLevelType w:val="multilevel"/>
    <w:tmpl w:val="36F6E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134EC"/>
    <w:multiLevelType w:val="multilevel"/>
    <w:tmpl w:val="FB5E0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35A89"/>
    <w:multiLevelType w:val="hybridMultilevel"/>
    <w:tmpl w:val="0B3C6AAE"/>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80A356B"/>
    <w:multiLevelType w:val="multilevel"/>
    <w:tmpl w:val="FFA04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5463C"/>
    <w:multiLevelType w:val="hybridMultilevel"/>
    <w:tmpl w:val="F94C7F9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96F7361"/>
    <w:multiLevelType w:val="hybridMultilevel"/>
    <w:tmpl w:val="64D2458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B491A"/>
    <w:rsid w:val="00080A03"/>
    <w:rsid w:val="003E4AA5"/>
    <w:rsid w:val="004B491A"/>
    <w:rsid w:val="0055350A"/>
    <w:rsid w:val="00990EED"/>
    <w:rsid w:val="00CC0B7D"/>
    <w:rsid w:val="00E41E0F"/>
    <w:rsid w:val="00EF0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4A5A"/>
  <w15:docId w15:val="{80E05B7E-8D86-45CD-A2F7-00EA954B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SG"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C0B7D"/>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E4A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AA5"/>
    <w:rPr>
      <w:rFonts w:ascii="Segoe UI" w:hAnsi="Segoe UI" w:cs="Segoe UI"/>
      <w:sz w:val="18"/>
      <w:szCs w:val="18"/>
    </w:rPr>
  </w:style>
  <w:style w:type="character" w:customStyle="1" w:styleId="Heading1Char">
    <w:name w:val="Heading 1 Char"/>
    <w:basedOn w:val="DefaultParagraphFont"/>
    <w:link w:val="Heading1"/>
    <w:rsid w:val="003E4AA5"/>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786464">
      <w:bodyDiv w:val="1"/>
      <w:marLeft w:val="0"/>
      <w:marRight w:val="0"/>
      <w:marTop w:val="0"/>
      <w:marBottom w:val="0"/>
      <w:divBdr>
        <w:top w:val="none" w:sz="0" w:space="0" w:color="auto"/>
        <w:left w:val="none" w:sz="0" w:space="0" w:color="auto"/>
        <w:bottom w:val="none" w:sz="0" w:space="0" w:color="auto"/>
        <w:right w:val="none" w:sz="0" w:space="0" w:color="auto"/>
      </w:divBdr>
      <w:divsChild>
        <w:div w:id="10814855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7D883-E735-40C8-8434-8981EB61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 YA</cp:lastModifiedBy>
  <cp:revision>7</cp:revision>
  <dcterms:created xsi:type="dcterms:W3CDTF">2018-09-23T10:53:00Z</dcterms:created>
  <dcterms:modified xsi:type="dcterms:W3CDTF">2018-10-28T14:37:00Z</dcterms:modified>
</cp:coreProperties>
</file>