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</w:pPr>
      <w:r>
        <w:rPr/>
        <w:t xml:space="preserve">Ambientes: </w:t>
      </w:r>
      <w:r>
        <w:rPr/>
        <w:t>Ambientes que existen(produccion,calidad,prueba,desarrollo,etc)</w:t>
      </w:r>
      <w:r/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42"/>
        <w:gridCol w:w="2036"/>
        <w:gridCol w:w="1086"/>
        <w:gridCol w:w="1798"/>
        <w:gridCol w:w="1875"/>
      </w:tblGrid>
      <w:tr>
        <w:trPr/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03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id_ambiente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03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9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nombreAmbiente</w:t>
            </w:r>
            <w:r/>
          </w:p>
        </w:tc>
        <w:tc>
          <w:tcPr>
            <w:tcW w:w="203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9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status_ambiente</w:t>
            </w:r>
            <w:r/>
          </w:p>
        </w:tc>
        <w:tc>
          <w:tcPr>
            <w:tcW w:w="203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int(2)</w:t>
            </w:r>
            <w:r/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9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0" w:name="table_index"/>
      <w:bookmarkStart w:id="1" w:name="table_index"/>
      <w:bookmarkEnd w:id="1"/>
      <w:r>
        <w:rPr>
          <w:sz w:val="4"/>
          <w:szCs w:val="4"/>
        </w:rPr>
      </w:r>
      <w:r/>
    </w:p>
    <w:tbl>
      <w:tblPr>
        <w:tblW w:w="868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276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id_ambiente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5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 xml:space="preserve">dt_config_ftp: </w:t>
      </w:r>
      <w:r>
        <w:rPr/>
        <w:t>Detalle de la configuracion para los serv FTP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id_dt_config_ftp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id_tb_config_ftp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id_tipo_conex_origen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ruta_origen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nom_archivo_origen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ext_archivo_origen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id_sist_destino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id_tipo_conex_dest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ruta_dest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nom_archivo_dest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ext_archivo_dest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2" w:name="table_index1"/>
      <w:bookmarkStart w:id="3" w:name="table_index1"/>
      <w:bookmarkEnd w:id="3"/>
      <w:r>
        <w:rPr>
          <w:sz w:val="4"/>
          <w:szCs w:val="4"/>
        </w:rPr>
      </w:r>
      <w:r/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2"/>
        <w:gridCol w:w="854"/>
        <w:gridCol w:w="806"/>
        <w:gridCol w:w="798"/>
        <w:gridCol w:w="1545"/>
        <w:gridCol w:w="1172"/>
        <w:gridCol w:w="987"/>
        <w:gridCol w:w="515"/>
        <w:gridCol w:w="1089"/>
      </w:tblGrid>
      <w:tr>
        <w:trPr>
          <w:tblHeader w:val="true"/>
        </w:trPr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id_dt_config_ftp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id_dt_config_ftp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id_dt_config_ftp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FK_id_sist_origen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id_sist_origen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FK_id_sist_destino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id_sist_destino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fk_id_tipo_conex_dest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id_tipo_conex_dest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FK_id_tb_config_ftp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id_tb_config_ftp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 xml:space="preserve">dt_config_web: </w:t>
      </w:r>
      <w:r>
        <w:rPr/>
        <w:t>Detalle de configuracion para serv WEB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0"/>
        <w:gridCol w:w="2253"/>
        <w:gridCol w:w="1201"/>
        <w:gridCol w:w="1989"/>
        <w:gridCol w:w="2074"/>
      </w:tblGrid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id_dt_config_web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id_cliente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id_proveedor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url_conex_proveedor_dev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url_conex_proveedor_test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url_conex_proveedor_prod</w:t>
            </w:r>
            <w:r/>
          </w:p>
        </w:tc>
        <w:tc>
          <w:tcPr>
            <w:tcW w:w="225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0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4" w:name="table_index2"/>
      <w:bookmarkStart w:id="5" w:name="table_index2"/>
      <w:bookmarkEnd w:id="5"/>
      <w:r>
        <w:rPr>
          <w:sz w:val="4"/>
          <w:szCs w:val="4"/>
        </w:rPr>
      </w:r>
      <w:r/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9"/>
        <w:gridCol w:w="854"/>
        <w:gridCol w:w="806"/>
        <w:gridCol w:w="798"/>
        <w:gridCol w:w="1698"/>
        <w:gridCol w:w="1172"/>
        <w:gridCol w:w="987"/>
        <w:gridCol w:w="515"/>
        <w:gridCol w:w="1089"/>
      </w:tblGrid>
      <w:tr>
        <w:trPr>
          <w:tblHeader w:val="true"/>
        </w:trPr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id_dt_config_web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FK_SERVICIO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FK_id_cliente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id_cliente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7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FK_id_proveedor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id_proveedor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 xml:space="preserve">Protocolosbatch: </w:t>
      </w:r>
      <w:r>
        <w:rPr/>
        <w:t>Protocolos para FTP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2"/>
        <w:gridCol w:w="2327"/>
        <w:gridCol w:w="1241"/>
        <w:gridCol w:w="2055"/>
        <w:gridCol w:w="2142"/>
      </w:tblGrid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5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4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id_protocolo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2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5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</w:t>
            </w:r>
            <w:r/>
          </w:p>
        </w:tc>
        <w:tc>
          <w:tcPr>
            <w:tcW w:w="232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4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5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6" w:name="table_index3"/>
      <w:bookmarkStart w:id="7" w:name="table_index3"/>
      <w:bookmarkEnd w:id="7"/>
      <w:r>
        <w:rPr>
          <w:sz w:val="4"/>
          <w:szCs w:val="4"/>
        </w:rPr>
      </w:r>
      <w:r/>
    </w:p>
    <w:tbl>
      <w:tblPr>
        <w:tblW w:w="872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316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31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31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id_protocolo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 xml:space="preserve">Protocolosweb: </w:t>
      </w:r>
      <w:r>
        <w:rPr/>
        <w:t>Protocolos para serv WEB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6"/>
        <w:gridCol w:w="2044"/>
        <w:gridCol w:w="1090"/>
        <w:gridCol w:w="1805"/>
        <w:gridCol w:w="1882"/>
      </w:tblGrid>
      <w:tr>
        <w:trPr/>
        <w:tc>
          <w:tcPr>
            <w:tcW w:w="281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80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81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id_protocolosweb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0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81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nombreProtoweb</w:t>
            </w:r>
            <w:r/>
          </w:p>
        </w:tc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09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0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8" w:name="table_index4"/>
      <w:bookmarkStart w:id="9" w:name="table_index4"/>
      <w:bookmarkEnd w:id="9"/>
      <w:r>
        <w:rPr>
          <w:sz w:val="4"/>
          <w:szCs w:val="4"/>
        </w:rPr>
      </w:r>
      <w:r/>
    </w:p>
    <w:tbl>
      <w:tblPr>
        <w:tblW w:w="922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81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81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1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id_protocolosweb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regla_transporte_ftp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id_ftp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id_regla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10" w:name="table_index5"/>
      <w:bookmarkStart w:id="11" w:name="table_index5"/>
      <w:bookmarkEnd w:id="11"/>
      <w:r>
        <w:rPr>
          <w:sz w:val="4"/>
          <w:szCs w:val="4"/>
        </w:rPr>
      </w:r>
      <w:r/>
    </w:p>
    <w:tbl>
      <w:tblPr>
        <w:tblW w:w="828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87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87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7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id_ftp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192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54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0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798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7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id_regla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id_regla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7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id_regla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 xml:space="preserve">Roles : </w:t>
      </w:r>
      <w:r>
        <w:rPr/>
        <w:t xml:space="preserve">para los usuarios 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8"/>
        <w:gridCol w:w="1826"/>
        <w:gridCol w:w="974"/>
        <w:gridCol w:w="1613"/>
        <w:gridCol w:w="3806"/>
      </w:tblGrid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82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61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3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rol_id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182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1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80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rol_descrip</w:t>
            </w:r>
            <w:r/>
          </w:p>
        </w:tc>
        <w:tc>
          <w:tcPr>
            <w:tcW w:w="182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varchar(100)</w:t>
            </w:r>
            <w:r/>
          </w:p>
        </w:tc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1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80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default_view</w:t>
            </w:r>
            <w:r/>
          </w:p>
        </w:tc>
        <w:tc>
          <w:tcPr>
            <w:tcW w:w="1826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97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1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Vista por defecto del perfil</w:t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12" w:name="table_index6"/>
      <w:bookmarkStart w:id="13" w:name="table_index6"/>
      <w:bookmarkEnd w:id="13"/>
      <w:r>
        <w:rPr>
          <w:sz w:val="4"/>
          <w:szCs w:val="4"/>
        </w:rPr>
      </w:r>
      <w:r/>
    </w:p>
    <w:tbl>
      <w:tblPr>
        <w:tblW w:w="827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86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rol_id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3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roles_usuarios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user_id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rol_id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14" w:name="table_index7"/>
      <w:bookmarkStart w:id="15" w:name="table_index7"/>
      <w:bookmarkEnd w:id="15"/>
      <w:r>
        <w:rPr>
          <w:sz w:val="4"/>
          <w:szCs w:val="4"/>
        </w:rPr>
      </w:r>
      <w:r/>
    </w:p>
    <w:tbl>
      <w:tblPr>
        <w:tblW w:w="827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86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user_id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6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192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54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0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798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rol_id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6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rol_id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rol_id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6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tb_caracteristicas_servicio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8"/>
        <w:gridCol w:w="2079"/>
        <w:gridCol w:w="1109"/>
        <w:gridCol w:w="1837"/>
        <w:gridCol w:w="1914"/>
      </w:tblGrid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id_servicio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Tipo_serv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Prioridad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Sentido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varchar(65)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Procesamiento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varchar(70)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Frecuencia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Volumen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varchar(75)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Tamano_archivo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Retorno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Eventos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Proceso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text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Origen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Destino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Directorio_origen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Directorio_Destino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Nombre_Archivo_origen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Modelo_dato_origen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Nombre_archivo_destino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Modelo_dato_destino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Regla_transforamacion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Aplictivo_origen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Aplicativo_destino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Condicion_Control_M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Split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char(1)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Cantidad_archivos_split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Cantidad_lineas_Split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Opcion_nombre_archivos_split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Email_destinos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Comando_quote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Comando_quote_shell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Simular_GDG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Transformacion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Modelo_correo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Modelo_Mensaje_SMS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SMS_destinos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Tranformar_exe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Cron</w:t>
            </w:r>
            <w:r/>
          </w:p>
        </w:tc>
        <w:tc>
          <w:tcPr>
            <w:tcW w:w="2079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1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16" w:name="table_index8"/>
      <w:bookmarkStart w:id="17" w:name="table_index8"/>
      <w:bookmarkEnd w:id="17"/>
      <w:r>
        <w:rPr>
          <w:sz w:val="4"/>
          <w:szCs w:val="4"/>
        </w:rPr>
      </w:r>
      <w:r/>
    </w:p>
    <w:tbl>
      <w:tblPr>
        <w:tblW w:w="856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154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1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tb_componentes</w:t>
      </w:r>
      <w:r/>
    </w:p>
    <w:p>
      <w:pPr>
        <w:pStyle w:val="TextBody"/>
      </w:pPr>
      <w:r>
        <w:rPr/>
        <w:t xml:space="preserve">Table comments: Define los diferentes compoinentes asoicados a un servicio. 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87"/>
        <w:gridCol w:w="1012"/>
        <w:gridCol w:w="566"/>
        <w:gridCol w:w="911"/>
        <w:gridCol w:w="5862"/>
      </w:tblGrid>
      <w:tr>
        <w:trPr/>
        <w:tc>
          <w:tcPr>
            <w:tcW w:w="12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01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586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str_descripcion</w:t>
            </w:r>
            <w:r/>
          </w:p>
        </w:tc>
        <w:tc>
          <w:tcPr>
            <w:tcW w:w="101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586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Describe los componentes sociados a un servicio, puedendo ser componentes java, (mule, canonico, conex), o archivos de trasnformacion xslt, xml, xsd o propeties.</w:t>
            </w:r>
            <w:r/>
          </w:p>
        </w:tc>
      </w:tr>
      <w:tr>
        <w:trPr/>
        <w:tc>
          <w:tcPr>
            <w:tcW w:w="1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id_componente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101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91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86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Identificador unico del componente (clave primaria)</w:t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18" w:name="table_index9"/>
      <w:bookmarkStart w:id="19" w:name="table_index9"/>
      <w:bookmarkEnd w:id="19"/>
      <w:r>
        <w:rPr>
          <w:sz w:val="4"/>
          <w:szCs w:val="4"/>
        </w:rPr>
      </w:r>
      <w:r/>
    </w:p>
    <w:tbl>
      <w:tblPr>
        <w:tblW w:w="898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569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id_componente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 xml:space="preserve">tb_config_ftp: </w:t>
      </w:r>
      <w:r>
        <w:rPr/>
        <w:t>configuracion del serv FTP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72"/>
        <w:gridCol w:w="2117"/>
        <w:gridCol w:w="1129"/>
        <w:gridCol w:w="1870"/>
        <w:gridCol w:w="1949"/>
      </w:tblGrid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id_ftp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mediumint(5)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str_mainframe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str_frecuencia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hora_desde_hasta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str_cuando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lrecl_format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evento_ctm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spliter_entrada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char(1)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spliter_salida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char(1)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str_observaciones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confirmacion_entrega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compresion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5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transformacion</w:t>
            </w:r>
            <w:r/>
          </w:p>
        </w:tc>
        <w:tc>
          <w:tcPr>
            <w:tcW w:w="2117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1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4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20" w:name="table_index10"/>
      <w:bookmarkStart w:id="21" w:name="table_index10"/>
      <w:bookmarkEnd w:id="21"/>
      <w:r>
        <w:rPr>
          <w:sz w:val="4"/>
          <w:szCs w:val="4"/>
        </w:rPr>
      </w:r>
      <w:r/>
    </w:p>
    <w:tbl>
      <w:tblPr>
        <w:tblW w:w="827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86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id_ftp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tb_config_web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24"/>
        <w:gridCol w:w="2221"/>
        <w:gridCol w:w="1185"/>
        <w:gridCol w:w="1962"/>
        <w:gridCol w:w="2045"/>
      </w:tblGrid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id_config_web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id_tipo_componente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str_name_componente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url_server_desarrollo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url_server_calidad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2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url_server_produccion</w:t>
            </w:r>
            <w:r/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4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22" w:name="table_index11"/>
      <w:bookmarkStart w:id="23" w:name="table_index11"/>
      <w:bookmarkEnd w:id="23"/>
      <w:r>
        <w:rPr>
          <w:sz w:val="4"/>
          <w:szCs w:val="4"/>
        </w:rPr>
      </w:r>
      <w:r/>
    </w:p>
    <w:tbl>
      <w:tblPr>
        <w:tblW w:w="947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2058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id_config_web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cliente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id_tipo_componente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tb_dominio_destino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ID_Destino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Sistema_Destino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varchar(12)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Valor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varchar(12)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24" w:name="table_index12"/>
      <w:bookmarkStart w:id="25" w:name="table_index12"/>
      <w:bookmarkEnd w:id="25"/>
      <w:r>
        <w:rPr>
          <w:sz w:val="4"/>
          <w:szCs w:val="4"/>
        </w:rPr>
      </w:r>
      <w:r/>
    </w:p>
    <w:tbl>
      <w:tblPr>
        <w:tblW w:w="8623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211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1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1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ID_Destino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ID_Origen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1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ID_Origen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tb_dominio_origen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ID_Origen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varchar(12)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Sistema_Origen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varchar(12)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ID_F1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26" w:name="table_index13"/>
      <w:bookmarkStart w:id="27" w:name="table_index13"/>
      <w:bookmarkEnd w:id="27"/>
      <w:r>
        <w:rPr>
          <w:sz w:val="4"/>
          <w:szCs w:val="4"/>
        </w:rPr>
      </w:r>
      <w:r/>
    </w:p>
    <w:tbl>
      <w:tblPr>
        <w:tblW w:w="889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3"/>
        <w:gridCol w:w="854"/>
        <w:gridCol w:w="806"/>
        <w:gridCol w:w="798"/>
        <w:gridCol w:w="1127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ID_Origen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fki_ID_F1_FK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ID_F1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tb_dominios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7"/>
        <w:gridCol w:w="2202"/>
        <w:gridCol w:w="1175"/>
        <w:gridCol w:w="1946"/>
        <w:gridCol w:w="2027"/>
      </w:tblGrid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id_dominio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descripcion_dominio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sistema_origen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status_dominio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int(2)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28" w:name="table_index14"/>
      <w:bookmarkStart w:id="29" w:name="table_index14"/>
      <w:bookmarkEnd w:id="29"/>
      <w:r>
        <w:rPr>
          <w:sz w:val="4"/>
          <w:szCs w:val="4"/>
        </w:rPr>
      </w:r>
      <w:r/>
    </w:p>
    <w:tbl>
      <w:tblPr>
        <w:tblW w:w="86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192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id_dominio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tb_errores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87"/>
        <w:gridCol w:w="2202"/>
        <w:gridCol w:w="1175"/>
        <w:gridCol w:w="1946"/>
        <w:gridCol w:w="2027"/>
      </w:tblGrid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id_errores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codigo_error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descripcion_error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varchar(125)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status_error</w:t>
            </w:r>
            <w:r/>
          </w:p>
        </w:tc>
        <w:tc>
          <w:tcPr>
            <w:tcW w:w="2202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17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202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30" w:name="table_index15"/>
      <w:bookmarkStart w:id="31" w:name="table_index15"/>
      <w:bookmarkEnd w:id="31"/>
      <w:r>
        <w:rPr>
          <w:sz w:val="4"/>
          <w:szCs w:val="4"/>
        </w:rPr>
      </w:r>
      <w:r/>
    </w:p>
    <w:tbl>
      <w:tblPr>
        <w:tblW w:w="847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065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id_errores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7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tb_esquema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7"/>
        <w:gridCol w:w="2251"/>
        <w:gridCol w:w="1200"/>
        <w:gridCol w:w="1988"/>
        <w:gridCol w:w="2071"/>
      </w:tblGrid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id_esquema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str_descripcion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32" w:name="table_index16"/>
      <w:bookmarkStart w:id="33" w:name="table_index16"/>
      <w:bookmarkEnd w:id="33"/>
      <w:r>
        <w:rPr>
          <w:sz w:val="4"/>
          <w:szCs w:val="4"/>
        </w:rPr>
      </w:r>
      <w:r/>
    </w:p>
    <w:tbl>
      <w:tblPr>
        <w:tblW w:w="864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234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3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3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id_esquema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tb_estructuradatosf1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6"/>
        <w:gridCol w:w="2095"/>
        <w:gridCol w:w="1117"/>
        <w:gridCol w:w="1851"/>
        <w:gridCol w:w="1928"/>
      </w:tblGrid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id_f1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id_esquema_cliente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estructura_cliente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estructura_cliente_padre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obligatoriedad_cliente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campo_cliente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id_tipo_dato_cliente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longitud_cliente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valor_ejemplo_cliente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mascara_cliente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descripcion_cliente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transformacion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id_esquema_proveedor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estructura_proveedor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estructura_padre_proveedor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obligatoriedad_proveedor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campo_proveedor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id_tipo_dato_proveedor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longitud_proveedor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valor_ejemplo_proveedor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mascara_proveedor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varchar(15)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6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descripcion_proveedor</w:t>
            </w:r>
            <w:r/>
          </w:p>
        </w:tc>
        <w:tc>
          <w:tcPr>
            <w:tcW w:w="209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85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2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34" w:name="table_index17"/>
      <w:bookmarkStart w:id="35" w:name="table_index17"/>
      <w:bookmarkEnd w:id="35"/>
      <w:r>
        <w:rPr>
          <w:sz w:val="4"/>
          <w:szCs w:val="4"/>
        </w:rPr>
      </w:r>
      <w:r/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4"/>
        <w:gridCol w:w="854"/>
        <w:gridCol w:w="806"/>
        <w:gridCol w:w="798"/>
        <w:gridCol w:w="1123"/>
        <w:gridCol w:w="1172"/>
        <w:gridCol w:w="987"/>
        <w:gridCol w:w="515"/>
        <w:gridCol w:w="1089"/>
      </w:tblGrid>
      <w:tr>
        <w:trPr>
          <w:tblHeader w:val="true"/>
        </w:trPr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id_f1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FK_SISTEMACLIENTE_F1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id_sistema_cliente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FK_SISTEMA_PROVEEDOR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id_sistema_proveedor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FK_TIPODATO_CLIENTE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id_tipo_dato_cliente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FK_TIPODATO_PROVEEDOR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id_tipo_dato_proveedor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FK_ESQUEMA_CLIENTE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id_esquema_cliente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FK_ESQUEMA_PROVEEDOR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2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id_esquema_proveedor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tb_historial_servicio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8"/>
        <w:gridCol w:w="2154"/>
        <w:gridCol w:w="1149"/>
        <w:gridCol w:w="1903"/>
        <w:gridCol w:w="1983"/>
      </w:tblGrid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id_cambio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mediumint(9)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str_requerimiento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str_version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varchar(4)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Fecha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date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id_arquitecto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str_descripcion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text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36" w:name="table_index18"/>
      <w:bookmarkStart w:id="37" w:name="table_index18"/>
      <w:bookmarkEnd w:id="37"/>
      <w:r>
        <w:rPr>
          <w:sz w:val="4"/>
          <w:szCs w:val="4"/>
        </w:rPr>
      </w:r>
      <w:r/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12"/>
        <w:gridCol w:w="854"/>
        <w:gridCol w:w="806"/>
        <w:gridCol w:w="798"/>
        <w:gridCol w:w="1205"/>
        <w:gridCol w:w="1172"/>
        <w:gridCol w:w="987"/>
        <w:gridCol w:w="515"/>
        <w:gridCol w:w="1089"/>
      </w:tblGrid>
      <w:tr>
        <w:trPr>
          <w:tblHeader w:val="true"/>
        </w:trPr>
        <w:tc>
          <w:tcPr>
            <w:tcW w:w="221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0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221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0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id_cambio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1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fki_id_servicio_Hist_FK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0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21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FK_HISTORIAL_USUARIO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0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id_arquitecto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tb_mail_template</w:t>
      </w:r>
      <w:r/>
    </w:p>
    <w:p>
      <w:pPr>
        <w:pStyle w:val="TextBody"/>
      </w:pPr>
      <w:r>
        <w:rPr/>
        <w:t>Table comments: Plantillas para los tipos de correos a enviar en un servicio FTP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id_mail_temp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name_mail_temp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38" w:name="table_index19"/>
      <w:bookmarkStart w:id="39" w:name="table_index19"/>
      <w:bookmarkEnd w:id="39"/>
      <w:r>
        <w:rPr>
          <w:sz w:val="4"/>
          <w:szCs w:val="4"/>
        </w:rPr>
      </w:r>
      <w:r/>
    </w:p>
    <w:tbl>
      <w:tblPr>
        <w:tblW w:w="881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402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40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id_mail_temp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16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tb_menu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5"/>
        <w:gridCol w:w="2003"/>
        <w:gridCol w:w="1068"/>
        <w:gridCol w:w="1769"/>
        <w:gridCol w:w="3242"/>
      </w:tblGrid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id_menu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id_menu_superior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vista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carpeta/nombrevista</w:t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b'1'</w:t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id_usuario_creacion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fecha_creacion</w:t>
            </w:r>
            <w:r/>
          </w:p>
        </w:tc>
        <w:tc>
          <w:tcPr>
            <w:tcW w:w="200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datetime</w:t>
            </w:r>
            <w:r/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324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40" w:name="table_index20"/>
      <w:bookmarkStart w:id="41" w:name="table_index20"/>
      <w:bookmarkEnd w:id="41"/>
      <w:r>
        <w:rPr>
          <w:sz w:val="4"/>
          <w:szCs w:val="4"/>
        </w:rPr>
      </w:r>
      <w:r/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5"/>
        <w:gridCol w:w="854"/>
        <w:gridCol w:w="806"/>
        <w:gridCol w:w="798"/>
        <w:gridCol w:w="1612"/>
        <w:gridCol w:w="1172"/>
        <w:gridCol w:w="987"/>
        <w:gridCol w:w="515"/>
        <w:gridCol w:w="1089"/>
      </w:tblGrid>
      <w:tr>
        <w:trPr>
          <w:tblHeader w:val="true"/>
        </w:trPr>
        <w:tc>
          <w:tcPr>
            <w:tcW w:w="180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61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80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1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id_menu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0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FK_usuario_creacion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1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id_usuario_creacion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4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tb_menu_rol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id_menu_rol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id_menu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id_rol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42" w:name="table_index21"/>
      <w:bookmarkStart w:id="43" w:name="table_index21"/>
      <w:bookmarkEnd w:id="43"/>
      <w:r>
        <w:rPr>
          <w:sz w:val="4"/>
          <w:szCs w:val="4"/>
        </w:rPr>
      </w:r>
      <w:r/>
    </w:p>
    <w:tbl>
      <w:tblPr>
        <w:tblW w:w="88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6"/>
        <w:gridCol w:w="854"/>
        <w:gridCol w:w="806"/>
        <w:gridCol w:w="798"/>
        <w:gridCol w:w="1294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36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9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36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id_menu_rol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36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FK_id_menu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id_menu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36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FK_id_rol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9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id_rol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tb_proyecto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id_proyecto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smallint(5)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str_proyecto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44" w:name="table_index22"/>
      <w:bookmarkStart w:id="45" w:name="table_index22"/>
      <w:bookmarkEnd w:id="45"/>
      <w:r>
        <w:rPr>
          <w:sz w:val="4"/>
          <w:szCs w:val="4"/>
        </w:rPr>
      </w:r>
      <w:r/>
    </w:p>
    <w:tbl>
      <w:tblPr>
        <w:tblW w:w="87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4"/>
        <w:gridCol w:w="854"/>
        <w:gridCol w:w="806"/>
        <w:gridCol w:w="798"/>
        <w:gridCol w:w="1298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254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id_proyecto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vMerge w:val="restart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254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54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806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798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2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str_proyecto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vMerge w:val="continue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2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id_proyecto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id_proyecto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tb_regla_transporte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id_regla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46" w:name="table_index23"/>
      <w:bookmarkStart w:id="47" w:name="table_index23"/>
      <w:bookmarkEnd w:id="47"/>
      <w:r>
        <w:rPr>
          <w:sz w:val="4"/>
          <w:szCs w:val="4"/>
        </w:rPr>
      </w:r>
      <w:r/>
    </w:p>
    <w:tbl>
      <w:tblPr>
        <w:tblW w:w="828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87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87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7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id_regla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3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tb_servicio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1"/>
        <w:gridCol w:w="1015"/>
        <w:gridCol w:w="551"/>
        <w:gridCol w:w="882"/>
        <w:gridCol w:w="5729"/>
      </w:tblGrid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id_servicio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Identificador del servicio, compuesto por dos campos alfabeticos y tres numericos, de la siguiente forma:XXNNNXX= codigo de la vertical (ejemplo: GC Gestion de cobranza, FT Facturacion....)NNN= nuemro secuencial.</w:t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str_nombre_servicio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Describe el nombre corto del servicio asociado al caso de uso.</w:t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str_descripcion_servicio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id_proyecto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smallint(5)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str_funcionalidad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str_requerimiento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id_vertical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int(4)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str_url_etf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varchar(120)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img_uml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blob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str_caso_uso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varchar(100)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dsc_caso_uso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46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id_tipo_servicio</w:t>
            </w:r>
            <w:r/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tinyint(2)</w:t>
            </w:r>
            <w:r/>
          </w:p>
        </w:tc>
        <w:tc>
          <w:tcPr>
            <w:tcW w:w="551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8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572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48" w:name="table_index24"/>
      <w:bookmarkStart w:id="49" w:name="table_index24"/>
      <w:bookmarkEnd w:id="49"/>
      <w:r>
        <w:rPr>
          <w:sz w:val="4"/>
          <w:szCs w:val="4"/>
        </w:rPr>
      </w:r>
      <w:r/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00"/>
        <w:gridCol w:w="854"/>
        <w:gridCol w:w="806"/>
        <w:gridCol w:w="798"/>
        <w:gridCol w:w="1417"/>
        <w:gridCol w:w="1172"/>
        <w:gridCol w:w="987"/>
        <w:gridCol w:w="515"/>
        <w:gridCol w:w="1089"/>
      </w:tblGrid>
      <w:tr>
        <w:trPr>
          <w:tblHeader w:val="true"/>
        </w:trPr>
        <w:tc>
          <w:tcPr>
            <w:tcW w:w="200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20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0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FK_TIPO_SERVICIO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0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FK_PROYECTO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id_proyecto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0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FK_ID_VERTICAL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id_vertical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tb_sistema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83"/>
        <w:gridCol w:w="1964"/>
        <w:gridCol w:w="1047"/>
        <w:gridCol w:w="1735"/>
        <w:gridCol w:w="1808"/>
      </w:tblGrid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id_sistemas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smallint(6)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str_descripcion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varchar(255)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dr_correo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varchar(30)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id_ambiente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conexion_https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host_http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timeout_http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user_http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pass_http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function_http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conexion_jdbc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dbuser_jdbc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dbpass_jdbc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dbname_jdbc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dbport_jdbc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dbservername_jdbc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dbdatasourcename_jdbc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dbprotocol_jdbc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dbconnectiontype_jdbc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dbmaxpool_jdbc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dbdrivetype_jdbc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dbdescription_jdbc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dbminpool_jdbc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conexion_batch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idprotocolo_batch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host_batch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usuario_batch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pass_batch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typekey_batch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308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status_sistema</w:t>
            </w:r>
            <w:r/>
          </w:p>
        </w:tc>
        <w:tc>
          <w:tcPr>
            <w:tcW w:w="196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04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80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50" w:name="table_index25"/>
      <w:bookmarkStart w:id="51" w:name="table_index25"/>
      <w:bookmarkEnd w:id="51"/>
      <w:r>
        <w:rPr>
          <w:sz w:val="4"/>
          <w:szCs w:val="4"/>
        </w:rPr>
      </w:r>
      <w:r/>
    </w:p>
    <w:tbl>
      <w:tblPr>
        <w:tblW w:w="927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82"/>
        <w:gridCol w:w="854"/>
        <w:gridCol w:w="806"/>
        <w:gridCol w:w="798"/>
        <w:gridCol w:w="1276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id_sistemas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host_ip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host_batch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FK_AMBIENTE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id_ambiente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78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id_sistemas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id_sistemas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tb_sms_template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19"/>
        <w:gridCol w:w="2343"/>
        <w:gridCol w:w="1249"/>
        <w:gridCol w:w="2069"/>
        <w:gridCol w:w="2157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id_sms_temp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name_sms_temp</w:t>
            </w:r>
            <w:r/>
          </w:p>
        </w:tc>
        <w:tc>
          <w:tcPr>
            <w:tcW w:w="234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57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52" w:name="table_index26"/>
      <w:bookmarkStart w:id="53" w:name="table_index26"/>
      <w:bookmarkEnd w:id="53"/>
      <w:r>
        <w:rPr>
          <w:sz w:val="4"/>
          <w:szCs w:val="4"/>
        </w:rPr>
      </w:r>
      <w:r/>
    </w:p>
    <w:tbl>
      <w:tblPr>
        <w:tblW w:w="87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360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36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36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id_sms_temp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7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tb_tipo_dato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7"/>
        <w:gridCol w:w="2251"/>
        <w:gridCol w:w="1200"/>
        <w:gridCol w:w="1988"/>
        <w:gridCol w:w="2071"/>
      </w:tblGrid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id_tipo_dato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tinyint(4)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str_descripcion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54" w:name="table_index27"/>
      <w:bookmarkStart w:id="55" w:name="table_index27"/>
      <w:bookmarkEnd w:id="55"/>
      <w:r>
        <w:rPr>
          <w:sz w:val="4"/>
          <w:szCs w:val="4"/>
        </w:rPr>
      </w:r>
      <w:r/>
    </w:p>
    <w:tbl>
      <w:tblPr>
        <w:tblW w:w="871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302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30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30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id_tipo_dato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tb_tipo_servicio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7"/>
        <w:gridCol w:w="2251"/>
        <w:gridCol w:w="1200"/>
        <w:gridCol w:w="1988"/>
        <w:gridCol w:w="2071"/>
      </w:tblGrid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id_tipo_servicio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tinyint(2)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descripcion</w:t>
            </w:r>
            <w:r/>
          </w:p>
        </w:tc>
        <w:tc>
          <w:tcPr>
            <w:tcW w:w="2251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56" w:name="table_index28"/>
      <w:bookmarkStart w:id="57" w:name="table_index28"/>
      <w:bookmarkEnd w:id="57"/>
      <w:r>
        <w:rPr>
          <w:sz w:val="4"/>
          <w:szCs w:val="4"/>
        </w:rPr>
      </w:r>
      <w:r/>
    </w:p>
    <w:tbl>
      <w:tblPr>
        <w:tblW w:w="905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64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64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64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id_tipo_servicio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tb_vertical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49"/>
        <w:gridCol w:w="2154"/>
        <w:gridCol w:w="1149"/>
        <w:gridCol w:w="1902"/>
        <w:gridCol w:w="1983"/>
      </w:tblGrid>
      <w:tr>
        <w:trPr/>
        <w:tc>
          <w:tcPr>
            <w:tcW w:w="24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90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24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id_vertical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int(4)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identificador_vertical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nombre_vertical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varchar(50)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190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24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status_vertical</w:t>
            </w:r>
            <w:r/>
          </w:p>
        </w:tc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bit(1)</w:t>
            </w:r>
            <w:r/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90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b'1'</w:t>
            </w:r>
            <w:r/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58" w:name="table_index29"/>
      <w:bookmarkStart w:id="59" w:name="table_index29"/>
      <w:bookmarkEnd w:id="59"/>
      <w:r>
        <w:rPr>
          <w:sz w:val="4"/>
          <w:szCs w:val="4"/>
        </w:rPr>
      </w:r>
      <w:r/>
    </w:p>
    <w:tbl>
      <w:tblPr>
        <w:tblW w:w="852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1108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id_vertical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15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2"/>
      </w:pPr>
      <w:r>
        <w:rPr/>
        <w:t>usuarios</w:t>
      </w:r>
      <w:r/>
    </w:p>
    <w:tbl>
      <w:tblPr>
        <w:tblW w:w="5000" w:type="pct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59"/>
        <w:gridCol w:w="2330"/>
        <w:gridCol w:w="1244"/>
        <w:gridCol w:w="2058"/>
        <w:gridCol w:w="2146"/>
      </w:tblGrid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Default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Comments</w:t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nombre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varchar(100)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 xml:space="preserve">user_id </w:t>
            </w:r>
            <w:r>
              <w:rPr>
                <w:rStyle w:val="Emphasis"/>
              </w:rPr>
              <w:t>(Primary)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apellidos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varchar(100)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login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varchar(100)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password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text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numero_contacto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char(20)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cedula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varchar(20)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tipo_rol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int(11)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i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i/>
              </w:rPr>
              <w:t>NULL</w:t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1859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status_usuario</w:t>
            </w:r>
            <w:r/>
          </w:p>
        </w:tc>
        <w:tc>
          <w:tcPr>
            <w:tcW w:w="2330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rPr>
                <w:sz w:val="24"/>
                <w:sz w:val="24"/>
                <w:szCs w:val="24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lang w:val="en-US"/>
              </w:rPr>
              <w:t>int(2)</w:t>
            </w:r>
            <w:r/>
          </w:p>
        </w:tc>
        <w:tc>
          <w:tcPr>
            <w:tcW w:w="124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205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  <w:tc>
          <w:tcPr>
            <w:tcW w:w="214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Heading3"/>
      </w:pPr>
      <w:r>
        <w:rPr/>
        <w:t>Indexes</w:t>
      </w:r>
      <w:r/>
    </w:p>
    <w:p>
      <w:pPr>
        <w:pStyle w:val="Normal"/>
        <w:spacing w:before="0" w:after="0"/>
        <w:rPr>
          <w:sz w:val="4"/>
          <w:sz w:val="4"/>
          <w:szCs w:val="4"/>
          <w:rFonts w:ascii="Liberation Serif" w:hAnsi="Liberation Serif" w:eastAsia="Droid Sans Fallback" w:cs="DejaVu Sans"/>
          <w:color w:val="00000A"/>
          <w:lang w:val="es-VE" w:eastAsia="zh-CN" w:bidi="hi-IN"/>
        </w:rPr>
      </w:pPr>
      <w:bookmarkStart w:id="60" w:name="table_index30"/>
      <w:bookmarkStart w:id="61" w:name="table_index30"/>
      <w:bookmarkEnd w:id="61"/>
      <w:r>
        <w:rPr>
          <w:sz w:val="4"/>
          <w:szCs w:val="4"/>
        </w:rPr>
      </w:r>
      <w:r/>
    </w:p>
    <w:tbl>
      <w:tblPr>
        <w:tblW w:w="827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2"/>
        <w:gridCol w:w="854"/>
        <w:gridCol w:w="806"/>
        <w:gridCol w:w="798"/>
        <w:gridCol w:w="863"/>
        <w:gridCol w:w="1172"/>
        <w:gridCol w:w="987"/>
        <w:gridCol w:w="515"/>
        <w:gridCol w:w="1088"/>
      </w:tblGrid>
      <w:tr>
        <w:trPr>
          <w:tblHeader w:val="true"/>
        </w:trPr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Keyname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Type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Unique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Packed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Column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Cardinality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Collation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Null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Heading"/>
            </w:pPr>
            <w:r>
              <w:rPr/>
              <w:t>Comment</w:t>
            </w:r>
            <w:r/>
          </w:p>
        </w:tc>
      </w:tr>
      <w:tr>
        <w:trPr/>
        <w:tc>
          <w:tcPr>
            <w:tcW w:w="119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PRIMARY</w:t>
            </w:r>
            <w:r/>
          </w:p>
        </w:tc>
        <w:tc>
          <w:tcPr>
            <w:tcW w:w="854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BTREE</w:t>
            </w:r>
            <w:r/>
          </w:p>
        </w:tc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798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863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user_id</w:t>
            </w:r>
            <w:r/>
          </w:p>
        </w:tc>
        <w:tc>
          <w:tcPr>
            <w:tcW w:w="1172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12</w:t>
            </w:r>
            <w:r/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51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  <w:rFonts w:ascii="Liberation Serif" w:hAnsi="Liberation Serif" w:eastAsia="Droid Sans Fallback" w:cs="DejaVu Sans"/>
                <w:color w:val="00000A"/>
                <w:lang w:val="es-VE" w:eastAsia="zh-CN" w:bidi="hi-IN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</w:pPr>
      <w:r>
        <w:rPr/>
        <w:drawing>
          <wp:inline distT="0" distB="0" distL="0" distR="0">
            <wp:extent cx="737870" cy="3784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</w:pPr>
      <w:r>
        <w:rPr/>
      </w:r>
      <w:r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s-VE" w:eastAsia="zh-CN" w:bidi="hi-IN"/>
        </w:rPr>
      </w:pPr>
      <w:r>
        <w:rPr/>
      </w:r>
      <w:r/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s-VE" w:eastAsia="zh-CN" w:bidi="hi-IN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298</TotalTime>
  <Application>LibreOffice/4.3.3.2$Linux_X86_64 LibreOffice_project/430m0$Build-2</Application>
  <Paragraphs>1823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2016-04-26T11:19:05Z</dcterms:created>
  <dc:creator>Angelica Espinosa</dc:creator>
  <dc:language>es-VE</dc:language>
  <cp:lastModifiedBy>Angelica Espinosa</cp:lastModifiedBy>
  <dcterms:modified xsi:type="dcterms:W3CDTF">2016-04-26T11:29:28Z</dcterms:modified>
  <cp:revision>3</cp:revision>
</cp:coreProperties>
</file>