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8BF3" w14:textId="33BC8BA7" w:rsidR="00B67F89" w:rsidRDefault="00B67F89" w:rsidP="00B67F89">
      <w:r>
        <w:t xml:space="preserve">Антонов Сергей Сергеевич , МО , </w:t>
      </w:r>
      <w:r w:rsidR="00627D4B">
        <w:t>2</w:t>
      </w:r>
      <w:r>
        <w:t xml:space="preserve"> лабораторная работа (защита)</w:t>
      </w:r>
    </w:p>
    <w:p w14:paraId="64F5A757" w14:textId="2B43E515" w:rsidR="00B67F89" w:rsidRDefault="00627D4B" w:rsidP="00B67F89">
      <w:r w:rsidRPr="00627D4B">
        <w:t>Показать графически на неквадратичной функции 3 итерации</w:t>
      </w:r>
      <w:r>
        <w:t xml:space="preserve"> (</w:t>
      </w:r>
      <w:r w:rsidRPr="00627D4B">
        <w:t>метод деформируемого многогранника</w:t>
      </w:r>
      <w:r>
        <w:t>)</w:t>
      </w:r>
    </w:p>
    <w:p w14:paraId="66B8200E" w14:textId="5AF62F1E" w:rsidR="00627D4B" w:rsidRDefault="00627D4B" w:rsidP="00B67F89">
      <w:r>
        <w:rPr>
          <w:noProof/>
        </w:rPr>
        <w:drawing>
          <wp:inline distT="0" distB="0" distL="0" distR="0" wp14:anchorId="779BEADA" wp14:editId="6124C714">
            <wp:extent cx="6296025" cy="840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3B3B" w14:textId="3AC71E2B" w:rsidR="00B67F89" w:rsidRDefault="00627D4B" w:rsidP="00B67F89">
      <w:r>
        <w:rPr>
          <w:noProof/>
        </w:rPr>
        <w:lastRenderedPageBreak/>
        <w:drawing>
          <wp:inline distT="0" distB="0" distL="0" distR="0" wp14:anchorId="530A50FB" wp14:editId="7DA840B3">
            <wp:extent cx="6296025" cy="840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4606" w14:textId="0ABC7292" w:rsidR="008D15E8" w:rsidRPr="00B67F89" w:rsidRDefault="008D15E8" w:rsidP="00B67F89"/>
    <w:sectPr w:rsidR="008D15E8" w:rsidRPr="00B67F89" w:rsidSect="00F2315B">
      <w:footerReference w:type="default" r:id="rId10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A0584" w14:textId="77777777" w:rsidR="00D424CC" w:rsidRDefault="00D424CC" w:rsidP="00F2315B">
      <w:r>
        <w:separator/>
      </w:r>
    </w:p>
  </w:endnote>
  <w:endnote w:type="continuationSeparator" w:id="0">
    <w:p w14:paraId="12281E92" w14:textId="77777777" w:rsidR="00D424CC" w:rsidRDefault="00D424CC" w:rsidP="00F2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985573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98A84A0" w14:textId="77777777" w:rsidR="00EE4DDD" w:rsidRPr="00FB4D30" w:rsidRDefault="00EE4DDD" w:rsidP="00F2315B">
        <w:pPr>
          <w:pStyle w:val="Footer"/>
          <w:jc w:val="right"/>
          <w:rPr>
            <w:sz w:val="20"/>
          </w:rPr>
        </w:pPr>
        <w:r w:rsidRPr="00FB4D30">
          <w:rPr>
            <w:sz w:val="20"/>
          </w:rPr>
          <w:fldChar w:fldCharType="begin"/>
        </w:r>
        <w:r w:rsidRPr="00FB4D30">
          <w:rPr>
            <w:sz w:val="20"/>
          </w:rPr>
          <w:instrText>PAGE   \* MERGEFORMAT</w:instrText>
        </w:r>
        <w:r w:rsidRPr="00FB4D30">
          <w:rPr>
            <w:sz w:val="20"/>
          </w:rPr>
          <w:fldChar w:fldCharType="separate"/>
        </w:r>
        <w:r>
          <w:rPr>
            <w:noProof/>
            <w:sz w:val="20"/>
          </w:rPr>
          <w:t>5</w:t>
        </w:r>
        <w:r w:rsidRPr="00FB4D30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628F4" w14:textId="77777777" w:rsidR="00D424CC" w:rsidRDefault="00D424CC" w:rsidP="00F2315B">
      <w:r>
        <w:separator/>
      </w:r>
    </w:p>
  </w:footnote>
  <w:footnote w:type="continuationSeparator" w:id="0">
    <w:p w14:paraId="107FF26F" w14:textId="77777777" w:rsidR="00D424CC" w:rsidRDefault="00D424CC" w:rsidP="00F2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 w15:restartNumberingAfterBreak="0">
    <w:nsid w:val="7E990B6A"/>
    <w:multiLevelType w:val="hybridMultilevel"/>
    <w:tmpl w:val="D8C4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3"/>
    <w:rsid w:val="00011D23"/>
    <w:rsid w:val="0001536E"/>
    <w:rsid w:val="00033F32"/>
    <w:rsid w:val="000404DE"/>
    <w:rsid w:val="00044385"/>
    <w:rsid w:val="00046489"/>
    <w:rsid w:val="000516EB"/>
    <w:rsid w:val="000557D9"/>
    <w:rsid w:val="00072C1E"/>
    <w:rsid w:val="000738D9"/>
    <w:rsid w:val="00084FA4"/>
    <w:rsid w:val="00091459"/>
    <w:rsid w:val="000C78EC"/>
    <w:rsid w:val="000E66AF"/>
    <w:rsid w:val="000F2785"/>
    <w:rsid w:val="000F51AE"/>
    <w:rsid w:val="00164C42"/>
    <w:rsid w:val="001909C9"/>
    <w:rsid w:val="001C7D6E"/>
    <w:rsid w:val="001F0B85"/>
    <w:rsid w:val="001F151D"/>
    <w:rsid w:val="001F2269"/>
    <w:rsid w:val="002121BE"/>
    <w:rsid w:val="00217EEB"/>
    <w:rsid w:val="00230711"/>
    <w:rsid w:val="00235472"/>
    <w:rsid w:val="002476A5"/>
    <w:rsid w:val="00264C72"/>
    <w:rsid w:val="00281720"/>
    <w:rsid w:val="00282E6A"/>
    <w:rsid w:val="002A1788"/>
    <w:rsid w:val="002A2D55"/>
    <w:rsid w:val="002B4AFD"/>
    <w:rsid w:val="002B5C0A"/>
    <w:rsid w:val="002D0CCB"/>
    <w:rsid w:val="002E5F8F"/>
    <w:rsid w:val="00326EDE"/>
    <w:rsid w:val="00327815"/>
    <w:rsid w:val="00333AB5"/>
    <w:rsid w:val="003875FE"/>
    <w:rsid w:val="003B4E97"/>
    <w:rsid w:val="003E1945"/>
    <w:rsid w:val="003E6239"/>
    <w:rsid w:val="003E6493"/>
    <w:rsid w:val="00401988"/>
    <w:rsid w:val="00424B64"/>
    <w:rsid w:val="00430A96"/>
    <w:rsid w:val="004322E1"/>
    <w:rsid w:val="00454C28"/>
    <w:rsid w:val="00455322"/>
    <w:rsid w:val="00467BA9"/>
    <w:rsid w:val="00484B5B"/>
    <w:rsid w:val="004A26AF"/>
    <w:rsid w:val="00556858"/>
    <w:rsid w:val="005630C7"/>
    <w:rsid w:val="005B331C"/>
    <w:rsid w:val="005B3904"/>
    <w:rsid w:val="005C0644"/>
    <w:rsid w:val="005F34CF"/>
    <w:rsid w:val="006120AF"/>
    <w:rsid w:val="00612A11"/>
    <w:rsid w:val="0062177F"/>
    <w:rsid w:val="00621F16"/>
    <w:rsid w:val="00627D4B"/>
    <w:rsid w:val="00652E3C"/>
    <w:rsid w:val="006673D8"/>
    <w:rsid w:val="00684E1B"/>
    <w:rsid w:val="00684F4A"/>
    <w:rsid w:val="006B001C"/>
    <w:rsid w:val="006E6CF5"/>
    <w:rsid w:val="007114D8"/>
    <w:rsid w:val="00792A36"/>
    <w:rsid w:val="007A11AA"/>
    <w:rsid w:val="007C638E"/>
    <w:rsid w:val="007F3AB6"/>
    <w:rsid w:val="00807D46"/>
    <w:rsid w:val="0082288D"/>
    <w:rsid w:val="0084020C"/>
    <w:rsid w:val="008551BE"/>
    <w:rsid w:val="00872295"/>
    <w:rsid w:val="008744D9"/>
    <w:rsid w:val="008802C3"/>
    <w:rsid w:val="008A328C"/>
    <w:rsid w:val="008A3F45"/>
    <w:rsid w:val="008C65FE"/>
    <w:rsid w:val="008D15E8"/>
    <w:rsid w:val="008D6A8C"/>
    <w:rsid w:val="00941780"/>
    <w:rsid w:val="00961B09"/>
    <w:rsid w:val="00980617"/>
    <w:rsid w:val="009819ED"/>
    <w:rsid w:val="009C21B7"/>
    <w:rsid w:val="009D7F96"/>
    <w:rsid w:val="009F602C"/>
    <w:rsid w:val="00A3454B"/>
    <w:rsid w:val="00A412F8"/>
    <w:rsid w:val="00A76A9E"/>
    <w:rsid w:val="00AA657C"/>
    <w:rsid w:val="00B51A83"/>
    <w:rsid w:val="00B52F56"/>
    <w:rsid w:val="00B67F89"/>
    <w:rsid w:val="00B76C57"/>
    <w:rsid w:val="00B860F2"/>
    <w:rsid w:val="00B863F6"/>
    <w:rsid w:val="00B94C51"/>
    <w:rsid w:val="00BF2A8C"/>
    <w:rsid w:val="00C13B98"/>
    <w:rsid w:val="00C46EF5"/>
    <w:rsid w:val="00C73217"/>
    <w:rsid w:val="00C73B4A"/>
    <w:rsid w:val="00C756BE"/>
    <w:rsid w:val="00C82472"/>
    <w:rsid w:val="00CA3439"/>
    <w:rsid w:val="00CD2D08"/>
    <w:rsid w:val="00CD4513"/>
    <w:rsid w:val="00CE0B10"/>
    <w:rsid w:val="00CE7022"/>
    <w:rsid w:val="00D129EF"/>
    <w:rsid w:val="00D40790"/>
    <w:rsid w:val="00D424CC"/>
    <w:rsid w:val="00D511B8"/>
    <w:rsid w:val="00D571CF"/>
    <w:rsid w:val="00D6322D"/>
    <w:rsid w:val="00D7449D"/>
    <w:rsid w:val="00DB68D1"/>
    <w:rsid w:val="00DD005A"/>
    <w:rsid w:val="00DD3061"/>
    <w:rsid w:val="00E0425B"/>
    <w:rsid w:val="00E07DFA"/>
    <w:rsid w:val="00E3674F"/>
    <w:rsid w:val="00E4138C"/>
    <w:rsid w:val="00E7312A"/>
    <w:rsid w:val="00E91088"/>
    <w:rsid w:val="00E91E3B"/>
    <w:rsid w:val="00E933D8"/>
    <w:rsid w:val="00ED4D1C"/>
    <w:rsid w:val="00ED5FD4"/>
    <w:rsid w:val="00EE1D9C"/>
    <w:rsid w:val="00EE4DDD"/>
    <w:rsid w:val="00EF2FA8"/>
    <w:rsid w:val="00F10E8D"/>
    <w:rsid w:val="00F1116E"/>
    <w:rsid w:val="00F1339D"/>
    <w:rsid w:val="00F2315B"/>
    <w:rsid w:val="00F66239"/>
    <w:rsid w:val="00F85B3D"/>
    <w:rsid w:val="00FB4D30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DF71"/>
  <w15:docId w15:val="{5AAB0BAF-98E0-416B-97BC-80C4288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DDD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DD"/>
    <w:pPr>
      <w:keepNext/>
      <w:keepLines/>
      <w:spacing w:before="200" w:line="276" w:lineRule="auto"/>
      <w:jc w:val="both"/>
      <w:outlineLvl w:val="1"/>
    </w:pPr>
    <w:rPr>
      <w:rFonts w:eastAsiaTheme="majorEastAsia" w:cstheme="majorBidi"/>
      <w:bCs/>
      <w:i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DDD"/>
    <w:pPr>
      <w:keepNext/>
      <w:keepLines/>
      <w:spacing w:before="40" w:line="276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header">
    <w:name w:val="the_header"/>
    <w:basedOn w:val="Normal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Normal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DefaultParagraphFont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E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esubheader0">
    <w:name w:val="the_subheader Знак"/>
    <w:basedOn w:val="DefaultParagraphFont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Normal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Normal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DefaultParagraphFont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DefaultParagraphFont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Normal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DefaultParagraphFont"/>
    <w:rsid w:val="00807D46"/>
  </w:style>
  <w:style w:type="character" w:customStyle="1" w:styleId="themain0">
    <w:name w:val="the_main Знак"/>
    <w:basedOn w:val="DefaultParagraphFont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4DD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DDD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D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EE4DDD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Normal"/>
    <w:link w:val="10"/>
    <w:qFormat/>
    <w:rsid w:val="00EE4DDD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0">
    <w:name w:val="Стиль1 Знак"/>
    <w:basedOn w:val="DefaultParagraphFont"/>
    <w:link w:val="1"/>
    <w:rsid w:val="00EE4DDD"/>
    <w:rPr>
      <w:rFonts w:ascii="Calibri" w:eastAsia="Calibri" w:hAnsi="Calibri" w:cs="Times New Roman"/>
      <w:smallCaps/>
      <w:sz w:val="32"/>
      <w:szCs w:val="28"/>
    </w:rPr>
  </w:style>
  <w:style w:type="paragraph" w:styleId="ListParagraph">
    <w:name w:val="List Paragraph"/>
    <w:basedOn w:val="Normal"/>
    <w:uiPriority w:val="34"/>
    <w:qFormat/>
    <w:rsid w:val="009C21B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0E58-3247-4ABF-A56C-5C775A74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Сергей Антонов</cp:lastModifiedBy>
  <cp:revision>13</cp:revision>
  <dcterms:created xsi:type="dcterms:W3CDTF">2020-05-31T17:03:00Z</dcterms:created>
  <dcterms:modified xsi:type="dcterms:W3CDTF">2020-06-30T19:24:00Z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