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F58150" w14:textId="77777777" w:rsidR="00973E35" w:rsidRPr="00E609BC" w:rsidRDefault="00973E35" w:rsidP="00973E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16"/>
        <w:gridCol w:w="1853"/>
        <w:gridCol w:w="3695"/>
      </w:tblGrid>
      <w:tr w:rsidR="00973E35" w:rsidRPr="00973E35" w14:paraId="22779EF1" w14:textId="77777777" w:rsidTr="00973E35">
        <w:trPr>
          <w:trHeight w:val="540"/>
          <w:jc w:val="center"/>
        </w:trPr>
        <w:tc>
          <w:tcPr>
            <w:tcW w:w="0" w:type="auto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46E9C87" w14:textId="77777777" w:rsidR="00973E35" w:rsidRPr="00973E35" w:rsidRDefault="00973E35" w:rsidP="00973E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73E35">
              <w:rPr>
                <w:rFonts w:ascii="Calibri" w:eastAsia="Times New Roman" w:hAnsi="Calibri" w:cs="Calibri"/>
                <w:color w:val="000000"/>
                <w:sz w:val="36"/>
                <w:szCs w:val="36"/>
                <w:shd w:val="clear" w:color="auto" w:fill="FFFFFF"/>
                <w:lang w:eastAsia="ru-RU"/>
              </w:rPr>
              <w:t xml:space="preserve">Министерство науки и высшего образования </w:t>
            </w:r>
            <w:r w:rsidRPr="00973E35">
              <w:rPr>
                <w:rFonts w:ascii="Calibri" w:eastAsia="Times New Roman" w:hAnsi="Calibri" w:cs="Calibri"/>
                <w:color w:val="000000"/>
                <w:sz w:val="36"/>
                <w:szCs w:val="36"/>
                <w:shd w:val="clear" w:color="auto" w:fill="FFFFFF"/>
                <w:lang w:eastAsia="ru-RU"/>
              </w:rPr>
              <w:br/>
              <w:t>Российской Федерации</w:t>
            </w:r>
          </w:p>
        </w:tc>
      </w:tr>
      <w:tr w:rsidR="00973E35" w:rsidRPr="00973E35" w14:paraId="7F4677D8" w14:textId="77777777" w:rsidTr="00973E35">
        <w:trPr>
          <w:trHeight w:val="380"/>
          <w:jc w:val="center"/>
        </w:trPr>
        <w:tc>
          <w:tcPr>
            <w:tcW w:w="0" w:type="auto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194A5B" w14:textId="77777777" w:rsidR="00973E35" w:rsidRPr="00973E35" w:rsidRDefault="00973E35" w:rsidP="00973E35">
            <w:pPr>
              <w:spacing w:before="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73E35">
              <w:rPr>
                <w:rFonts w:ascii="Calibri" w:eastAsia="Times New Roman" w:hAnsi="Calibri" w:cs="Calibri"/>
                <w:color w:val="000000"/>
                <w:sz w:val="28"/>
                <w:szCs w:val="28"/>
                <w:shd w:val="clear" w:color="auto" w:fill="FFFFFF"/>
                <w:lang w:eastAsia="ru-RU"/>
              </w:rPr>
              <w:t xml:space="preserve">Федеральное государственное бюджетное </w:t>
            </w:r>
            <w:r w:rsidRPr="00973E35">
              <w:rPr>
                <w:rFonts w:ascii="Calibri" w:eastAsia="Times New Roman" w:hAnsi="Calibri" w:cs="Calibri"/>
                <w:color w:val="000000"/>
                <w:sz w:val="28"/>
                <w:szCs w:val="28"/>
                <w:shd w:val="clear" w:color="auto" w:fill="FFFFFF"/>
                <w:lang w:eastAsia="ru-RU"/>
              </w:rPr>
              <w:br/>
              <w:t>образовательное учреждение высшего образования</w:t>
            </w:r>
          </w:p>
        </w:tc>
      </w:tr>
      <w:tr w:rsidR="00973E35" w:rsidRPr="00973E35" w14:paraId="75569B1F" w14:textId="77777777" w:rsidTr="00973E35">
        <w:trPr>
          <w:trHeight w:val="380"/>
          <w:jc w:val="center"/>
        </w:trPr>
        <w:tc>
          <w:tcPr>
            <w:tcW w:w="0" w:type="auto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70A429" w14:textId="77777777" w:rsidR="00973E35" w:rsidRPr="00973E35" w:rsidRDefault="00973E35" w:rsidP="00973E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73E35">
              <w:rPr>
                <w:rFonts w:ascii="Calibri" w:eastAsia="Times New Roman" w:hAnsi="Calibri" w:cs="Calibri"/>
                <w:smallCaps/>
                <w:color w:val="000000"/>
                <w:sz w:val="32"/>
                <w:szCs w:val="32"/>
                <w:lang w:eastAsia="ru-RU"/>
              </w:rPr>
              <w:t>«Новосибирский государственный технический университет»</w:t>
            </w:r>
          </w:p>
        </w:tc>
      </w:tr>
      <w:tr w:rsidR="00973E35" w:rsidRPr="00973E35" w14:paraId="4634E263" w14:textId="77777777" w:rsidTr="00973E35">
        <w:trPr>
          <w:trHeight w:val="4360"/>
          <w:jc w:val="center"/>
        </w:trPr>
        <w:tc>
          <w:tcPr>
            <w:tcW w:w="0" w:type="auto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89F97D" w14:textId="77777777" w:rsidR="00973E35" w:rsidRPr="00973E35" w:rsidRDefault="00973E35" w:rsidP="00973E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73E35">
              <w:rPr>
                <w:rFonts w:ascii="Calibri" w:eastAsia="Times New Roman" w:hAnsi="Calibri" w:cs="Calibri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18F5219A" wp14:editId="0F16C746">
                  <wp:extent cx="2971800" cy="2476500"/>
                  <wp:effectExtent l="0" t="0" r="0" b="0"/>
                  <wp:docPr id="2" name="Рисунок 2" descr="https://lh3.googleusercontent.com/0mwH3EqF2nXPGNdaGFqfMGaoAsDjLJ4wqE-gGxadp4VBkvcrJbYcowLDrPNQCDqeCIyyEGgaXfWxk6j6AeDOBmIxZDmluCv_z8tfmvIXWpMXmQiwZWHoII_yPMRjE85Wg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lh3.googleusercontent.com/0mwH3EqF2nXPGNdaGFqfMGaoAsDjLJ4wqE-gGxadp4VBkvcrJbYcowLDrPNQCDqeCIyyEGgaXfWxk6j6AeDOBmIxZDmluCv_z8tfmvIXWpMXmQiwZWHoII_yPMRjE85Wg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2476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3E35" w:rsidRPr="00973E35" w14:paraId="5976CB4A" w14:textId="77777777" w:rsidTr="00973E35">
        <w:trPr>
          <w:trHeight w:val="440"/>
          <w:jc w:val="center"/>
        </w:trPr>
        <w:tc>
          <w:tcPr>
            <w:tcW w:w="0" w:type="auto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DDCFB8" w14:textId="77777777" w:rsidR="00973E35" w:rsidRPr="00973E35" w:rsidRDefault="00973E35" w:rsidP="00973E35">
            <w:pPr>
              <w:spacing w:before="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73E35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Кафедра Теоретической и прикладной информатики</w:t>
            </w:r>
          </w:p>
        </w:tc>
      </w:tr>
      <w:tr w:rsidR="00973E35" w:rsidRPr="00973E35" w14:paraId="6A84BC83" w14:textId="77777777" w:rsidTr="00973E35">
        <w:trPr>
          <w:trHeight w:val="440"/>
          <w:jc w:val="center"/>
        </w:trPr>
        <w:tc>
          <w:tcPr>
            <w:tcW w:w="0" w:type="auto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D61C30E" w14:textId="77777777" w:rsidR="00973E35" w:rsidRPr="00973E35" w:rsidRDefault="00973E35" w:rsidP="00973E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973E35" w:rsidRPr="00973E35" w14:paraId="2EC20687" w14:textId="77777777" w:rsidTr="00973E35">
        <w:trPr>
          <w:trHeight w:val="440"/>
          <w:jc w:val="center"/>
        </w:trPr>
        <w:tc>
          <w:tcPr>
            <w:tcW w:w="0" w:type="auto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140D1EC" w14:textId="77777777" w:rsidR="00973E35" w:rsidRPr="00A0397F" w:rsidRDefault="00C0218D" w:rsidP="00973E35">
            <w:pPr>
              <w:spacing w:before="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Лабораторная работа №5</w:t>
            </w:r>
          </w:p>
        </w:tc>
      </w:tr>
      <w:tr w:rsidR="00973E35" w:rsidRPr="00973E35" w14:paraId="4DA4F8A3" w14:textId="77777777" w:rsidTr="00973E35">
        <w:trPr>
          <w:trHeight w:val="440"/>
          <w:jc w:val="center"/>
        </w:trPr>
        <w:tc>
          <w:tcPr>
            <w:tcW w:w="0" w:type="auto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8140EF" w14:textId="77777777" w:rsidR="00743405" w:rsidRPr="00743405" w:rsidRDefault="00973E35" w:rsidP="00743405">
            <w:pPr>
              <w:spacing w:before="4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973E35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по дисциплине «</w:t>
            </w:r>
            <w:r w:rsidR="00743405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Системный анализ</w:t>
            </w:r>
            <w:r w:rsidRPr="00973E35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»</w:t>
            </w:r>
          </w:p>
        </w:tc>
      </w:tr>
      <w:tr w:rsidR="00973E35" w:rsidRPr="00973E35" w14:paraId="4AB10306" w14:textId="77777777" w:rsidTr="00973E35">
        <w:trPr>
          <w:trHeight w:val="440"/>
          <w:jc w:val="center"/>
        </w:trPr>
        <w:tc>
          <w:tcPr>
            <w:tcW w:w="0" w:type="auto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E36546" w14:textId="7568D10C" w:rsidR="00973E35" w:rsidRPr="00C0218D" w:rsidRDefault="000227D1" w:rsidP="0074340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theme="minorHAnsi"/>
                <w:b/>
                <w:sz w:val="28"/>
                <w:szCs w:val="28"/>
              </w:rPr>
            </w:pPr>
            <w:r w:rsidRPr="000227D1">
              <w:rPr>
                <w:rFonts w:ascii="TimesNewRoman" w:hAnsi="TimesNewRoman" w:cs="TimesNewRoman"/>
                <w:b/>
                <w:sz w:val="28"/>
              </w:rPr>
              <w:t>Западные санкции 2014 года в отношении России.</w:t>
            </w:r>
          </w:p>
        </w:tc>
      </w:tr>
      <w:tr w:rsidR="00973E35" w:rsidRPr="00973E35" w14:paraId="0B2907B5" w14:textId="77777777" w:rsidTr="00973E35">
        <w:trPr>
          <w:trHeight w:val="440"/>
          <w:jc w:val="center"/>
        </w:trPr>
        <w:tc>
          <w:tcPr>
            <w:tcW w:w="0" w:type="auto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CDD9CC" w14:textId="77777777" w:rsidR="00973E35" w:rsidRPr="00973E35" w:rsidRDefault="00973E35" w:rsidP="00973E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973E35" w:rsidRPr="00973E35" w14:paraId="2854EE34" w14:textId="77777777" w:rsidTr="00973E35">
        <w:trPr>
          <w:trHeight w:val="440"/>
          <w:jc w:val="center"/>
        </w:trPr>
        <w:tc>
          <w:tcPr>
            <w:tcW w:w="0" w:type="auto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195EC1" w14:textId="77777777" w:rsidR="00973E35" w:rsidRPr="00973E35" w:rsidRDefault="00973E35" w:rsidP="00973E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973E35" w:rsidRPr="00973E35" w14:paraId="57F15A1F" w14:textId="77777777" w:rsidTr="00973E35">
        <w:trPr>
          <w:trHeight w:val="440"/>
          <w:jc w:val="center"/>
        </w:trPr>
        <w:tc>
          <w:tcPr>
            <w:tcW w:w="0" w:type="auto"/>
            <w:vMerge w:val="restar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42FD6E" w14:textId="77777777" w:rsidR="00973E35" w:rsidRPr="00973E35" w:rsidRDefault="00973E35" w:rsidP="00973E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73E35">
              <w:rPr>
                <w:rFonts w:ascii="Calibri" w:eastAsia="Times New Roman" w:hAnsi="Calibri" w:cs="Calibri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77E76FFD" wp14:editId="04C03985">
                  <wp:extent cx="2159000" cy="2038350"/>
                  <wp:effectExtent l="0" t="0" r="0" b="0"/>
                  <wp:docPr id="1" name="Рисунок 1" descr="https://lh6.googleusercontent.com/n_IEPqDfZab1eC2gHt4Hn2EMCwFanVWWkZW1lgPlJh3dwRm6FHBz83qqd38JhHo8koCyXYhN-Vu-fEb8v_3rxgIZ2JLxzlMgMF6axuxALKOkeRQsLFAYfUgKux3uCfECh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s://lh6.googleusercontent.com/n_IEPqDfZab1eC2gHt4Hn2EMCwFanVWWkZW1lgPlJh3dwRm6FHBz83qqd38JhHo8koCyXYhN-Vu-fEb8v_3rxgIZ2JLxzlMgMF6axuxALKOkeRQsLFAYfUgKux3uCfECh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9000" cy="2038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015C2B" w14:textId="77777777" w:rsidR="00973E35" w:rsidRPr="00973E35" w:rsidRDefault="00973E35" w:rsidP="00973E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73E3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Факультет: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39DD73" w14:textId="77777777" w:rsidR="00973E35" w:rsidRPr="00973E35" w:rsidRDefault="00973E35" w:rsidP="00973E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73E3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ПМИ</w:t>
            </w:r>
          </w:p>
        </w:tc>
      </w:tr>
      <w:tr w:rsidR="00973E35" w:rsidRPr="00973E35" w14:paraId="6E81A58C" w14:textId="77777777" w:rsidTr="00973E35">
        <w:trPr>
          <w:trHeight w:val="440"/>
          <w:jc w:val="center"/>
        </w:trPr>
        <w:tc>
          <w:tcPr>
            <w:tcW w:w="0" w:type="auto"/>
            <w:vMerge/>
            <w:vAlign w:val="center"/>
            <w:hideMark/>
          </w:tcPr>
          <w:p w14:paraId="611B2CD4" w14:textId="77777777" w:rsidR="00973E35" w:rsidRPr="00973E35" w:rsidRDefault="00973E35" w:rsidP="00973E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93AB7D" w14:textId="77777777" w:rsidR="00973E35" w:rsidRPr="00973E35" w:rsidRDefault="00973E35" w:rsidP="00973E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73E3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Группа: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26B885" w14:textId="77777777" w:rsidR="00973E35" w:rsidRPr="00973E35" w:rsidRDefault="00973E35" w:rsidP="00973E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73E3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ПМИ-72</w:t>
            </w:r>
          </w:p>
        </w:tc>
      </w:tr>
      <w:tr w:rsidR="00973E35" w:rsidRPr="00973E35" w14:paraId="12646D94" w14:textId="77777777" w:rsidTr="00973E35">
        <w:trPr>
          <w:trHeight w:val="440"/>
          <w:jc w:val="center"/>
        </w:trPr>
        <w:tc>
          <w:tcPr>
            <w:tcW w:w="0" w:type="auto"/>
            <w:vMerge/>
            <w:vAlign w:val="center"/>
            <w:hideMark/>
          </w:tcPr>
          <w:p w14:paraId="7EB8E6E3" w14:textId="77777777" w:rsidR="00973E35" w:rsidRPr="00973E35" w:rsidRDefault="00973E35" w:rsidP="00973E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7E9C90" w14:textId="77777777" w:rsidR="00973E35" w:rsidRPr="00973E35" w:rsidRDefault="00AB6925" w:rsidP="00973E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Вариант</w:t>
            </w:r>
            <w:r w:rsidR="00973E35" w:rsidRPr="00973E3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: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48EACD" w14:textId="67B05A31" w:rsidR="00973E35" w:rsidRPr="00AB6925" w:rsidRDefault="00FF777B" w:rsidP="00973E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</w:tr>
      <w:tr w:rsidR="00973E35" w:rsidRPr="00973E35" w14:paraId="6B4AA23D" w14:textId="77777777" w:rsidTr="00973E35">
        <w:trPr>
          <w:trHeight w:val="440"/>
          <w:jc w:val="center"/>
        </w:trPr>
        <w:tc>
          <w:tcPr>
            <w:tcW w:w="0" w:type="auto"/>
            <w:vMerge/>
            <w:vAlign w:val="center"/>
            <w:hideMark/>
          </w:tcPr>
          <w:p w14:paraId="31CC7599" w14:textId="77777777" w:rsidR="00973E35" w:rsidRPr="00973E35" w:rsidRDefault="00973E35" w:rsidP="00973E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C83638" w14:textId="77777777" w:rsidR="00973E35" w:rsidRPr="00973E35" w:rsidRDefault="00973E35" w:rsidP="00973E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73E3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Студенты: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D4A856" w14:textId="7035D875" w:rsidR="00973E35" w:rsidRPr="009C1DA1" w:rsidRDefault="00FF777B" w:rsidP="00AB69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Антонов Сергей</w:t>
            </w:r>
          </w:p>
        </w:tc>
      </w:tr>
      <w:tr w:rsidR="00973E35" w:rsidRPr="00973E35" w14:paraId="56E9DF26" w14:textId="77777777" w:rsidTr="00973E35">
        <w:trPr>
          <w:trHeight w:val="440"/>
          <w:jc w:val="center"/>
        </w:trPr>
        <w:tc>
          <w:tcPr>
            <w:tcW w:w="0" w:type="auto"/>
            <w:vMerge/>
            <w:vAlign w:val="center"/>
            <w:hideMark/>
          </w:tcPr>
          <w:p w14:paraId="293EE470" w14:textId="77777777" w:rsidR="00973E35" w:rsidRPr="00973E35" w:rsidRDefault="00973E35" w:rsidP="00973E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CE7447" w14:textId="77777777" w:rsidR="00973E35" w:rsidRPr="00973E35" w:rsidRDefault="00973E35" w:rsidP="00973E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4FAE98" w14:textId="77777777" w:rsidR="00973E35" w:rsidRPr="00973E35" w:rsidRDefault="00973E35" w:rsidP="00973E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973E35" w:rsidRPr="00973E35" w14:paraId="47FEC6CC" w14:textId="77777777" w:rsidTr="00973E35">
        <w:trPr>
          <w:trHeight w:val="440"/>
          <w:jc w:val="center"/>
        </w:trPr>
        <w:tc>
          <w:tcPr>
            <w:tcW w:w="0" w:type="auto"/>
            <w:vMerge/>
            <w:vAlign w:val="center"/>
            <w:hideMark/>
          </w:tcPr>
          <w:p w14:paraId="65229E27" w14:textId="77777777" w:rsidR="00973E35" w:rsidRPr="00973E35" w:rsidRDefault="00973E35" w:rsidP="00973E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1A26D7" w14:textId="77777777" w:rsidR="00973E35" w:rsidRPr="00973E35" w:rsidRDefault="00973E35" w:rsidP="00973E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50FCCC" w14:textId="77777777" w:rsidR="00973E35" w:rsidRPr="00973E35" w:rsidRDefault="00973E35" w:rsidP="00973E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973E35" w:rsidRPr="00973E35" w14:paraId="769C8257" w14:textId="77777777" w:rsidTr="00973E35">
        <w:trPr>
          <w:trHeight w:val="440"/>
          <w:jc w:val="center"/>
        </w:trPr>
        <w:tc>
          <w:tcPr>
            <w:tcW w:w="0" w:type="auto"/>
            <w:vMerge/>
            <w:vAlign w:val="center"/>
            <w:hideMark/>
          </w:tcPr>
          <w:p w14:paraId="141D4BCA" w14:textId="77777777" w:rsidR="00973E35" w:rsidRPr="00973E35" w:rsidRDefault="00973E35" w:rsidP="00973E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F14964" w14:textId="77777777" w:rsidR="00973E35" w:rsidRPr="00973E35" w:rsidRDefault="00973E35" w:rsidP="00973E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73E3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Преподаватель: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D996655" w14:textId="77777777" w:rsidR="00973E35" w:rsidRDefault="00BC6B49" w:rsidP="00BC6B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Стасышин Владимир Михайлович</w:t>
            </w:r>
          </w:p>
          <w:p w14:paraId="40F79F06" w14:textId="77777777" w:rsidR="009C1DA1" w:rsidRPr="00743405" w:rsidRDefault="004B1EDD" w:rsidP="00BC6B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Стасыши</w:t>
            </w:r>
            <w:r w:rsidR="0074340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на Татьяна Леонидовна</w:t>
            </w:r>
          </w:p>
        </w:tc>
      </w:tr>
      <w:tr w:rsidR="00973E35" w:rsidRPr="00973E35" w14:paraId="7CB363DB" w14:textId="77777777" w:rsidTr="00973E35">
        <w:trPr>
          <w:trHeight w:val="440"/>
          <w:jc w:val="center"/>
        </w:trPr>
        <w:tc>
          <w:tcPr>
            <w:tcW w:w="0" w:type="auto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4149A6" w14:textId="77777777" w:rsidR="00973E35" w:rsidRPr="00973E35" w:rsidRDefault="00973E35" w:rsidP="00973E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973E35" w:rsidRPr="00973E35" w14:paraId="7C94004B" w14:textId="77777777" w:rsidTr="00973E35">
        <w:trPr>
          <w:trHeight w:val="440"/>
          <w:jc w:val="center"/>
        </w:trPr>
        <w:tc>
          <w:tcPr>
            <w:tcW w:w="0" w:type="auto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0AC0D2" w14:textId="77777777" w:rsidR="00973E35" w:rsidRPr="00973E35" w:rsidRDefault="00973E35" w:rsidP="00973E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73E35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Новосибирск</w:t>
            </w:r>
          </w:p>
        </w:tc>
      </w:tr>
      <w:tr w:rsidR="00973E35" w:rsidRPr="00973E35" w14:paraId="1DA1B3CF" w14:textId="77777777" w:rsidTr="00973E35">
        <w:trPr>
          <w:trHeight w:val="440"/>
          <w:jc w:val="center"/>
        </w:trPr>
        <w:tc>
          <w:tcPr>
            <w:tcW w:w="0" w:type="auto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4DC2C70" w14:textId="77777777" w:rsidR="00973E35" w:rsidRPr="00973E35" w:rsidRDefault="00973E35" w:rsidP="00973E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73E35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20</w:t>
            </w:r>
            <w:r w:rsidR="001A5545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20</w:t>
            </w:r>
          </w:p>
        </w:tc>
      </w:tr>
    </w:tbl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21187783"/>
      </w:sdtPr>
      <w:sdtEndPr/>
      <w:sdtContent>
        <w:p w14:paraId="5F7BCDFC" w14:textId="77777777" w:rsidR="00E609BC" w:rsidRPr="00E609BC" w:rsidRDefault="00E609BC">
          <w:pPr>
            <w:pStyle w:val="TOCHeading"/>
            <w:rPr>
              <w:sz w:val="36"/>
            </w:rPr>
          </w:pPr>
          <w:r w:rsidRPr="00E609BC">
            <w:rPr>
              <w:sz w:val="36"/>
            </w:rPr>
            <w:t>Оглавление</w:t>
          </w:r>
        </w:p>
        <w:p w14:paraId="2B9A28D2" w14:textId="77777777" w:rsidR="00E609BC" w:rsidRPr="00E609BC" w:rsidRDefault="00E609BC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sz w:val="28"/>
              <w:lang w:eastAsia="ru-RU"/>
            </w:rPr>
          </w:pPr>
          <w:r w:rsidRPr="00E609BC">
            <w:rPr>
              <w:sz w:val="28"/>
            </w:rPr>
            <w:fldChar w:fldCharType="begin"/>
          </w:r>
          <w:r w:rsidRPr="00E609BC">
            <w:rPr>
              <w:sz w:val="28"/>
            </w:rPr>
            <w:instrText xml:space="preserve"> TOC \o "1-3" \h \z \u </w:instrText>
          </w:r>
          <w:r w:rsidRPr="00E609BC">
            <w:rPr>
              <w:sz w:val="28"/>
            </w:rPr>
            <w:fldChar w:fldCharType="separate"/>
          </w:r>
          <w:hyperlink w:anchor="_Toc42620957" w:history="1">
            <w:r w:rsidRPr="00E609BC">
              <w:rPr>
                <w:rStyle w:val="Hyperlink"/>
                <w:noProof/>
                <w:sz w:val="28"/>
              </w:rPr>
              <w:t>Описание проблемы</w:t>
            </w:r>
            <w:r w:rsidRPr="00E609BC">
              <w:rPr>
                <w:noProof/>
                <w:webHidden/>
                <w:sz w:val="28"/>
              </w:rPr>
              <w:tab/>
            </w:r>
            <w:r w:rsidRPr="00E609BC">
              <w:rPr>
                <w:noProof/>
                <w:webHidden/>
                <w:sz w:val="28"/>
              </w:rPr>
              <w:fldChar w:fldCharType="begin"/>
            </w:r>
            <w:r w:rsidRPr="00E609BC">
              <w:rPr>
                <w:noProof/>
                <w:webHidden/>
                <w:sz w:val="28"/>
              </w:rPr>
              <w:instrText xml:space="preserve"> PAGEREF _Toc42620957 \h </w:instrText>
            </w:r>
            <w:r w:rsidRPr="00E609BC">
              <w:rPr>
                <w:noProof/>
                <w:webHidden/>
                <w:sz w:val="28"/>
              </w:rPr>
            </w:r>
            <w:r w:rsidRPr="00E609BC">
              <w:rPr>
                <w:noProof/>
                <w:webHidden/>
                <w:sz w:val="28"/>
              </w:rPr>
              <w:fldChar w:fldCharType="separate"/>
            </w:r>
            <w:r w:rsidRPr="00E609BC">
              <w:rPr>
                <w:noProof/>
                <w:webHidden/>
                <w:sz w:val="28"/>
              </w:rPr>
              <w:t>3</w:t>
            </w:r>
            <w:r w:rsidRPr="00E609BC">
              <w:rPr>
                <w:noProof/>
                <w:webHidden/>
                <w:sz w:val="28"/>
              </w:rPr>
              <w:fldChar w:fldCharType="end"/>
            </w:r>
          </w:hyperlink>
        </w:p>
        <w:p w14:paraId="541CC5D2" w14:textId="77777777" w:rsidR="00E609BC" w:rsidRPr="00E609BC" w:rsidRDefault="00212420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sz w:val="28"/>
              <w:lang w:eastAsia="ru-RU"/>
            </w:rPr>
          </w:pPr>
          <w:hyperlink w:anchor="_Toc42620958" w:history="1">
            <w:r w:rsidR="00E609BC" w:rsidRPr="00E609BC">
              <w:rPr>
                <w:rStyle w:val="Hyperlink"/>
                <w:noProof/>
                <w:sz w:val="28"/>
              </w:rPr>
              <w:t>Предложенные альтернативы решения</w:t>
            </w:r>
            <w:r w:rsidR="00E609BC" w:rsidRPr="00E609BC">
              <w:rPr>
                <w:noProof/>
                <w:webHidden/>
                <w:sz w:val="28"/>
              </w:rPr>
              <w:tab/>
            </w:r>
            <w:r w:rsidR="00E609BC" w:rsidRPr="00E609BC">
              <w:rPr>
                <w:noProof/>
                <w:webHidden/>
                <w:sz w:val="28"/>
              </w:rPr>
              <w:fldChar w:fldCharType="begin"/>
            </w:r>
            <w:r w:rsidR="00E609BC" w:rsidRPr="00E609BC">
              <w:rPr>
                <w:noProof/>
                <w:webHidden/>
                <w:sz w:val="28"/>
              </w:rPr>
              <w:instrText xml:space="preserve"> PAGEREF _Toc42620958 \h </w:instrText>
            </w:r>
            <w:r w:rsidR="00E609BC" w:rsidRPr="00E609BC">
              <w:rPr>
                <w:noProof/>
                <w:webHidden/>
                <w:sz w:val="28"/>
              </w:rPr>
            </w:r>
            <w:r w:rsidR="00E609BC" w:rsidRPr="00E609BC">
              <w:rPr>
                <w:noProof/>
                <w:webHidden/>
                <w:sz w:val="28"/>
              </w:rPr>
              <w:fldChar w:fldCharType="separate"/>
            </w:r>
            <w:r w:rsidR="00E609BC" w:rsidRPr="00E609BC">
              <w:rPr>
                <w:noProof/>
                <w:webHidden/>
                <w:sz w:val="28"/>
              </w:rPr>
              <w:t>3</w:t>
            </w:r>
            <w:r w:rsidR="00E609BC" w:rsidRPr="00E609BC">
              <w:rPr>
                <w:noProof/>
                <w:webHidden/>
                <w:sz w:val="28"/>
              </w:rPr>
              <w:fldChar w:fldCharType="end"/>
            </w:r>
          </w:hyperlink>
        </w:p>
        <w:p w14:paraId="6EDDF8B4" w14:textId="15F381D6" w:rsidR="00E609BC" w:rsidRPr="00E609BC" w:rsidRDefault="00212420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sz w:val="28"/>
              <w:lang w:eastAsia="ru-RU"/>
            </w:rPr>
          </w:pPr>
          <w:hyperlink w:anchor="_Toc42620959" w:history="1">
            <w:r w:rsidR="00E609BC" w:rsidRPr="00E609BC">
              <w:rPr>
                <w:rStyle w:val="Hyperlink"/>
                <w:noProof/>
                <w:sz w:val="28"/>
              </w:rPr>
              <w:t>Список экспертов и их характеристик</w:t>
            </w:r>
            <w:r w:rsidR="00E609BC" w:rsidRPr="00E609BC">
              <w:rPr>
                <w:noProof/>
                <w:webHidden/>
                <w:sz w:val="28"/>
              </w:rPr>
              <w:tab/>
            </w:r>
            <w:r w:rsidR="00C81CFF">
              <w:rPr>
                <w:noProof/>
                <w:webHidden/>
                <w:sz w:val="28"/>
              </w:rPr>
              <w:t>4</w:t>
            </w:r>
          </w:hyperlink>
        </w:p>
        <w:p w14:paraId="549B156A" w14:textId="77777777" w:rsidR="00E609BC" w:rsidRPr="00E609BC" w:rsidRDefault="00212420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sz w:val="28"/>
              <w:lang w:eastAsia="ru-RU"/>
            </w:rPr>
          </w:pPr>
          <w:hyperlink w:anchor="_Toc42620960" w:history="1">
            <w:r w:rsidR="00E609BC" w:rsidRPr="00E609BC">
              <w:rPr>
                <w:rStyle w:val="Hyperlink"/>
                <w:noProof/>
                <w:sz w:val="28"/>
              </w:rPr>
              <w:t>Скриншоты работы с приложением</w:t>
            </w:r>
            <w:r w:rsidR="00E609BC" w:rsidRPr="00E609BC">
              <w:rPr>
                <w:noProof/>
                <w:webHidden/>
                <w:sz w:val="28"/>
              </w:rPr>
              <w:tab/>
            </w:r>
            <w:r w:rsidR="00E609BC" w:rsidRPr="00E609BC">
              <w:rPr>
                <w:noProof/>
                <w:webHidden/>
                <w:sz w:val="28"/>
              </w:rPr>
              <w:fldChar w:fldCharType="begin"/>
            </w:r>
            <w:r w:rsidR="00E609BC" w:rsidRPr="00E609BC">
              <w:rPr>
                <w:noProof/>
                <w:webHidden/>
                <w:sz w:val="28"/>
              </w:rPr>
              <w:instrText xml:space="preserve"> PAGEREF _Toc42620960 \h </w:instrText>
            </w:r>
            <w:r w:rsidR="00E609BC" w:rsidRPr="00E609BC">
              <w:rPr>
                <w:noProof/>
                <w:webHidden/>
                <w:sz w:val="28"/>
              </w:rPr>
            </w:r>
            <w:r w:rsidR="00E609BC" w:rsidRPr="00E609BC">
              <w:rPr>
                <w:noProof/>
                <w:webHidden/>
                <w:sz w:val="28"/>
              </w:rPr>
              <w:fldChar w:fldCharType="separate"/>
            </w:r>
            <w:r w:rsidR="00E609BC" w:rsidRPr="00E609BC">
              <w:rPr>
                <w:noProof/>
                <w:webHidden/>
                <w:sz w:val="28"/>
              </w:rPr>
              <w:t>4</w:t>
            </w:r>
            <w:r w:rsidR="00E609BC" w:rsidRPr="00E609BC">
              <w:rPr>
                <w:noProof/>
                <w:webHidden/>
                <w:sz w:val="28"/>
              </w:rPr>
              <w:fldChar w:fldCharType="end"/>
            </w:r>
          </w:hyperlink>
        </w:p>
        <w:p w14:paraId="5C915F72" w14:textId="77777777" w:rsidR="00E609BC" w:rsidRPr="00E609BC" w:rsidRDefault="00212420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sz w:val="28"/>
              <w:lang w:eastAsia="ru-RU"/>
            </w:rPr>
          </w:pPr>
          <w:hyperlink w:anchor="_Toc42620961" w:history="1">
            <w:r w:rsidR="00E609BC" w:rsidRPr="00E609BC">
              <w:rPr>
                <w:rStyle w:val="Hyperlink"/>
                <w:noProof/>
                <w:sz w:val="28"/>
              </w:rPr>
              <w:t>Результаты, полученные при обработке  данных приложением</w:t>
            </w:r>
            <w:r w:rsidR="00E609BC" w:rsidRPr="00E609BC">
              <w:rPr>
                <w:noProof/>
                <w:webHidden/>
                <w:sz w:val="28"/>
              </w:rPr>
              <w:tab/>
            </w:r>
            <w:r w:rsidR="00E609BC" w:rsidRPr="00E609BC">
              <w:rPr>
                <w:noProof/>
                <w:webHidden/>
                <w:sz w:val="28"/>
              </w:rPr>
              <w:fldChar w:fldCharType="begin"/>
            </w:r>
            <w:r w:rsidR="00E609BC" w:rsidRPr="00E609BC">
              <w:rPr>
                <w:noProof/>
                <w:webHidden/>
                <w:sz w:val="28"/>
              </w:rPr>
              <w:instrText xml:space="preserve"> PAGEREF _Toc42620961 \h </w:instrText>
            </w:r>
            <w:r w:rsidR="00E609BC" w:rsidRPr="00E609BC">
              <w:rPr>
                <w:noProof/>
                <w:webHidden/>
                <w:sz w:val="28"/>
              </w:rPr>
            </w:r>
            <w:r w:rsidR="00E609BC" w:rsidRPr="00E609BC">
              <w:rPr>
                <w:noProof/>
                <w:webHidden/>
                <w:sz w:val="28"/>
              </w:rPr>
              <w:fldChar w:fldCharType="separate"/>
            </w:r>
            <w:r w:rsidR="00E609BC" w:rsidRPr="00E609BC">
              <w:rPr>
                <w:noProof/>
                <w:webHidden/>
                <w:sz w:val="28"/>
              </w:rPr>
              <w:t>7</w:t>
            </w:r>
            <w:r w:rsidR="00E609BC" w:rsidRPr="00E609BC">
              <w:rPr>
                <w:noProof/>
                <w:webHidden/>
                <w:sz w:val="28"/>
              </w:rPr>
              <w:fldChar w:fldCharType="end"/>
            </w:r>
          </w:hyperlink>
        </w:p>
        <w:p w14:paraId="50076D62" w14:textId="601E1A5C" w:rsidR="00E609BC" w:rsidRPr="00E609BC" w:rsidRDefault="00212420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sz w:val="28"/>
              <w:lang w:eastAsia="ru-RU"/>
            </w:rPr>
          </w:pPr>
          <w:hyperlink w:anchor="_Toc42620962" w:history="1">
            <w:r w:rsidR="00E609BC" w:rsidRPr="00E609BC">
              <w:rPr>
                <w:rStyle w:val="Hyperlink"/>
                <w:noProof/>
                <w:sz w:val="28"/>
                <w:lang w:eastAsia="ru-RU"/>
              </w:rPr>
              <w:t>Выводы</w:t>
            </w:r>
            <w:r w:rsidR="00E609BC" w:rsidRPr="00E609BC">
              <w:rPr>
                <w:noProof/>
                <w:webHidden/>
                <w:sz w:val="28"/>
              </w:rPr>
              <w:tab/>
            </w:r>
            <w:r w:rsidR="00C81CFF">
              <w:rPr>
                <w:noProof/>
                <w:webHidden/>
                <w:sz w:val="28"/>
              </w:rPr>
              <w:t>7</w:t>
            </w:r>
          </w:hyperlink>
        </w:p>
        <w:p w14:paraId="47FC21B1" w14:textId="77777777" w:rsidR="00E609BC" w:rsidRDefault="00E609BC">
          <w:r w:rsidRPr="00E609BC">
            <w:rPr>
              <w:sz w:val="28"/>
            </w:rPr>
            <w:fldChar w:fldCharType="end"/>
          </w:r>
        </w:p>
      </w:sdtContent>
    </w:sdt>
    <w:p w14:paraId="2EA55C04" w14:textId="77777777" w:rsidR="00CA721A" w:rsidRDefault="00CA721A" w:rsidP="00743405">
      <w:pPr>
        <w:pStyle w:val="1"/>
        <w:numPr>
          <w:ilvl w:val="0"/>
          <w:numId w:val="0"/>
        </w:numPr>
        <w:ind w:left="709"/>
        <w:jc w:val="center"/>
        <w:rPr>
          <w:color w:val="000000"/>
          <w:sz w:val="36"/>
        </w:rPr>
      </w:pPr>
    </w:p>
    <w:p w14:paraId="18C7E1B1" w14:textId="77777777" w:rsidR="00054BC9" w:rsidRDefault="00054BC9" w:rsidP="00743405">
      <w:pPr>
        <w:pStyle w:val="1"/>
        <w:numPr>
          <w:ilvl w:val="0"/>
          <w:numId w:val="0"/>
        </w:numPr>
        <w:ind w:left="709"/>
        <w:jc w:val="center"/>
        <w:rPr>
          <w:color w:val="000000"/>
          <w:sz w:val="36"/>
        </w:rPr>
      </w:pPr>
    </w:p>
    <w:p w14:paraId="472A0DC8" w14:textId="77777777" w:rsidR="00054BC9" w:rsidRDefault="00054BC9" w:rsidP="00743405">
      <w:pPr>
        <w:pStyle w:val="1"/>
        <w:numPr>
          <w:ilvl w:val="0"/>
          <w:numId w:val="0"/>
        </w:numPr>
        <w:ind w:left="709"/>
        <w:jc w:val="center"/>
        <w:rPr>
          <w:color w:val="000000"/>
          <w:sz w:val="36"/>
        </w:rPr>
      </w:pPr>
    </w:p>
    <w:p w14:paraId="335F7A43" w14:textId="77777777" w:rsidR="00054BC9" w:rsidRDefault="00054BC9" w:rsidP="00743405">
      <w:pPr>
        <w:pStyle w:val="1"/>
        <w:numPr>
          <w:ilvl w:val="0"/>
          <w:numId w:val="0"/>
        </w:numPr>
        <w:ind w:left="709"/>
        <w:jc w:val="center"/>
        <w:rPr>
          <w:color w:val="000000"/>
          <w:sz w:val="36"/>
        </w:rPr>
      </w:pPr>
    </w:p>
    <w:p w14:paraId="70E2368D" w14:textId="77777777" w:rsidR="00054BC9" w:rsidRDefault="00054BC9" w:rsidP="00743405">
      <w:pPr>
        <w:pStyle w:val="1"/>
        <w:numPr>
          <w:ilvl w:val="0"/>
          <w:numId w:val="0"/>
        </w:numPr>
        <w:ind w:left="709"/>
        <w:jc w:val="center"/>
        <w:rPr>
          <w:color w:val="000000"/>
          <w:sz w:val="36"/>
        </w:rPr>
      </w:pPr>
    </w:p>
    <w:p w14:paraId="3153B3BD" w14:textId="77777777" w:rsidR="00054BC9" w:rsidRDefault="00054BC9" w:rsidP="00743405">
      <w:pPr>
        <w:pStyle w:val="1"/>
        <w:numPr>
          <w:ilvl w:val="0"/>
          <w:numId w:val="0"/>
        </w:numPr>
        <w:ind w:left="709"/>
        <w:jc w:val="center"/>
        <w:rPr>
          <w:color w:val="000000"/>
          <w:sz w:val="36"/>
        </w:rPr>
      </w:pPr>
    </w:p>
    <w:p w14:paraId="73231E84" w14:textId="77777777" w:rsidR="00054BC9" w:rsidRDefault="00054BC9" w:rsidP="00743405">
      <w:pPr>
        <w:pStyle w:val="1"/>
        <w:numPr>
          <w:ilvl w:val="0"/>
          <w:numId w:val="0"/>
        </w:numPr>
        <w:ind w:left="709"/>
        <w:jc w:val="center"/>
        <w:rPr>
          <w:color w:val="000000"/>
          <w:sz w:val="36"/>
        </w:rPr>
      </w:pPr>
    </w:p>
    <w:p w14:paraId="2556AB63" w14:textId="77777777" w:rsidR="00054BC9" w:rsidRDefault="00054BC9" w:rsidP="00743405">
      <w:pPr>
        <w:pStyle w:val="1"/>
        <w:numPr>
          <w:ilvl w:val="0"/>
          <w:numId w:val="0"/>
        </w:numPr>
        <w:ind w:left="709"/>
        <w:jc w:val="center"/>
        <w:rPr>
          <w:color w:val="000000"/>
          <w:sz w:val="36"/>
        </w:rPr>
      </w:pPr>
    </w:p>
    <w:p w14:paraId="08F9AB24" w14:textId="77777777" w:rsidR="00054BC9" w:rsidRDefault="00054BC9" w:rsidP="00743405">
      <w:pPr>
        <w:pStyle w:val="1"/>
        <w:numPr>
          <w:ilvl w:val="0"/>
          <w:numId w:val="0"/>
        </w:numPr>
        <w:ind w:left="709"/>
        <w:jc w:val="center"/>
        <w:rPr>
          <w:color w:val="000000"/>
          <w:sz w:val="36"/>
        </w:rPr>
      </w:pPr>
    </w:p>
    <w:p w14:paraId="6D274411" w14:textId="77777777" w:rsidR="00054BC9" w:rsidRDefault="00054BC9" w:rsidP="00743405">
      <w:pPr>
        <w:pStyle w:val="1"/>
        <w:numPr>
          <w:ilvl w:val="0"/>
          <w:numId w:val="0"/>
        </w:numPr>
        <w:ind w:left="709"/>
        <w:jc w:val="center"/>
        <w:rPr>
          <w:color w:val="000000"/>
          <w:sz w:val="36"/>
        </w:rPr>
      </w:pPr>
    </w:p>
    <w:p w14:paraId="166B1EAA" w14:textId="77777777" w:rsidR="00054BC9" w:rsidRDefault="00054BC9" w:rsidP="00743405">
      <w:pPr>
        <w:pStyle w:val="1"/>
        <w:numPr>
          <w:ilvl w:val="0"/>
          <w:numId w:val="0"/>
        </w:numPr>
        <w:ind w:left="709"/>
        <w:jc w:val="center"/>
        <w:rPr>
          <w:color w:val="000000"/>
          <w:sz w:val="36"/>
        </w:rPr>
      </w:pPr>
    </w:p>
    <w:p w14:paraId="2684152F" w14:textId="77777777" w:rsidR="00054BC9" w:rsidRDefault="00054BC9" w:rsidP="00743405">
      <w:pPr>
        <w:pStyle w:val="1"/>
        <w:numPr>
          <w:ilvl w:val="0"/>
          <w:numId w:val="0"/>
        </w:numPr>
        <w:ind w:left="709"/>
        <w:jc w:val="center"/>
        <w:rPr>
          <w:color w:val="000000"/>
          <w:sz w:val="36"/>
        </w:rPr>
      </w:pPr>
    </w:p>
    <w:p w14:paraId="342D731B" w14:textId="77777777" w:rsidR="00054BC9" w:rsidRDefault="00054BC9" w:rsidP="00743405">
      <w:pPr>
        <w:pStyle w:val="1"/>
        <w:numPr>
          <w:ilvl w:val="0"/>
          <w:numId w:val="0"/>
        </w:numPr>
        <w:ind w:left="709"/>
        <w:jc w:val="center"/>
        <w:rPr>
          <w:color w:val="000000"/>
          <w:sz w:val="36"/>
        </w:rPr>
      </w:pPr>
    </w:p>
    <w:p w14:paraId="4EA5B424" w14:textId="77777777" w:rsidR="00054BC9" w:rsidRDefault="00054BC9" w:rsidP="00743405">
      <w:pPr>
        <w:pStyle w:val="1"/>
        <w:numPr>
          <w:ilvl w:val="0"/>
          <w:numId w:val="0"/>
        </w:numPr>
        <w:ind w:left="709"/>
        <w:jc w:val="center"/>
        <w:rPr>
          <w:color w:val="000000"/>
          <w:sz w:val="36"/>
        </w:rPr>
      </w:pPr>
    </w:p>
    <w:p w14:paraId="45FCA10B" w14:textId="77777777" w:rsidR="00054BC9" w:rsidRDefault="00054BC9" w:rsidP="00743405">
      <w:pPr>
        <w:pStyle w:val="1"/>
        <w:numPr>
          <w:ilvl w:val="0"/>
          <w:numId w:val="0"/>
        </w:numPr>
        <w:ind w:left="709"/>
        <w:jc w:val="center"/>
        <w:rPr>
          <w:color w:val="000000"/>
          <w:sz w:val="36"/>
        </w:rPr>
      </w:pPr>
    </w:p>
    <w:p w14:paraId="04A0D3E8" w14:textId="77777777" w:rsidR="00CA721A" w:rsidRDefault="00CA721A" w:rsidP="00C81CFF">
      <w:pPr>
        <w:pStyle w:val="1"/>
        <w:numPr>
          <w:ilvl w:val="0"/>
          <w:numId w:val="0"/>
        </w:numPr>
        <w:rPr>
          <w:color w:val="000000"/>
          <w:sz w:val="36"/>
        </w:rPr>
      </w:pPr>
    </w:p>
    <w:p w14:paraId="53041145" w14:textId="77777777" w:rsidR="00CA721A" w:rsidRDefault="00CA721A" w:rsidP="00C81CFF">
      <w:pPr>
        <w:pStyle w:val="1"/>
        <w:numPr>
          <w:ilvl w:val="0"/>
          <w:numId w:val="0"/>
        </w:numPr>
        <w:rPr>
          <w:color w:val="000000"/>
          <w:sz w:val="36"/>
        </w:rPr>
      </w:pPr>
    </w:p>
    <w:p w14:paraId="5E177189" w14:textId="77777777" w:rsidR="00C0218D" w:rsidRDefault="00C0218D" w:rsidP="00054BC9">
      <w:pPr>
        <w:pStyle w:val="1"/>
        <w:numPr>
          <w:ilvl w:val="0"/>
          <w:numId w:val="0"/>
        </w:numPr>
        <w:ind w:left="709"/>
        <w:jc w:val="center"/>
        <w:outlineLvl w:val="0"/>
        <w:rPr>
          <w:sz w:val="32"/>
        </w:rPr>
      </w:pPr>
      <w:bookmarkStart w:id="0" w:name="_Toc42620957"/>
      <w:r w:rsidRPr="00C0218D">
        <w:rPr>
          <w:sz w:val="32"/>
        </w:rPr>
        <w:lastRenderedPageBreak/>
        <w:t>Описание проблемы</w:t>
      </w:r>
      <w:bookmarkEnd w:id="0"/>
    </w:p>
    <w:p w14:paraId="446B7D12" w14:textId="46C0A742" w:rsidR="00C0218D" w:rsidRPr="00445011" w:rsidRDefault="00C0218D" w:rsidP="00C0218D">
      <w:pPr>
        <w:pStyle w:val="1"/>
        <w:numPr>
          <w:ilvl w:val="0"/>
          <w:numId w:val="0"/>
        </w:numPr>
        <w:ind w:left="709"/>
        <w:jc w:val="both"/>
        <w:rPr>
          <w:b w:val="0"/>
          <w:szCs w:val="22"/>
        </w:rPr>
      </w:pPr>
      <w:r w:rsidRPr="00445011">
        <w:rPr>
          <w:b w:val="0"/>
          <w:szCs w:val="22"/>
        </w:rPr>
        <w:t xml:space="preserve">Проблема </w:t>
      </w:r>
      <w:r w:rsidR="00E43FC8" w:rsidRPr="00445011">
        <w:rPr>
          <w:b w:val="0"/>
          <w:szCs w:val="22"/>
        </w:rPr>
        <w:t>западных санкций 2014 года в отношении России</w:t>
      </w:r>
      <w:r w:rsidRPr="00445011">
        <w:rPr>
          <w:b w:val="0"/>
          <w:szCs w:val="22"/>
        </w:rPr>
        <w:t xml:space="preserve"> является в настоящее время </w:t>
      </w:r>
      <w:r w:rsidR="00E43FC8" w:rsidRPr="00445011">
        <w:rPr>
          <w:b w:val="0"/>
          <w:szCs w:val="22"/>
        </w:rPr>
        <w:t xml:space="preserve">все еще </w:t>
      </w:r>
      <w:r w:rsidRPr="00445011">
        <w:rPr>
          <w:b w:val="0"/>
          <w:szCs w:val="22"/>
        </w:rPr>
        <w:t xml:space="preserve"> актуальной. В России происходит </w:t>
      </w:r>
      <w:r w:rsidR="00037730" w:rsidRPr="00445011">
        <w:rPr>
          <w:b w:val="0"/>
          <w:szCs w:val="22"/>
        </w:rPr>
        <w:t>дефецит технологий, продуктов</w:t>
      </w:r>
      <w:r w:rsidRPr="00445011">
        <w:rPr>
          <w:b w:val="0"/>
          <w:szCs w:val="22"/>
        </w:rPr>
        <w:t xml:space="preserve">. </w:t>
      </w:r>
    </w:p>
    <w:p w14:paraId="67DD7BFF" w14:textId="49C826F1" w:rsidR="00037730" w:rsidRPr="00445011" w:rsidRDefault="00037730" w:rsidP="00C0218D">
      <w:pPr>
        <w:pStyle w:val="1"/>
        <w:numPr>
          <w:ilvl w:val="0"/>
          <w:numId w:val="0"/>
        </w:numPr>
        <w:ind w:left="709"/>
        <w:jc w:val="both"/>
        <w:rPr>
          <w:b w:val="0"/>
          <w:szCs w:val="22"/>
        </w:rPr>
      </w:pPr>
      <w:r w:rsidRPr="00445011">
        <w:rPr>
          <w:b w:val="0"/>
          <w:szCs w:val="22"/>
        </w:rPr>
        <w:t>Из-за отсутсвия санкционных продуктов в магазинах появились более дорогие , но менее качественные альтернативы. Из-за ограничей к технологиям западных стран, наши технологие замедлятся.Также санкции негативно повлияли на экономику России</w:t>
      </w:r>
      <w:r w:rsidR="003F1CC5" w:rsidRPr="00445011">
        <w:rPr>
          <w:b w:val="0"/>
          <w:szCs w:val="22"/>
        </w:rPr>
        <w:t xml:space="preserve"> и бизнес.</w:t>
      </w:r>
      <w:r w:rsidRPr="00445011">
        <w:rPr>
          <w:b w:val="0"/>
          <w:szCs w:val="22"/>
        </w:rPr>
        <w:t xml:space="preserve"> </w:t>
      </w:r>
    </w:p>
    <w:p w14:paraId="6AA9EF62" w14:textId="77777777" w:rsidR="00C0218D" w:rsidRDefault="00C0218D" w:rsidP="00C0218D">
      <w:pPr>
        <w:pStyle w:val="1"/>
        <w:numPr>
          <w:ilvl w:val="0"/>
          <w:numId w:val="0"/>
        </w:numPr>
        <w:ind w:left="709"/>
        <w:jc w:val="both"/>
        <w:rPr>
          <w:b w:val="0"/>
          <w:sz w:val="24"/>
        </w:rPr>
      </w:pPr>
    </w:p>
    <w:p w14:paraId="14516642" w14:textId="77777777" w:rsidR="00C0218D" w:rsidRPr="00C0218D" w:rsidRDefault="00C0218D" w:rsidP="00054BC9">
      <w:pPr>
        <w:pStyle w:val="1"/>
        <w:numPr>
          <w:ilvl w:val="0"/>
          <w:numId w:val="0"/>
        </w:numPr>
        <w:ind w:left="709"/>
        <w:jc w:val="center"/>
        <w:outlineLvl w:val="0"/>
        <w:rPr>
          <w:sz w:val="32"/>
        </w:rPr>
      </w:pPr>
      <w:bookmarkStart w:id="1" w:name="_Toc42620958"/>
      <w:r w:rsidRPr="00C0218D">
        <w:rPr>
          <w:sz w:val="32"/>
        </w:rPr>
        <w:t>Предложенные альтернативы решения</w:t>
      </w:r>
      <w:bookmarkEnd w:id="1"/>
    </w:p>
    <w:p w14:paraId="11CCBBC9" w14:textId="6CC6DDEA" w:rsidR="00C0218D" w:rsidRPr="00C0218D" w:rsidRDefault="00E43FC8" w:rsidP="00C0218D">
      <w:pPr>
        <w:pStyle w:val="1"/>
        <w:numPr>
          <w:ilvl w:val="0"/>
          <w:numId w:val="46"/>
        </w:numPr>
        <w:rPr>
          <w:b w:val="0"/>
          <w:color w:val="000000"/>
        </w:rPr>
      </w:pPr>
      <w:r>
        <w:rPr>
          <w:b w:val="0"/>
          <w:color w:val="000000"/>
        </w:rPr>
        <w:t>Возврат территорий Крыма Украине</w:t>
      </w:r>
      <w:r w:rsidR="00D6722B">
        <w:rPr>
          <w:b w:val="0"/>
          <w:color w:val="000000"/>
        </w:rPr>
        <w:t xml:space="preserve"> – Россия откажется от результатов рефирендума в 2014 году в Крыме и передаст территории Крыма Украине</w:t>
      </w:r>
    </w:p>
    <w:p w14:paraId="5E00A631" w14:textId="51A43FDC" w:rsidR="00D6722B" w:rsidRPr="00D6722B" w:rsidRDefault="00E43FC8" w:rsidP="00D6722B">
      <w:pPr>
        <w:pStyle w:val="1"/>
        <w:numPr>
          <w:ilvl w:val="0"/>
          <w:numId w:val="46"/>
        </w:numPr>
        <w:rPr>
          <w:b w:val="0"/>
          <w:color w:val="000000"/>
          <w:szCs w:val="28"/>
        </w:rPr>
      </w:pPr>
      <w:r>
        <w:rPr>
          <w:b w:val="0"/>
          <w:color w:val="000000"/>
          <w:szCs w:val="28"/>
        </w:rPr>
        <w:t xml:space="preserve">Договор с Украиной,после которого они </w:t>
      </w:r>
      <w:r w:rsidR="00345691">
        <w:rPr>
          <w:b w:val="0"/>
          <w:color w:val="000000"/>
          <w:szCs w:val="28"/>
        </w:rPr>
        <w:t>признают Крым русским</w:t>
      </w:r>
      <w:r w:rsidR="00D6722B">
        <w:rPr>
          <w:b w:val="0"/>
          <w:color w:val="000000"/>
          <w:szCs w:val="28"/>
        </w:rPr>
        <w:t>- путем переговоров заставить офицально признать, что после рефирендума Крым является территорией России</w:t>
      </w:r>
    </w:p>
    <w:p w14:paraId="792C5C5E" w14:textId="1AB1E06F" w:rsidR="00C0218D" w:rsidRDefault="00345691" w:rsidP="00C0218D">
      <w:pPr>
        <w:pStyle w:val="1"/>
        <w:numPr>
          <w:ilvl w:val="0"/>
          <w:numId w:val="46"/>
        </w:numPr>
        <w:rPr>
          <w:b w:val="0"/>
          <w:color w:val="000000"/>
          <w:szCs w:val="28"/>
        </w:rPr>
      </w:pPr>
      <w:r>
        <w:rPr>
          <w:b w:val="0"/>
          <w:color w:val="000000"/>
          <w:szCs w:val="28"/>
        </w:rPr>
        <w:t>Увеличение собственных производств</w:t>
      </w:r>
      <w:r w:rsidR="00D6722B">
        <w:rPr>
          <w:b w:val="0"/>
          <w:color w:val="000000"/>
          <w:szCs w:val="28"/>
        </w:rPr>
        <w:t xml:space="preserve"> – расширить собственные  производства в областях, в которых нас ограничили санкции</w:t>
      </w:r>
    </w:p>
    <w:p w14:paraId="35E0735E" w14:textId="6E3B94E4" w:rsidR="00C0218D" w:rsidRDefault="00345691" w:rsidP="00C0218D">
      <w:pPr>
        <w:pStyle w:val="1"/>
        <w:numPr>
          <w:ilvl w:val="0"/>
          <w:numId w:val="46"/>
        </w:numPr>
        <w:rPr>
          <w:b w:val="0"/>
          <w:color w:val="000000"/>
          <w:szCs w:val="28"/>
        </w:rPr>
      </w:pPr>
      <w:r>
        <w:rPr>
          <w:b w:val="0"/>
          <w:color w:val="000000"/>
          <w:szCs w:val="28"/>
        </w:rPr>
        <w:t xml:space="preserve">Поиск дипломатического компромиса </w:t>
      </w:r>
      <w:r w:rsidR="00D6722B">
        <w:rPr>
          <w:b w:val="0"/>
          <w:color w:val="000000"/>
          <w:szCs w:val="28"/>
        </w:rPr>
        <w:t xml:space="preserve">– попытаться найти дипломатический компромис с западом </w:t>
      </w:r>
    </w:p>
    <w:p w14:paraId="7EB6A24E" w14:textId="6F0B69C2" w:rsidR="00C0218D" w:rsidRDefault="00345691" w:rsidP="00C0218D">
      <w:pPr>
        <w:pStyle w:val="1"/>
        <w:numPr>
          <w:ilvl w:val="0"/>
          <w:numId w:val="46"/>
        </w:numPr>
        <w:rPr>
          <w:b w:val="0"/>
          <w:color w:val="000000"/>
          <w:szCs w:val="28"/>
        </w:rPr>
      </w:pPr>
      <w:r>
        <w:rPr>
          <w:b w:val="0"/>
          <w:color w:val="000000"/>
          <w:szCs w:val="28"/>
        </w:rPr>
        <w:t>Смена власти (могут изменить политические отношения)</w:t>
      </w:r>
      <w:r w:rsidR="00D6722B">
        <w:rPr>
          <w:b w:val="0"/>
          <w:color w:val="000000"/>
          <w:szCs w:val="28"/>
        </w:rPr>
        <w:t>-</w:t>
      </w:r>
    </w:p>
    <w:p w14:paraId="23E51969" w14:textId="7FE76447" w:rsidR="00D6722B" w:rsidRDefault="00D6722B" w:rsidP="00D6722B">
      <w:pPr>
        <w:pStyle w:val="1"/>
        <w:numPr>
          <w:ilvl w:val="0"/>
          <w:numId w:val="0"/>
        </w:numPr>
        <w:ind w:left="1429"/>
        <w:rPr>
          <w:b w:val="0"/>
          <w:color w:val="000000"/>
          <w:szCs w:val="28"/>
        </w:rPr>
      </w:pPr>
      <w:r>
        <w:rPr>
          <w:b w:val="0"/>
          <w:color w:val="000000"/>
          <w:szCs w:val="28"/>
        </w:rPr>
        <w:t xml:space="preserve">Смена правительства может повлиять на решение западных лидеров </w:t>
      </w:r>
    </w:p>
    <w:p w14:paraId="512C7297" w14:textId="22368E2A" w:rsidR="00D6722B" w:rsidRPr="00D6722B" w:rsidRDefault="00345691" w:rsidP="00D6722B">
      <w:pPr>
        <w:pStyle w:val="1"/>
        <w:numPr>
          <w:ilvl w:val="0"/>
          <w:numId w:val="46"/>
        </w:numPr>
        <w:rPr>
          <w:b w:val="0"/>
          <w:color w:val="000000"/>
          <w:szCs w:val="28"/>
        </w:rPr>
      </w:pPr>
      <w:r>
        <w:rPr>
          <w:b w:val="0"/>
          <w:color w:val="000000"/>
          <w:szCs w:val="28"/>
        </w:rPr>
        <w:t>Наладить торговые отношения с другими странами</w:t>
      </w:r>
      <w:r w:rsidR="00D6722B">
        <w:rPr>
          <w:b w:val="0"/>
          <w:color w:val="000000"/>
          <w:szCs w:val="28"/>
        </w:rPr>
        <w:t>- найти замену санкционным товарам у других стран</w:t>
      </w:r>
    </w:p>
    <w:p w14:paraId="6464202F" w14:textId="072FBBEE" w:rsidR="00C0218D" w:rsidRPr="00D6722B" w:rsidRDefault="00345691" w:rsidP="00D6722B">
      <w:pPr>
        <w:pStyle w:val="1"/>
        <w:numPr>
          <w:ilvl w:val="0"/>
          <w:numId w:val="46"/>
        </w:numPr>
        <w:rPr>
          <w:b w:val="0"/>
          <w:color w:val="000000"/>
          <w:szCs w:val="28"/>
        </w:rPr>
      </w:pPr>
      <w:r>
        <w:rPr>
          <w:b w:val="0"/>
          <w:color w:val="000000"/>
          <w:szCs w:val="28"/>
        </w:rPr>
        <w:t>Ничего не делать</w:t>
      </w:r>
      <w:r w:rsidR="00D6722B">
        <w:rPr>
          <w:b w:val="0"/>
          <w:color w:val="000000"/>
          <w:szCs w:val="28"/>
        </w:rPr>
        <w:t xml:space="preserve"> – выжидать, пока западу будет слишком невыгодно продолжать действия санкций</w:t>
      </w:r>
    </w:p>
    <w:p w14:paraId="24FCD803" w14:textId="12F7C156" w:rsidR="00C81CFF" w:rsidRDefault="00C81CFF" w:rsidP="00D6722B">
      <w:pPr>
        <w:pStyle w:val="1"/>
        <w:numPr>
          <w:ilvl w:val="0"/>
          <w:numId w:val="0"/>
        </w:numPr>
        <w:outlineLvl w:val="0"/>
        <w:rPr>
          <w:b w:val="0"/>
          <w:color w:val="000000"/>
          <w:szCs w:val="28"/>
        </w:rPr>
      </w:pPr>
    </w:p>
    <w:p w14:paraId="41477497" w14:textId="77777777" w:rsidR="00345691" w:rsidRDefault="00345691" w:rsidP="00D6722B">
      <w:pPr>
        <w:pStyle w:val="1"/>
        <w:numPr>
          <w:ilvl w:val="0"/>
          <w:numId w:val="0"/>
        </w:numPr>
        <w:outlineLvl w:val="0"/>
        <w:rPr>
          <w:b w:val="0"/>
          <w:color w:val="000000"/>
          <w:szCs w:val="28"/>
        </w:rPr>
      </w:pPr>
    </w:p>
    <w:p w14:paraId="7033A774" w14:textId="77777777" w:rsidR="00C0218D" w:rsidRDefault="00C0218D" w:rsidP="00054BC9">
      <w:pPr>
        <w:pStyle w:val="1"/>
        <w:numPr>
          <w:ilvl w:val="0"/>
          <w:numId w:val="0"/>
        </w:numPr>
        <w:ind w:left="720" w:hanging="360"/>
        <w:jc w:val="center"/>
        <w:outlineLvl w:val="0"/>
        <w:rPr>
          <w:sz w:val="32"/>
        </w:rPr>
      </w:pPr>
      <w:bookmarkStart w:id="2" w:name="_Toc42620959"/>
      <w:r w:rsidRPr="00C0218D">
        <w:rPr>
          <w:sz w:val="32"/>
        </w:rPr>
        <w:lastRenderedPageBreak/>
        <w:t>Список экспертов и их характеристик</w:t>
      </w:r>
      <w:bookmarkEnd w:id="2"/>
    </w:p>
    <w:p w14:paraId="08ABFB10" w14:textId="7B17EED1" w:rsidR="00C0218D" w:rsidRPr="00715783" w:rsidRDefault="002558AC" w:rsidP="002558AC">
      <w:pPr>
        <w:pStyle w:val="1"/>
        <w:numPr>
          <w:ilvl w:val="0"/>
          <w:numId w:val="47"/>
        </w:numPr>
        <w:rPr>
          <w:b w:val="0"/>
          <w:color w:val="000000"/>
          <w:sz w:val="32"/>
          <w:szCs w:val="28"/>
        </w:rPr>
      </w:pPr>
      <w:r w:rsidRPr="002558AC">
        <w:rPr>
          <w:b w:val="0"/>
          <w:sz w:val="32"/>
        </w:rPr>
        <w:t>Эксперт1 –</w:t>
      </w:r>
      <w:r w:rsidR="00D6722B">
        <w:rPr>
          <w:b w:val="0"/>
          <w:sz w:val="32"/>
        </w:rPr>
        <w:t>учитель в школе</w:t>
      </w:r>
      <w:r w:rsidR="00037730">
        <w:rPr>
          <w:b w:val="0"/>
          <w:sz w:val="32"/>
        </w:rPr>
        <w:t xml:space="preserve"> </w:t>
      </w:r>
      <w:r w:rsidR="003F1CC5">
        <w:rPr>
          <w:b w:val="0"/>
          <w:sz w:val="32"/>
        </w:rPr>
        <w:t xml:space="preserve">, опты работы </w:t>
      </w:r>
      <w:r w:rsidR="00D6722B">
        <w:rPr>
          <w:b w:val="0"/>
          <w:sz w:val="32"/>
        </w:rPr>
        <w:t>17</w:t>
      </w:r>
      <w:r w:rsidR="003F1CC5">
        <w:rPr>
          <w:b w:val="0"/>
          <w:sz w:val="32"/>
        </w:rPr>
        <w:t xml:space="preserve"> лет</w:t>
      </w:r>
      <w:r w:rsidR="00D6722B">
        <w:rPr>
          <w:b w:val="0"/>
          <w:sz w:val="32"/>
        </w:rPr>
        <w:t xml:space="preserve"> (Бех С.Г)</w:t>
      </w:r>
    </w:p>
    <w:p w14:paraId="6031BA1D" w14:textId="6207CDBD" w:rsidR="00715783" w:rsidRPr="002558AC" w:rsidRDefault="00715783" w:rsidP="00715783">
      <w:pPr>
        <w:pStyle w:val="1"/>
        <w:numPr>
          <w:ilvl w:val="0"/>
          <w:numId w:val="0"/>
        </w:numPr>
        <w:ind w:left="1080"/>
        <w:rPr>
          <w:b w:val="0"/>
          <w:color w:val="000000"/>
          <w:sz w:val="32"/>
          <w:szCs w:val="28"/>
        </w:rPr>
      </w:pPr>
      <w:r>
        <w:rPr>
          <w:color w:val="000000"/>
          <w:sz w:val="27"/>
          <w:szCs w:val="27"/>
        </w:rPr>
        <w:t>Компетентность: R=(0.1*</w:t>
      </w:r>
      <w:r>
        <w:rPr>
          <w:color w:val="000000"/>
          <w:sz w:val="27"/>
          <w:szCs w:val="27"/>
        </w:rPr>
        <w:t>5</w:t>
      </w:r>
      <w:r>
        <w:rPr>
          <w:color w:val="000000"/>
          <w:sz w:val="27"/>
          <w:szCs w:val="27"/>
        </w:rPr>
        <w:t>+0.</w:t>
      </w:r>
      <w:r>
        <w:rPr>
          <w:color w:val="000000"/>
          <w:sz w:val="27"/>
          <w:szCs w:val="27"/>
        </w:rPr>
        <w:t>7</w:t>
      </w:r>
      <w:r>
        <w:rPr>
          <w:color w:val="000000"/>
          <w:sz w:val="27"/>
          <w:szCs w:val="27"/>
        </w:rPr>
        <w:t>)/2=0.</w:t>
      </w:r>
      <w:r>
        <w:rPr>
          <w:color w:val="000000"/>
          <w:sz w:val="27"/>
          <w:szCs w:val="27"/>
        </w:rPr>
        <w:t>6</w:t>
      </w:r>
    </w:p>
    <w:p w14:paraId="48CB5A45" w14:textId="4665F8A8" w:rsidR="002558AC" w:rsidRPr="002558AC" w:rsidRDefault="002558AC" w:rsidP="002558AC">
      <w:pPr>
        <w:pStyle w:val="1"/>
        <w:numPr>
          <w:ilvl w:val="0"/>
          <w:numId w:val="47"/>
        </w:numPr>
        <w:rPr>
          <w:b w:val="0"/>
          <w:color w:val="000000"/>
          <w:sz w:val="32"/>
          <w:szCs w:val="28"/>
        </w:rPr>
      </w:pPr>
      <w:r w:rsidRPr="002558AC">
        <w:rPr>
          <w:b w:val="0"/>
          <w:sz w:val="32"/>
        </w:rPr>
        <w:t xml:space="preserve">Эксперт2 – </w:t>
      </w:r>
      <w:r w:rsidR="00037730">
        <w:rPr>
          <w:b w:val="0"/>
          <w:sz w:val="32"/>
        </w:rPr>
        <w:t>преподаватель в вузе</w:t>
      </w:r>
      <w:r w:rsidR="003F1CC5">
        <w:rPr>
          <w:b w:val="0"/>
          <w:sz w:val="32"/>
        </w:rPr>
        <w:t>, опыт работы 12 лет</w:t>
      </w:r>
      <w:r w:rsidR="00D6722B">
        <w:rPr>
          <w:b w:val="0"/>
          <w:sz w:val="32"/>
        </w:rPr>
        <w:t xml:space="preserve"> (Слепцов В.А.)</w:t>
      </w:r>
      <w:r w:rsidR="00715783">
        <w:rPr>
          <w:b w:val="0"/>
          <w:sz w:val="32"/>
        </w:rPr>
        <w:t xml:space="preserve"> </w:t>
      </w:r>
      <w:r w:rsidR="00715783">
        <w:rPr>
          <w:color w:val="000000"/>
          <w:sz w:val="27"/>
          <w:szCs w:val="27"/>
        </w:rPr>
        <w:t>Компетентность: R=(0.1*</w:t>
      </w:r>
      <w:r w:rsidR="00715783">
        <w:rPr>
          <w:color w:val="000000"/>
          <w:sz w:val="27"/>
          <w:szCs w:val="27"/>
        </w:rPr>
        <w:t>6</w:t>
      </w:r>
      <w:r w:rsidR="00715783">
        <w:rPr>
          <w:color w:val="000000"/>
          <w:sz w:val="27"/>
          <w:szCs w:val="27"/>
        </w:rPr>
        <w:t>+0.</w:t>
      </w:r>
      <w:r w:rsidR="00715783">
        <w:rPr>
          <w:color w:val="000000"/>
          <w:sz w:val="27"/>
          <w:szCs w:val="27"/>
        </w:rPr>
        <w:t>8</w:t>
      </w:r>
      <w:r w:rsidR="00715783">
        <w:rPr>
          <w:color w:val="000000"/>
          <w:sz w:val="27"/>
          <w:szCs w:val="27"/>
        </w:rPr>
        <w:t>)/2=0.</w:t>
      </w:r>
      <w:r w:rsidR="00715783">
        <w:rPr>
          <w:color w:val="000000"/>
          <w:sz w:val="27"/>
          <w:szCs w:val="27"/>
        </w:rPr>
        <w:t>7</w:t>
      </w:r>
    </w:p>
    <w:p w14:paraId="3C52F184" w14:textId="7CE18E60" w:rsidR="002558AC" w:rsidRPr="002558AC" w:rsidRDefault="002558AC" w:rsidP="002558AC">
      <w:pPr>
        <w:pStyle w:val="1"/>
        <w:numPr>
          <w:ilvl w:val="0"/>
          <w:numId w:val="47"/>
        </w:numPr>
        <w:rPr>
          <w:b w:val="0"/>
          <w:color w:val="000000"/>
          <w:sz w:val="32"/>
          <w:szCs w:val="28"/>
        </w:rPr>
      </w:pPr>
      <w:r w:rsidRPr="002558AC">
        <w:rPr>
          <w:b w:val="0"/>
          <w:sz w:val="32"/>
        </w:rPr>
        <w:t>Эксперт3 – ученик ВУЗа, окончивший высшую школу</w:t>
      </w:r>
      <w:r w:rsidR="00D6722B">
        <w:rPr>
          <w:b w:val="0"/>
          <w:sz w:val="32"/>
        </w:rPr>
        <w:t>(Арнольд Э.)</w:t>
      </w:r>
      <w:r w:rsidR="00715783">
        <w:rPr>
          <w:b w:val="0"/>
          <w:sz w:val="32"/>
        </w:rPr>
        <w:t xml:space="preserve"> </w:t>
      </w:r>
      <w:r w:rsidR="00715783">
        <w:rPr>
          <w:color w:val="000000"/>
          <w:sz w:val="27"/>
          <w:szCs w:val="27"/>
        </w:rPr>
        <w:t>Компетентность: R=(0.1*</w:t>
      </w:r>
      <w:r w:rsidR="00715783">
        <w:rPr>
          <w:color w:val="000000"/>
          <w:sz w:val="27"/>
          <w:szCs w:val="27"/>
        </w:rPr>
        <w:t>2</w:t>
      </w:r>
      <w:r w:rsidR="00715783">
        <w:rPr>
          <w:color w:val="000000"/>
          <w:sz w:val="27"/>
          <w:szCs w:val="27"/>
        </w:rPr>
        <w:t>+0.5)/2=0.</w:t>
      </w:r>
      <w:r w:rsidR="00715783">
        <w:rPr>
          <w:color w:val="000000"/>
          <w:sz w:val="27"/>
          <w:szCs w:val="27"/>
        </w:rPr>
        <w:t>35</w:t>
      </w:r>
    </w:p>
    <w:p w14:paraId="550836BC" w14:textId="77777777" w:rsidR="002558AC" w:rsidRDefault="002558AC" w:rsidP="00054BC9">
      <w:pPr>
        <w:pStyle w:val="1"/>
        <w:numPr>
          <w:ilvl w:val="0"/>
          <w:numId w:val="0"/>
        </w:numPr>
        <w:ind w:left="720" w:hanging="360"/>
        <w:outlineLvl w:val="0"/>
        <w:rPr>
          <w:sz w:val="32"/>
        </w:rPr>
      </w:pPr>
    </w:p>
    <w:p w14:paraId="3728A5B6" w14:textId="77777777" w:rsidR="002558AC" w:rsidRDefault="002558AC" w:rsidP="00054BC9">
      <w:pPr>
        <w:pStyle w:val="1"/>
        <w:numPr>
          <w:ilvl w:val="0"/>
          <w:numId w:val="0"/>
        </w:numPr>
        <w:ind w:left="720" w:hanging="360"/>
        <w:jc w:val="center"/>
        <w:outlineLvl w:val="0"/>
        <w:rPr>
          <w:sz w:val="32"/>
        </w:rPr>
      </w:pPr>
      <w:bookmarkStart w:id="3" w:name="_Toc42620960"/>
      <w:r w:rsidRPr="002558AC">
        <w:rPr>
          <w:sz w:val="32"/>
        </w:rPr>
        <w:t>Скриншоты работы с приложением</w:t>
      </w:r>
      <w:bookmarkEnd w:id="3"/>
    </w:p>
    <w:p w14:paraId="2D6A01AC" w14:textId="759B77A0" w:rsidR="002558AC" w:rsidRDefault="00FF777B" w:rsidP="002558AC">
      <w:pPr>
        <w:pStyle w:val="1"/>
        <w:numPr>
          <w:ilvl w:val="0"/>
          <w:numId w:val="0"/>
        </w:numPr>
        <w:ind w:left="720" w:hanging="360"/>
        <w:jc w:val="center"/>
        <w:rPr>
          <w:b w:val="0"/>
          <w:color w:val="000000"/>
          <w:sz w:val="36"/>
          <w:szCs w:val="28"/>
        </w:rPr>
      </w:pPr>
      <w:r>
        <w:rPr>
          <w:noProof/>
        </w:rPr>
        <w:drawing>
          <wp:inline distT="0" distB="0" distL="0" distR="0" wp14:anchorId="74B21625" wp14:editId="275E66F4">
            <wp:extent cx="5940425" cy="46850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8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EF30F" w14:textId="12917D8D" w:rsidR="002558AC" w:rsidRDefault="005A7253" w:rsidP="002558AC">
      <w:pPr>
        <w:pStyle w:val="1"/>
        <w:numPr>
          <w:ilvl w:val="0"/>
          <w:numId w:val="0"/>
        </w:numPr>
        <w:ind w:left="720" w:hanging="360"/>
        <w:jc w:val="center"/>
        <w:rPr>
          <w:b w:val="0"/>
          <w:color w:val="000000"/>
          <w:sz w:val="36"/>
          <w:szCs w:val="28"/>
        </w:rPr>
      </w:pPr>
      <w:r>
        <w:rPr>
          <w:noProof/>
        </w:rPr>
        <w:lastRenderedPageBreak/>
        <w:drawing>
          <wp:inline distT="0" distB="0" distL="0" distR="0" wp14:anchorId="306D48F5" wp14:editId="7750C160">
            <wp:extent cx="5940425" cy="4686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F5C8A" w14:textId="13611D46" w:rsidR="002558AC" w:rsidRDefault="00FF777B" w:rsidP="002558AC">
      <w:pPr>
        <w:pStyle w:val="1"/>
        <w:numPr>
          <w:ilvl w:val="0"/>
          <w:numId w:val="0"/>
        </w:numPr>
        <w:ind w:left="720" w:hanging="360"/>
        <w:jc w:val="center"/>
        <w:rPr>
          <w:b w:val="0"/>
          <w:color w:val="000000"/>
          <w:sz w:val="36"/>
          <w:szCs w:val="28"/>
        </w:rPr>
      </w:pPr>
      <w:r>
        <w:rPr>
          <w:noProof/>
        </w:rPr>
        <w:drawing>
          <wp:inline distT="0" distB="0" distL="0" distR="0" wp14:anchorId="0027F114" wp14:editId="18B352FA">
            <wp:extent cx="5940425" cy="31972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E0F05" w14:textId="5A814D1B" w:rsidR="002558AC" w:rsidRDefault="00FF777B" w:rsidP="002C0F3E">
      <w:pPr>
        <w:pStyle w:val="1"/>
        <w:numPr>
          <w:ilvl w:val="0"/>
          <w:numId w:val="0"/>
        </w:numPr>
        <w:ind w:left="720" w:hanging="360"/>
        <w:rPr>
          <w:b w:val="0"/>
          <w:color w:val="000000"/>
          <w:sz w:val="36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C50DD2D" wp14:editId="6C25D2C9">
            <wp:extent cx="5940425" cy="31667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31A72" w14:textId="6F362887" w:rsidR="00A56BB3" w:rsidRDefault="00FF777B" w:rsidP="002C0F3E">
      <w:pPr>
        <w:pStyle w:val="1"/>
        <w:numPr>
          <w:ilvl w:val="0"/>
          <w:numId w:val="0"/>
        </w:numPr>
        <w:ind w:left="720" w:hanging="360"/>
        <w:rPr>
          <w:b w:val="0"/>
          <w:color w:val="000000"/>
          <w:sz w:val="36"/>
          <w:szCs w:val="28"/>
          <w:lang w:val="en-US"/>
        </w:rPr>
      </w:pPr>
      <w:r>
        <w:rPr>
          <w:noProof/>
        </w:rPr>
        <w:drawing>
          <wp:inline distT="0" distB="0" distL="0" distR="0" wp14:anchorId="0A63E95E" wp14:editId="3DEDE6E7">
            <wp:extent cx="5940425" cy="32461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A42FB" w14:textId="6AC0089A" w:rsidR="00A56BB3" w:rsidRDefault="00A56BB3" w:rsidP="002C0F3E">
      <w:pPr>
        <w:pStyle w:val="1"/>
        <w:numPr>
          <w:ilvl w:val="0"/>
          <w:numId w:val="0"/>
        </w:numPr>
        <w:ind w:left="720" w:hanging="360"/>
        <w:rPr>
          <w:b w:val="0"/>
          <w:color w:val="000000"/>
          <w:sz w:val="36"/>
          <w:szCs w:val="28"/>
          <w:lang w:val="en-US"/>
        </w:rPr>
      </w:pPr>
    </w:p>
    <w:p w14:paraId="3FB88088" w14:textId="51C35EB8" w:rsidR="00A56BB3" w:rsidRDefault="00A56BB3" w:rsidP="00054BC9">
      <w:pPr>
        <w:pStyle w:val="1"/>
        <w:numPr>
          <w:ilvl w:val="0"/>
          <w:numId w:val="0"/>
        </w:numPr>
        <w:ind w:left="720" w:hanging="360"/>
        <w:outlineLvl w:val="0"/>
        <w:rPr>
          <w:b w:val="0"/>
          <w:color w:val="000000"/>
          <w:sz w:val="36"/>
          <w:szCs w:val="28"/>
          <w:lang w:val="en-US"/>
        </w:rPr>
      </w:pPr>
    </w:p>
    <w:p w14:paraId="4F15AB8F" w14:textId="1D66D457" w:rsidR="00FF777B" w:rsidRDefault="00FF777B" w:rsidP="00054BC9">
      <w:pPr>
        <w:pStyle w:val="1"/>
        <w:numPr>
          <w:ilvl w:val="0"/>
          <w:numId w:val="0"/>
        </w:numPr>
        <w:ind w:left="720" w:hanging="360"/>
        <w:outlineLvl w:val="0"/>
        <w:rPr>
          <w:b w:val="0"/>
          <w:color w:val="000000"/>
          <w:sz w:val="36"/>
          <w:szCs w:val="28"/>
          <w:lang w:val="en-US"/>
        </w:rPr>
      </w:pPr>
    </w:p>
    <w:p w14:paraId="0CECC714" w14:textId="35CD794F" w:rsidR="00FF777B" w:rsidRDefault="00FF777B" w:rsidP="00054BC9">
      <w:pPr>
        <w:pStyle w:val="1"/>
        <w:numPr>
          <w:ilvl w:val="0"/>
          <w:numId w:val="0"/>
        </w:numPr>
        <w:ind w:left="720" w:hanging="360"/>
        <w:outlineLvl w:val="0"/>
        <w:rPr>
          <w:b w:val="0"/>
          <w:color w:val="000000"/>
          <w:sz w:val="36"/>
          <w:szCs w:val="28"/>
          <w:lang w:val="en-US"/>
        </w:rPr>
      </w:pPr>
    </w:p>
    <w:p w14:paraId="26B3913C" w14:textId="5BF86058" w:rsidR="00FF777B" w:rsidRDefault="00FF777B" w:rsidP="00054BC9">
      <w:pPr>
        <w:pStyle w:val="1"/>
        <w:numPr>
          <w:ilvl w:val="0"/>
          <w:numId w:val="0"/>
        </w:numPr>
        <w:ind w:left="720" w:hanging="360"/>
        <w:outlineLvl w:val="0"/>
        <w:rPr>
          <w:b w:val="0"/>
          <w:color w:val="000000"/>
          <w:sz w:val="36"/>
          <w:szCs w:val="28"/>
          <w:lang w:val="en-US"/>
        </w:rPr>
      </w:pPr>
    </w:p>
    <w:p w14:paraId="6294FD5D" w14:textId="77777777" w:rsidR="00FF777B" w:rsidRDefault="00FF777B" w:rsidP="00054BC9">
      <w:pPr>
        <w:pStyle w:val="1"/>
        <w:numPr>
          <w:ilvl w:val="0"/>
          <w:numId w:val="0"/>
        </w:numPr>
        <w:ind w:left="720" w:hanging="360"/>
        <w:outlineLvl w:val="0"/>
        <w:rPr>
          <w:b w:val="0"/>
          <w:color w:val="000000"/>
          <w:sz w:val="36"/>
          <w:szCs w:val="28"/>
          <w:lang w:val="en-US"/>
        </w:rPr>
      </w:pPr>
    </w:p>
    <w:p w14:paraId="2427CA15" w14:textId="77777777" w:rsidR="00A56BB3" w:rsidRDefault="00A56BB3" w:rsidP="00054BC9">
      <w:pPr>
        <w:pStyle w:val="1"/>
        <w:numPr>
          <w:ilvl w:val="0"/>
          <w:numId w:val="0"/>
        </w:numPr>
        <w:ind w:left="720" w:hanging="360"/>
        <w:jc w:val="center"/>
        <w:outlineLvl w:val="0"/>
      </w:pPr>
      <w:bookmarkStart w:id="4" w:name="_Toc42620961"/>
      <w:r>
        <w:lastRenderedPageBreak/>
        <w:t>Результаты, полученные при обработке  данных приложением</w:t>
      </w:r>
      <w:bookmarkEnd w:id="4"/>
    </w:p>
    <w:p w14:paraId="258057F4" w14:textId="2A8E5651" w:rsidR="00A75EAC" w:rsidRDefault="005A7253" w:rsidP="00A56BB3">
      <w:pPr>
        <w:pStyle w:val="1"/>
        <w:numPr>
          <w:ilvl w:val="0"/>
          <w:numId w:val="0"/>
        </w:numPr>
        <w:ind w:left="720" w:hanging="360"/>
        <w:jc w:val="center"/>
        <w:rPr>
          <w:b w:val="0"/>
          <w:color w:val="000000"/>
          <w:sz w:val="36"/>
          <w:szCs w:val="28"/>
        </w:rPr>
      </w:pPr>
      <w:r>
        <w:rPr>
          <w:noProof/>
        </w:rPr>
        <w:drawing>
          <wp:inline distT="0" distB="0" distL="0" distR="0" wp14:anchorId="7F7C10E6" wp14:editId="76682787">
            <wp:extent cx="5940425" cy="36106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1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AFAB1" w14:textId="77777777" w:rsidR="00A56BB3" w:rsidRDefault="00A56BB3" w:rsidP="00A75EAC">
      <w:pPr>
        <w:jc w:val="center"/>
        <w:rPr>
          <w:sz w:val="24"/>
          <w:lang w:eastAsia="ru-RU"/>
        </w:rPr>
      </w:pPr>
    </w:p>
    <w:p w14:paraId="6B3023FA" w14:textId="77777777" w:rsidR="00E609BC" w:rsidRDefault="00E609BC" w:rsidP="00A75EAC">
      <w:pPr>
        <w:jc w:val="center"/>
        <w:rPr>
          <w:sz w:val="24"/>
          <w:lang w:eastAsia="ru-RU"/>
        </w:rPr>
      </w:pPr>
    </w:p>
    <w:p w14:paraId="30E11932" w14:textId="77777777" w:rsidR="00E609BC" w:rsidRDefault="00E609BC" w:rsidP="00A75EAC">
      <w:pPr>
        <w:jc w:val="center"/>
        <w:rPr>
          <w:sz w:val="24"/>
          <w:lang w:eastAsia="ru-RU"/>
        </w:rPr>
      </w:pPr>
    </w:p>
    <w:p w14:paraId="469051E1" w14:textId="77777777" w:rsidR="00E609BC" w:rsidRDefault="00E609BC" w:rsidP="00E609BC">
      <w:pPr>
        <w:pStyle w:val="Heading1"/>
        <w:jc w:val="center"/>
        <w:rPr>
          <w:color w:val="auto"/>
          <w:sz w:val="32"/>
          <w:lang w:eastAsia="ru-RU"/>
        </w:rPr>
      </w:pPr>
      <w:bookmarkStart w:id="5" w:name="_Toc42620962"/>
      <w:r w:rsidRPr="00E609BC">
        <w:rPr>
          <w:color w:val="auto"/>
          <w:sz w:val="32"/>
          <w:lang w:eastAsia="ru-RU"/>
        </w:rPr>
        <w:t>Выводы</w:t>
      </w:r>
      <w:bookmarkEnd w:id="5"/>
    </w:p>
    <w:p w14:paraId="29A1FFDA" w14:textId="77777777" w:rsidR="00E609BC" w:rsidRPr="00E609BC" w:rsidRDefault="00E609BC" w:rsidP="00E609BC">
      <w:pPr>
        <w:rPr>
          <w:lang w:eastAsia="ru-RU"/>
        </w:rPr>
      </w:pPr>
    </w:p>
    <w:p w14:paraId="46E1233D" w14:textId="42729EAB" w:rsidR="00ED34D5" w:rsidRDefault="00ED34D5" w:rsidP="00ED34D5">
      <w:pPr>
        <w:pStyle w:val="1"/>
        <w:numPr>
          <w:ilvl w:val="0"/>
          <w:numId w:val="0"/>
        </w:numPr>
        <w:spacing w:line="240" w:lineRule="auto"/>
        <w:ind w:left="360"/>
        <w:jc w:val="both"/>
        <w:rPr>
          <w:b w:val="0"/>
          <w:color w:val="000000"/>
          <w:sz w:val="24"/>
          <w:szCs w:val="24"/>
        </w:rPr>
      </w:pPr>
      <w:r w:rsidRPr="00ED34D5">
        <w:rPr>
          <w:sz w:val="24"/>
          <w:szCs w:val="24"/>
        </w:rPr>
        <w:t xml:space="preserve">Вывод по методу взвешенных экспертных оценок: </w:t>
      </w:r>
      <w:r w:rsidRPr="00ED34D5">
        <w:rPr>
          <w:b w:val="0"/>
          <w:sz w:val="24"/>
          <w:szCs w:val="24"/>
        </w:rPr>
        <w:t>По результатам оценивания методом взвешенных экспертных оценок видно, что альтернатива «</w:t>
      </w:r>
      <w:r w:rsidR="0019068E">
        <w:rPr>
          <w:b w:val="0"/>
          <w:color w:val="000000"/>
          <w:sz w:val="24"/>
          <w:szCs w:val="24"/>
        </w:rPr>
        <w:t>Ничего не делать</w:t>
      </w:r>
      <w:r>
        <w:rPr>
          <w:b w:val="0"/>
          <w:color w:val="000000"/>
          <w:sz w:val="24"/>
          <w:szCs w:val="24"/>
        </w:rPr>
        <w:t>», лучше всех остальных альтернатив, а альтернатива «</w:t>
      </w:r>
      <w:r w:rsidR="0019068E">
        <w:rPr>
          <w:b w:val="0"/>
          <w:color w:val="000000"/>
          <w:sz w:val="24"/>
          <w:szCs w:val="24"/>
        </w:rPr>
        <w:t>Поиск дипломатического компромиса</w:t>
      </w:r>
      <w:r>
        <w:rPr>
          <w:b w:val="0"/>
          <w:color w:val="000000"/>
          <w:sz w:val="24"/>
          <w:szCs w:val="24"/>
        </w:rPr>
        <w:t>» самая не перспективная.</w:t>
      </w:r>
      <w:r w:rsidR="00CC7C1A">
        <w:rPr>
          <w:b w:val="0"/>
          <w:color w:val="000000"/>
          <w:sz w:val="24"/>
          <w:szCs w:val="24"/>
        </w:rPr>
        <w:t xml:space="preserve"> Оценки достаточно надежны  и зависит от </w:t>
      </w:r>
      <w:r w:rsidR="00CC7C1A" w:rsidRPr="00CC7C1A">
        <w:rPr>
          <w:b w:val="0"/>
          <w:color w:val="000000"/>
          <w:sz w:val="24"/>
          <w:szCs w:val="24"/>
        </w:rPr>
        <w:t>организации и направленности процедуры сбора, анализа и обработки полученных мнений</w:t>
      </w:r>
    </w:p>
    <w:p w14:paraId="4611BB38" w14:textId="77777777" w:rsidR="00ED34D5" w:rsidRDefault="00ED34D5" w:rsidP="00ED34D5">
      <w:pPr>
        <w:pStyle w:val="1"/>
        <w:numPr>
          <w:ilvl w:val="0"/>
          <w:numId w:val="0"/>
        </w:numPr>
        <w:spacing w:line="240" w:lineRule="auto"/>
        <w:ind w:left="1069"/>
        <w:jc w:val="both"/>
        <w:rPr>
          <w:b w:val="0"/>
          <w:color w:val="000000"/>
          <w:sz w:val="24"/>
          <w:szCs w:val="24"/>
        </w:rPr>
      </w:pPr>
    </w:p>
    <w:p w14:paraId="314827F0" w14:textId="6941A6F1" w:rsidR="00ED34D5" w:rsidRDefault="00ED34D5" w:rsidP="00ED34D5">
      <w:pPr>
        <w:pStyle w:val="1"/>
        <w:numPr>
          <w:ilvl w:val="0"/>
          <w:numId w:val="0"/>
        </w:numPr>
        <w:spacing w:line="240" w:lineRule="auto"/>
        <w:ind w:left="360"/>
        <w:jc w:val="both"/>
        <w:rPr>
          <w:b w:val="0"/>
          <w:color w:val="000000"/>
          <w:sz w:val="24"/>
          <w:szCs w:val="24"/>
        </w:rPr>
      </w:pPr>
      <w:r w:rsidRPr="00ED34D5">
        <w:rPr>
          <w:sz w:val="24"/>
          <w:szCs w:val="24"/>
        </w:rPr>
        <w:t xml:space="preserve">Вывод по методу </w:t>
      </w:r>
      <w:r>
        <w:rPr>
          <w:sz w:val="24"/>
          <w:szCs w:val="24"/>
        </w:rPr>
        <w:t>предпочтения</w:t>
      </w:r>
      <w:r w:rsidRPr="00ED34D5">
        <w:rPr>
          <w:sz w:val="24"/>
          <w:szCs w:val="24"/>
        </w:rPr>
        <w:t xml:space="preserve">: </w:t>
      </w:r>
      <w:r w:rsidRPr="00ED34D5">
        <w:rPr>
          <w:b w:val="0"/>
          <w:sz w:val="24"/>
          <w:szCs w:val="24"/>
        </w:rPr>
        <w:t xml:space="preserve">По результатам оценивания методом </w:t>
      </w:r>
      <w:r>
        <w:rPr>
          <w:b w:val="0"/>
          <w:sz w:val="24"/>
          <w:szCs w:val="24"/>
        </w:rPr>
        <w:t>предпочтения</w:t>
      </w:r>
      <w:r w:rsidRPr="00ED34D5">
        <w:rPr>
          <w:b w:val="0"/>
          <w:sz w:val="24"/>
          <w:szCs w:val="24"/>
        </w:rPr>
        <w:t xml:space="preserve"> видно, что альтернатива «</w:t>
      </w:r>
      <w:r w:rsidR="0019068E">
        <w:rPr>
          <w:b w:val="0"/>
          <w:color w:val="000000"/>
          <w:sz w:val="24"/>
          <w:szCs w:val="24"/>
        </w:rPr>
        <w:t>Возврат территорий Крыма Украине</w:t>
      </w:r>
      <w:r>
        <w:rPr>
          <w:b w:val="0"/>
          <w:color w:val="000000"/>
          <w:sz w:val="24"/>
          <w:szCs w:val="24"/>
        </w:rPr>
        <w:t>», лучше всех остальных альтернатив, а альтернатива «</w:t>
      </w:r>
      <w:r w:rsidR="0019068E">
        <w:rPr>
          <w:b w:val="0"/>
          <w:color w:val="000000"/>
          <w:sz w:val="24"/>
          <w:szCs w:val="24"/>
        </w:rPr>
        <w:t>Договор с Украиной, после которого они признают Крым русским</w:t>
      </w:r>
      <w:r>
        <w:rPr>
          <w:b w:val="0"/>
          <w:color w:val="000000"/>
          <w:sz w:val="24"/>
          <w:szCs w:val="24"/>
        </w:rPr>
        <w:t>» самая не перспективная.</w:t>
      </w:r>
      <w:r w:rsidR="00CC7C1A">
        <w:rPr>
          <w:b w:val="0"/>
          <w:color w:val="000000"/>
          <w:sz w:val="24"/>
          <w:szCs w:val="24"/>
        </w:rPr>
        <w:t xml:space="preserve"> </w:t>
      </w:r>
      <w:r w:rsidR="00CC7C1A" w:rsidRPr="00CC7C1A">
        <w:rPr>
          <w:b w:val="0"/>
          <w:color w:val="000000"/>
          <w:sz w:val="24"/>
          <w:szCs w:val="24"/>
        </w:rPr>
        <w:t>Метод предпочтений расширяет возможности информационной теории индивидуального выбора за счет использования слабоструктурированной и противоречивой информации.</w:t>
      </w:r>
    </w:p>
    <w:p w14:paraId="3830FECD" w14:textId="77777777" w:rsidR="00ED34D5" w:rsidRDefault="00ED34D5" w:rsidP="00ED34D5">
      <w:pPr>
        <w:pStyle w:val="1"/>
        <w:numPr>
          <w:ilvl w:val="0"/>
          <w:numId w:val="0"/>
        </w:numPr>
        <w:ind w:left="1069"/>
        <w:jc w:val="both"/>
        <w:rPr>
          <w:b w:val="0"/>
          <w:color w:val="000000"/>
          <w:sz w:val="24"/>
          <w:szCs w:val="24"/>
        </w:rPr>
      </w:pPr>
    </w:p>
    <w:p w14:paraId="4AABC56E" w14:textId="3103FDBD" w:rsidR="00ED34D5" w:rsidRPr="006A2C34" w:rsidRDefault="00ED34D5" w:rsidP="00ED34D5">
      <w:pPr>
        <w:ind w:left="360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D34D5">
        <w:rPr>
          <w:rFonts w:ascii="Times New Roman" w:hAnsi="Times New Roman" w:cs="Times New Roman"/>
          <w:b/>
          <w:sz w:val="24"/>
          <w:szCs w:val="24"/>
          <w:lang w:eastAsia="ru-RU"/>
        </w:rPr>
        <w:t xml:space="preserve">Вывод по методу </w:t>
      </w:r>
      <w:r w:rsidRPr="00ED34D5">
        <w:rPr>
          <w:rFonts w:ascii="Times New Roman" w:hAnsi="Times New Roman" w:cs="Times New Roman"/>
          <w:b/>
          <w:sz w:val="24"/>
          <w:szCs w:val="24"/>
        </w:rPr>
        <w:t>ранга</w:t>
      </w:r>
      <w:r w:rsidRPr="00ED34D5">
        <w:rPr>
          <w:rFonts w:ascii="Times New Roman" w:hAnsi="Times New Roman" w:cs="Times New Roman"/>
          <w:b/>
          <w:sz w:val="24"/>
          <w:szCs w:val="24"/>
          <w:lang w:eastAsia="ru-RU"/>
        </w:rPr>
        <w:t>:</w:t>
      </w:r>
      <w:r w:rsidRPr="00ED34D5">
        <w:rPr>
          <w:rFonts w:ascii="Times New Roman" w:hAnsi="Times New Roman" w:cs="Times New Roman"/>
          <w:sz w:val="24"/>
          <w:szCs w:val="24"/>
          <w:lang w:eastAsia="ru-RU"/>
        </w:rPr>
        <w:t xml:space="preserve"> По результатам оценивания методом </w:t>
      </w:r>
      <w:r w:rsidRPr="00ED34D5">
        <w:rPr>
          <w:rFonts w:ascii="Times New Roman" w:hAnsi="Times New Roman" w:cs="Times New Roman"/>
          <w:sz w:val="24"/>
          <w:szCs w:val="24"/>
        </w:rPr>
        <w:t>ранга</w:t>
      </w:r>
      <w:r w:rsidRPr="00ED34D5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Pr="00ED34D5">
        <w:rPr>
          <w:rFonts w:ascii="Times New Roman" w:hAnsi="Times New Roman" w:cs="Times New Roman"/>
          <w:sz w:val="24"/>
          <w:szCs w:val="24"/>
        </w:rPr>
        <w:t>видно,</w:t>
      </w:r>
      <w:r w:rsidRPr="00ED34D5">
        <w:rPr>
          <w:rFonts w:ascii="Times New Roman" w:hAnsi="Times New Roman" w:cs="Times New Roman"/>
          <w:sz w:val="24"/>
          <w:szCs w:val="24"/>
          <w:lang w:eastAsia="ru-RU"/>
        </w:rPr>
        <w:t xml:space="preserve"> что альтернатива «</w:t>
      </w:r>
      <w:r w:rsidR="0019068E">
        <w:rPr>
          <w:rFonts w:ascii="Times New Roman" w:hAnsi="Times New Roman" w:cs="Times New Roman"/>
          <w:color w:val="000000"/>
          <w:sz w:val="24"/>
          <w:szCs w:val="24"/>
        </w:rPr>
        <w:t>Смена власти</w:t>
      </w:r>
      <w:r w:rsidRPr="00ED34D5">
        <w:rPr>
          <w:rFonts w:ascii="Times New Roman" w:hAnsi="Times New Roman" w:cs="Times New Roman"/>
          <w:color w:val="000000"/>
          <w:sz w:val="24"/>
          <w:szCs w:val="24"/>
        </w:rPr>
        <w:t>», лучше всех остальных альтернатив, а альтернатива «</w:t>
      </w:r>
      <w:r w:rsidR="0019068E">
        <w:rPr>
          <w:rFonts w:ascii="Times New Roman" w:eastAsia="Times New Roman" w:hAnsi="Times New Roman" w:cs="Times New Roman"/>
          <w:sz w:val="24"/>
          <w:szCs w:val="24"/>
          <w:lang w:eastAsia="ru-RU"/>
        </w:rPr>
        <w:t>Ничего не делать</w:t>
      </w:r>
      <w:r w:rsidRPr="00ED34D5">
        <w:rPr>
          <w:rFonts w:ascii="Times New Roman" w:hAnsi="Times New Roman" w:cs="Times New Roman"/>
          <w:color w:val="000000"/>
          <w:sz w:val="24"/>
          <w:szCs w:val="24"/>
        </w:rPr>
        <w:t>» самая не перспективная.</w:t>
      </w:r>
      <w:r w:rsidR="00CC7C1A" w:rsidRPr="00CC7C1A">
        <w:t xml:space="preserve"> </w:t>
      </w:r>
      <w:r w:rsidR="00CC7C1A" w:rsidRPr="00CC7C1A">
        <w:rPr>
          <w:rFonts w:ascii="Times New Roman" w:hAnsi="Times New Roman" w:cs="Times New Roman"/>
          <w:color w:val="000000"/>
          <w:sz w:val="24"/>
          <w:szCs w:val="24"/>
        </w:rPr>
        <w:t>Достоинством метода рангов является его простота</w:t>
      </w:r>
      <w:r w:rsidR="00CC7C1A">
        <w:rPr>
          <w:rFonts w:ascii="Times New Roman" w:hAnsi="Times New Roman" w:cs="Times New Roman"/>
          <w:color w:val="000000"/>
          <w:sz w:val="24"/>
          <w:szCs w:val="24"/>
        </w:rPr>
        <w:t>, а из недостатком – точность.</w:t>
      </w:r>
    </w:p>
    <w:p w14:paraId="78723AE6" w14:textId="77777777" w:rsidR="0019068E" w:rsidRPr="00E609BC" w:rsidRDefault="0019068E" w:rsidP="00ED34D5">
      <w:pPr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3AC1E753" w14:textId="77777777" w:rsidR="00ED34D5" w:rsidRPr="00E609BC" w:rsidRDefault="00ED34D5" w:rsidP="00ED34D5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BD4373D" w14:textId="2D6C8742" w:rsidR="00ED34D5" w:rsidRPr="005A7253" w:rsidRDefault="00ED34D5" w:rsidP="00ED34D5">
      <w:pPr>
        <w:ind w:left="360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D34D5">
        <w:rPr>
          <w:rFonts w:ascii="Times New Roman" w:hAnsi="Times New Roman" w:cs="Times New Roman"/>
          <w:b/>
          <w:sz w:val="24"/>
          <w:szCs w:val="24"/>
          <w:lang w:eastAsia="ru-RU"/>
        </w:rPr>
        <w:t xml:space="preserve">Вывод по методу </w:t>
      </w:r>
      <w:r>
        <w:rPr>
          <w:rFonts w:ascii="Times New Roman" w:hAnsi="Times New Roman" w:cs="Times New Roman"/>
          <w:b/>
          <w:sz w:val="24"/>
          <w:szCs w:val="24"/>
        </w:rPr>
        <w:t>полного попарного сопоставления</w:t>
      </w:r>
      <w:r w:rsidRPr="00ED34D5">
        <w:rPr>
          <w:rFonts w:ascii="Times New Roman" w:hAnsi="Times New Roman" w:cs="Times New Roman"/>
          <w:b/>
          <w:sz w:val="24"/>
          <w:szCs w:val="24"/>
          <w:lang w:eastAsia="ru-RU"/>
        </w:rPr>
        <w:t>:</w:t>
      </w:r>
      <w:r w:rsidRPr="00ED34D5">
        <w:rPr>
          <w:rFonts w:ascii="Times New Roman" w:hAnsi="Times New Roman" w:cs="Times New Roman"/>
          <w:sz w:val="24"/>
          <w:szCs w:val="24"/>
          <w:lang w:eastAsia="ru-RU"/>
        </w:rPr>
        <w:t xml:space="preserve"> По результатам оценивания методом </w:t>
      </w:r>
      <w:r>
        <w:rPr>
          <w:rFonts w:ascii="Times New Roman" w:hAnsi="Times New Roman" w:cs="Times New Roman"/>
          <w:sz w:val="24"/>
          <w:szCs w:val="24"/>
        </w:rPr>
        <w:t>полного попарного сопоставления</w:t>
      </w:r>
      <w:r w:rsidRPr="00ED34D5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Pr="00ED34D5">
        <w:rPr>
          <w:rFonts w:ascii="Times New Roman" w:hAnsi="Times New Roman" w:cs="Times New Roman"/>
          <w:sz w:val="24"/>
          <w:szCs w:val="24"/>
        </w:rPr>
        <w:t>видно,</w:t>
      </w:r>
      <w:r w:rsidRPr="00ED34D5">
        <w:rPr>
          <w:rFonts w:ascii="Times New Roman" w:hAnsi="Times New Roman" w:cs="Times New Roman"/>
          <w:sz w:val="24"/>
          <w:szCs w:val="24"/>
          <w:lang w:eastAsia="ru-RU"/>
        </w:rPr>
        <w:t xml:space="preserve"> что альтернатива «</w:t>
      </w:r>
      <w:r w:rsidR="0019068E">
        <w:rPr>
          <w:rFonts w:ascii="Times New Roman" w:hAnsi="Times New Roman" w:cs="Times New Roman"/>
          <w:color w:val="000000"/>
          <w:sz w:val="24"/>
          <w:szCs w:val="24"/>
        </w:rPr>
        <w:t>Возврат территорий Крыма Украине</w:t>
      </w:r>
      <w:r w:rsidRPr="00ED34D5">
        <w:rPr>
          <w:rFonts w:ascii="Times New Roman" w:hAnsi="Times New Roman" w:cs="Times New Roman"/>
          <w:color w:val="000000"/>
          <w:sz w:val="24"/>
          <w:szCs w:val="24"/>
        </w:rPr>
        <w:t>», лучше всех остальных альтернатив, а альтернатива «</w:t>
      </w:r>
      <w:r w:rsidR="0019068E">
        <w:rPr>
          <w:rFonts w:ascii="Times New Roman" w:eastAsia="Times New Roman" w:hAnsi="Times New Roman" w:cs="Times New Roman"/>
          <w:sz w:val="24"/>
          <w:szCs w:val="24"/>
          <w:lang w:eastAsia="ru-RU"/>
        </w:rPr>
        <w:t>Ничего не делать</w:t>
      </w:r>
      <w:r w:rsidRPr="00ED34D5">
        <w:rPr>
          <w:rFonts w:ascii="Times New Roman" w:hAnsi="Times New Roman" w:cs="Times New Roman"/>
          <w:color w:val="000000"/>
          <w:sz w:val="24"/>
          <w:szCs w:val="24"/>
        </w:rPr>
        <w:t>» самая не перспективная.</w:t>
      </w:r>
      <w:r w:rsidR="006A2C34" w:rsidRPr="006A2C34">
        <w:t xml:space="preserve"> </w:t>
      </w:r>
      <w:r w:rsidR="006A2C34" w:rsidRPr="006A2C34">
        <w:rPr>
          <w:rFonts w:ascii="Times New Roman" w:hAnsi="Times New Roman" w:cs="Times New Roman"/>
          <w:color w:val="000000"/>
          <w:sz w:val="24"/>
          <w:szCs w:val="24"/>
        </w:rPr>
        <w:t>Недостаток в необходимости выполнять огромное количество парных сравнений, если приходится оценивать большие группы.</w:t>
      </w:r>
      <w:r w:rsidR="006A2C34">
        <w:rPr>
          <w:rFonts w:ascii="Times New Roman" w:hAnsi="Times New Roman" w:cs="Times New Roman"/>
          <w:color w:val="000000"/>
          <w:sz w:val="24"/>
          <w:szCs w:val="24"/>
        </w:rPr>
        <w:t xml:space="preserve">А достоинство - </w:t>
      </w:r>
      <w:r w:rsidR="006A2C34" w:rsidRPr="006A2C34">
        <w:rPr>
          <w:rFonts w:ascii="Times New Roman" w:hAnsi="Times New Roman" w:cs="Times New Roman"/>
          <w:color w:val="000000"/>
          <w:sz w:val="24"/>
          <w:szCs w:val="24"/>
        </w:rPr>
        <w:t>допускается измерение неравномерно изменяющейся важности показателей</w:t>
      </w:r>
    </w:p>
    <w:p w14:paraId="57580210" w14:textId="77777777" w:rsidR="00ED34D5" w:rsidRDefault="00ED34D5" w:rsidP="00ED34D5">
      <w:pPr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66541705" w14:textId="682AC99E" w:rsidR="00ED34D5" w:rsidRDefault="00ED34D5" w:rsidP="00ED34D5">
      <w:pPr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eastAsia="ru-RU"/>
        </w:rPr>
        <w:t>Общий вывод</w:t>
      </w:r>
      <w:r w:rsidRPr="00ED34D5">
        <w:rPr>
          <w:rFonts w:ascii="Times New Roman" w:hAnsi="Times New Roman" w:cs="Times New Roman"/>
          <w:b/>
          <w:sz w:val="24"/>
          <w:szCs w:val="24"/>
          <w:lang w:eastAsia="ru-RU"/>
        </w:rPr>
        <w:t>:</w:t>
      </w:r>
      <w:r w:rsidRPr="00ED34D5">
        <w:rPr>
          <w:rFonts w:ascii="Times New Roman" w:hAnsi="Times New Roman" w:cs="Times New Roman"/>
          <w:sz w:val="24"/>
          <w:szCs w:val="24"/>
          <w:lang w:eastAsia="ru-RU"/>
        </w:rPr>
        <w:t xml:space="preserve"> По результатам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оценивания всеми рангами можно сделать вывод, что альтернатива </w:t>
      </w:r>
      <w:r w:rsidRPr="00ED34D5">
        <w:rPr>
          <w:rFonts w:ascii="Times New Roman" w:hAnsi="Times New Roman" w:cs="Times New Roman"/>
          <w:sz w:val="24"/>
          <w:szCs w:val="24"/>
          <w:lang w:eastAsia="ru-RU"/>
        </w:rPr>
        <w:t>«</w:t>
      </w:r>
      <w:r w:rsidR="0019068E">
        <w:rPr>
          <w:rFonts w:ascii="Times New Roman" w:hAnsi="Times New Roman" w:cs="Times New Roman"/>
          <w:color w:val="000000"/>
          <w:sz w:val="24"/>
          <w:szCs w:val="24"/>
        </w:rPr>
        <w:t>Возврат территорий Крыма Украине</w:t>
      </w:r>
      <w:r w:rsidRPr="00ED34D5">
        <w:rPr>
          <w:rFonts w:ascii="Times New Roman" w:hAnsi="Times New Roman" w:cs="Times New Roman"/>
          <w:color w:val="000000"/>
          <w:sz w:val="24"/>
          <w:szCs w:val="24"/>
        </w:rPr>
        <w:t>»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самая перспективная по сравнению с остальными.</w:t>
      </w:r>
      <w:r w:rsidR="00E609BC">
        <w:rPr>
          <w:rFonts w:ascii="Times New Roman" w:hAnsi="Times New Roman" w:cs="Times New Roman"/>
          <w:color w:val="000000"/>
          <w:sz w:val="24"/>
          <w:szCs w:val="24"/>
        </w:rPr>
        <w:t xml:space="preserve"> Альтернатива «</w:t>
      </w:r>
      <w:r w:rsidR="00DB6261">
        <w:rPr>
          <w:rFonts w:ascii="Times New Roman" w:hAnsi="Times New Roman" w:cs="Times New Roman"/>
          <w:color w:val="000000"/>
          <w:sz w:val="24"/>
          <w:szCs w:val="24"/>
        </w:rPr>
        <w:t>Договор с Украиной, после которого они признают Крым русским</w:t>
      </w:r>
      <w:r w:rsidR="00E609BC">
        <w:rPr>
          <w:rFonts w:ascii="Times New Roman" w:hAnsi="Times New Roman" w:cs="Times New Roman"/>
          <w:color w:val="000000"/>
          <w:sz w:val="24"/>
          <w:szCs w:val="24"/>
        </w:rPr>
        <w:t>» самая не перспективная из всех.</w:t>
      </w:r>
      <w:r w:rsidR="006A2C34" w:rsidRPr="006A2C34">
        <w:t xml:space="preserve"> </w:t>
      </w:r>
      <w:r w:rsidR="006A2C34" w:rsidRPr="006A2C34">
        <w:rPr>
          <w:rFonts w:ascii="Times New Roman" w:hAnsi="Times New Roman" w:cs="Times New Roman"/>
          <w:color w:val="000000"/>
          <w:sz w:val="24"/>
          <w:szCs w:val="24"/>
        </w:rPr>
        <w:t>Для более точного результата необходимо использовать комплекс методов.</w:t>
      </w:r>
    </w:p>
    <w:p w14:paraId="43041AA5" w14:textId="77777777" w:rsidR="00ED34D5" w:rsidRDefault="00ED34D5" w:rsidP="00ED34D5">
      <w:pPr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0F7F0123" w14:textId="77777777" w:rsidR="00ED34D5" w:rsidRPr="00ED34D5" w:rsidRDefault="00ED34D5" w:rsidP="00ED34D5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65B6359" w14:textId="77777777" w:rsidR="00ED34D5" w:rsidRPr="00ED34D5" w:rsidRDefault="00ED34D5" w:rsidP="00ED34D5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AFF19AF" w14:textId="77777777" w:rsidR="00ED34D5" w:rsidRPr="00ED34D5" w:rsidRDefault="00ED34D5" w:rsidP="00ED34D5">
      <w:pPr>
        <w:pStyle w:val="1"/>
        <w:numPr>
          <w:ilvl w:val="0"/>
          <w:numId w:val="0"/>
        </w:numPr>
        <w:ind w:left="1069"/>
        <w:jc w:val="both"/>
        <w:rPr>
          <w:b w:val="0"/>
          <w:color w:val="000000"/>
          <w:sz w:val="24"/>
          <w:szCs w:val="24"/>
        </w:rPr>
      </w:pPr>
    </w:p>
    <w:p w14:paraId="37892BF0" w14:textId="77777777" w:rsidR="00ED34D5" w:rsidRPr="00ED34D5" w:rsidRDefault="00ED34D5" w:rsidP="00ED34D5">
      <w:pPr>
        <w:pStyle w:val="1"/>
        <w:numPr>
          <w:ilvl w:val="0"/>
          <w:numId w:val="0"/>
        </w:numPr>
        <w:ind w:left="1069"/>
        <w:jc w:val="both"/>
        <w:rPr>
          <w:b w:val="0"/>
          <w:color w:val="000000"/>
          <w:sz w:val="24"/>
          <w:szCs w:val="24"/>
        </w:rPr>
      </w:pPr>
    </w:p>
    <w:p w14:paraId="2467561A" w14:textId="77777777" w:rsidR="00A75EAC" w:rsidRPr="00ED34D5" w:rsidRDefault="00A75EAC" w:rsidP="00ED34D5">
      <w:pPr>
        <w:jc w:val="both"/>
        <w:rPr>
          <w:sz w:val="24"/>
          <w:lang w:eastAsia="ru-RU"/>
        </w:rPr>
      </w:pPr>
    </w:p>
    <w:p w14:paraId="2B5EFAF7" w14:textId="77777777" w:rsidR="00A75EAC" w:rsidRDefault="00A75EAC" w:rsidP="00A75EAC">
      <w:pPr>
        <w:jc w:val="center"/>
        <w:rPr>
          <w:lang w:eastAsia="ru-RU"/>
        </w:rPr>
      </w:pPr>
    </w:p>
    <w:p w14:paraId="75CE8F33" w14:textId="77777777" w:rsidR="00A75EAC" w:rsidRDefault="00A75EAC" w:rsidP="00A75EAC">
      <w:pPr>
        <w:jc w:val="center"/>
        <w:rPr>
          <w:lang w:eastAsia="ru-RU"/>
        </w:rPr>
      </w:pPr>
    </w:p>
    <w:p w14:paraId="10587D95" w14:textId="77777777" w:rsidR="00A75EAC" w:rsidRDefault="00A75EAC" w:rsidP="00A75EAC">
      <w:pPr>
        <w:jc w:val="center"/>
        <w:rPr>
          <w:lang w:eastAsia="ru-RU"/>
        </w:rPr>
      </w:pPr>
    </w:p>
    <w:p w14:paraId="2DD67FE4" w14:textId="77777777" w:rsidR="00A75EAC" w:rsidRPr="00A75EAC" w:rsidRDefault="00A75EAC" w:rsidP="00A75EAC">
      <w:pPr>
        <w:jc w:val="center"/>
        <w:rPr>
          <w:lang w:eastAsia="ru-RU"/>
        </w:rPr>
      </w:pPr>
      <w:r>
        <w:rPr>
          <w:noProof/>
          <w:lang w:eastAsia="ru-RU"/>
        </w:rPr>
        <w:t xml:space="preserve"> </w:t>
      </w:r>
    </w:p>
    <w:sectPr w:rsidR="00A75EAC" w:rsidRPr="00A75EAC" w:rsidSect="00CA721A">
      <w:foot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E0A9D1" w14:textId="77777777" w:rsidR="00212420" w:rsidRDefault="00212420" w:rsidP="00CA721A">
      <w:pPr>
        <w:spacing w:after="0" w:line="240" w:lineRule="auto"/>
      </w:pPr>
      <w:r>
        <w:separator/>
      </w:r>
    </w:p>
  </w:endnote>
  <w:endnote w:type="continuationSeparator" w:id="0">
    <w:p w14:paraId="68CD5760" w14:textId="77777777" w:rsidR="00212420" w:rsidRDefault="00212420" w:rsidP="00CA72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">
    <w:altName w:val="Times New Roman"/>
    <w:panose1 w:val="00000000000000000000"/>
    <w:charset w:val="CC"/>
    <w:family w:val="auto"/>
    <w:notTrueType/>
    <w:pitch w:val="default"/>
    <w:sig w:usb0="00000001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5250038"/>
    </w:sdtPr>
    <w:sdtEndPr/>
    <w:sdtContent>
      <w:p w14:paraId="7A069EBB" w14:textId="77777777" w:rsidR="00CA721A" w:rsidRDefault="001C1CE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609BC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6B0470AA" w14:textId="77777777" w:rsidR="00CA721A" w:rsidRDefault="00CA721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9180FD" w14:textId="77777777" w:rsidR="00212420" w:rsidRDefault="00212420" w:rsidP="00CA721A">
      <w:pPr>
        <w:spacing w:after="0" w:line="240" w:lineRule="auto"/>
      </w:pPr>
      <w:r>
        <w:separator/>
      </w:r>
    </w:p>
  </w:footnote>
  <w:footnote w:type="continuationSeparator" w:id="0">
    <w:p w14:paraId="597E5A22" w14:textId="77777777" w:rsidR="00212420" w:rsidRDefault="00212420" w:rsidP="00CA72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439E7"/>
    <w:multiLevelType w:val="hybridMultilevel"/>
    <w:tmpl w:val="8076ACCA"/>
    <w:lvl w:ilvl="0" w:tplc="FCA63A36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Bidi" w:hint="default"/>
        <w:b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DD0C34"/>
    <w:multiLevelType w:val="hybridMultilevel"/>
    <w:tmpl w:val="C47A0B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FD4797"/>
    <w:multiLevelType w:val="multilevel"/>
    <w:tmpl w:val="08EEE15A"/>
    <w:lvl w:ilvl="0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049200FB"/>
    <w:multiLevelType w:val="hybridMultilevel"/>
    <w:tmpl w:val="0CD6E09E"/>
    <w:lvl w:ilvl="0" w:tplc="F568218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9485291"/>
    <w:multiLevelType w:val="hybridMultilevel"/>
    <w:tmpl w:val="CA34D7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D206BC"/>
    <w:multiLevelType w:val="hybridMultilevel"/>
    <w:tmpl w:val="10480206"/>
    <w:lvl w:ilvl="0" w:tplc="04190011">
      <w:start w:val="1"/>
      <w:numFmt w:val="decimal"/>
      <w:lvlText w:val="%1)"/>
      <w:lvlJc w:val="left"/>
      <w:pPr>
        <w:ind w:left="1004" w:hanging="360"/>
      </w:p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6" w15:restartNumberingAfterBreak="0">
    <w:nsid w:val="11786C58"/>
    <w:multiLevelType w:val="hybridMultilevel"/>
    <w:tmpl w:val="D97E4208"/>
    <w:lvl w:ilvl="0" w:tplc="52B66E54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C02125"/>
    <w:multiLevelType w:val="hybridMultilevel"/>
    <w:tmpl w:val="5DD898EC"/>
    <w:lvl w:ilvl="0" w:tplc="845ADF38">
      <w:start w:val="4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34639A"/>
    <w:multiLevelType w:val="hybridMultilevel"/>
    <w:tmpl w:val="BB30D23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5CF56D9"/>
    <w:multiLevelType w:val="hybridMultilevel"/>
    <w:tmpl w:val="FAA4123A"/>
    <w:lvl w:ilvl="0" w:tplc="5A32CD1C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7F542C"/>
    <w:multiLevelType w:val="hybridMultilevel"/>
    <w:tmpl w:val="CA34D7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BD22CD"/>
    <w:multiLevelType w:val="hybridMultilevel"/>
    <w:tmpl w:val="87C4EA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3871EA6"/>
    <w:multiLevelType w:val="multilevel"/>
    <w:tmpl w:val="0C124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75773AB"/>
    <w:multiLevelType w:val="hybridMultilevel"/>
    <w:tmpl w:val="CFEE6C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A06869"/>
    <w:multiLevelType w:val="hybridMultilevel"/>
    <w:tmpl w:val="7FEA941C"/>
    <w:lvl w:ilvl="0" w:tplc="F568218E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5" w15:restartNumberingAfterBreak="0">
    <w:nsid w:val="2E664BE3"/>
    <w:multiLevelType w:val="hybridMultilevel"/>
    <w:tmpl w:val="EE26BEB4"/>
    <w:lvl w:ilvl="0" w:tplc="F568218E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14" w:hanging="360"/>
      </w:pPr>
    </w:lvl>
    <w:lvl w:ilvl="2" w:tplc="0419001B" w:tentative="1">
      <w:start w:val="1"/>
      <w:numFmt w:val="lowerRoman"/>
      <w:lvlText w:val="%3."/>
      <w:lvlJc w:val="right"/>
      <w:pPr>
        <w:ind w:left="1734" w:hanging="180"/>
      </w:pPr>
    </w:lvl>
    <w:lvl w:ilvl="3" w:tplc="0419000F" w:tentative="1">
      <w:start w:val="1"/>
      <w:numFmt w:val="decimal"/>
      <w:lvlText w:val="%4."/>
      <w:lvlJc w:val="left"/>
      <w:pPr>
        <w:ind w:left="2454" w:hanging="360"/>
      </w:pPr>
    </w:lvl>
    <w:lvl w:ilvl="4" w:tplc="04190019" w:tentative="1">
      <w:start w:val="1"/>
      <w:numFmt w:val="lowerLetter"/>
      <w:lvlText w:val="%5."/>
      <w:lvlJc w:val="left"/>
      <w:pPr>
        <w:ind w:left="3174" w:hanging="360"/>
      </w:pPr>
    </w:lvl>
    <w:lvl w:ilvl="5" w:tplc="0419001B" w:tentative="1">
      <w:start w:val="1"/>
      <w:numFmt w:val="lowerRoman"/>
      <w:lvlText w:val="%6."/>
      <w:lvlJc w:val="right"/>
      <w:pPr>
        <w:ind w:left="3894" w:hanging="180"/>
      </w:pPr>
    </w:lvl>
    <w:lvl w:ilvl="6" w:tplc="0419000F" w:tentative="1">
      <w:start w:val="1"/>
      <w:numFmt w:val="decimal"/>
      <w:lvlText w:val="%7."/>
      <w:lvlJc w:val="left"/>
      <w:pPr>
        <w:ind w:left="4614" w:hanging="360"/>
      </w:pPr>
    </w:lvl>
    <w:lvl w:ilvl="7" w:tplc="04190019" w:tentative="1">
      <w:start w:val="1"/>
      <w:numFmt w:val="lowerLetter"/>
      <w:lvlText w:val="%8."/>
      <w:lvlJc w:val="left"/>
      <w:pPr>
        <w:ind w:left="5334" w:hanging="360"/>
      </w:pPr>
    </w:lvl>
    <w:lvl w:ilvl="8" w:tplc="041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16" w15:restartNumberingAfterBreak="0">
    <w:nsid w:val="2ED15542"/>
    <w:multiLevelType w:val="hybridMultilevel"/>
    <w:tmpl w:val="3CB43DE6"/>
    <w:lvl w:ilvl="0" w:tplc="845ADF38">
      <w:start w:val="4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777E8C"/>
    <w:multiLevelType w:val="hybridMultilevel"/>
    <w:tmpl w:val="2D0698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455513"/>
    <w:multiLevelType w:val="hybridMultilevel"/>
    <w:tmpl w:val="5662591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3D40F4C"/>
    <w:multiLevelType w:val="hybridMultilevel"/>
    <w:tmpl w:val="26304F12"/>
    <w:lvl w:ilvl="0" w:tplc="35FA38DA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48054E6"/>
    <w:multiLevelType w:val="multilevel"/>
    <w:tmpl w:val="8A8697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7491785"/>
    <w:multiLevelType w:val="hybridMultilevel"/>
    <w:tmpl w:val="15B05A28"/>
    <w:lvl w:ilvl="0" w:tplc="195C4DE2">
      <w:start w:val="1"/>
      <w:numFmt w:val="decimal"/>
      <w:lvlText w:val="%1)"/>
      <w:lvlJc w:val="left"/>
      <w:pPr>
        <w:ind w:left="644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2" w15:restartNumberingAfterBreak="0">
    <w:nsid w:val="38FC6DA7"/>
    <w:multiLevelType w:val="hybridMultilevel"/>
    <w:tmpl w:val="D97E4208"/>
    <w:lvl w:ilvl="0" w:tplc="52B66E54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5D7E56"/>
    <w:multiLevelType w:val="hybridMultilevel"/>
    <w:tmpl w:val="77880E9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8576D30"/>
    <w:multiLevelType w:val="hybridMultilevel"/>
    <w:tmpl w:val="A35458E4"/>
    <w:lvl w:ilvl="0" w:tplc="F568218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4A6373D4"/>
    <w:multiLevelType w:val="hybridMultilevel"/>
    <w:tmpl w:val="767845E2"/>
    <w:lvl w:ilvl="0" w:tplc="F568218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4BE84170"/>
    <w:multiLevelType w:val="hybridMultilevel"/>
    <w:tmpl w:val="767845E2"/>
    <w:lvl w:ilvl="0" w:tplc="F568218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4EE27869"/>
    <w:multiLevelType w:val="hybridMultilevel"/>
    <w:tmpl w:val="3CB43DE6"/>
    <w:lvl w:ilvl="0" w:tplc="845ADF38">
      <w:start w:val="4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0091D43"/>
    <w:multiLevelType w:val="hybridMultilevel"/>
    <w:tmpl w:val="9202CAF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2FD6E74"/>
    <w:multiLevelType w:val="hybridMultilevel"/>
    <w:tmpl w:val="4E4C49EC"/>
    <w:lvl w:ilvl="0" w:tplc="A91E6C58">
      <w:start w:val="3"/>
      <w:numFmt w:val="decimal"/>
      <w:lvlText w:val="%1."/>
      <w:lvlJc w:val="left"/>
      <w:pPr>
        <w:tabs>
          <w:tab w:val="num" w:pos="810"/>
        </w:tabs>
        <w:ind w:left="8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30" w:hanging="360"/>
      </w:pPr>
    </w:lvl>
    <w:lvl w:ilvl="2" w:tplc="0419001B" w:tentative="1">
      <w:start w:val="1"/>
      <w:numFmt w:val="lowerRoman"/>
      <w:lvlText w:val="%3."/>
      <w:lvlJc w:val="right"/>
      <w:pPr>
        <w:ind w:left="2250" w:hanging="180"/>
      </w:pPr>
    </w:lvl>
    <w:lvl w:ilvl="3" w:tplc="0419000F" w:tentative="1">
      <w:start w:val="1"/>
      <w:numFmt w:val="decimal"/>
      <w:lvlText w:val="%4."/>
      <w:lvlJc w:val="left"/>
      <w:pPr>
        <w:ind w:left="2970" w:hanging="360"/>
      </w:pPr>
    </w:lvl>
    <w:lvl w:ilvl="4" w:tplc="04190019" w:tentative="1">
      <w:start w:val="1"/>
      <w:numFmt w:val="lowerLetter"/>
      <w:lvlText w:val="%5."/>
      <w:lvlJc w:val="left"/>
      <w:pPr>
        <w:ind w:left="3690" w:hanging="360"/>
      </w:pPr>
    </w:lvl>
    <w:lvl w:ilvl="5" w:tplc="0419001B" w:tentative="1">
      <w:start w:val="1"/>
      <w:numFmt w:val="lowerRoman"/>
      <w:lvlText w:val="%6."/>
      <w:lvlJc w:val="right"/>
      <w:pPr>
        <w:ind w:left="4410" w:hanging="180"/>
      </w:pPr>
    </w:lvl>
    <w:lvl w:ilvl="6" w:tplc="0419000F" w:tentative="1">
      <w:start w:val="1"/>
      <w:numFmt w:val="decimal"/>
      <w:lvlText w:val="%7."/>
      <w:lvlJc w:val="left"/>
      <w:pPr>
        <w:ind w:left="5130" w:hanging="360"/>
      </w:pPr>
    </w:lvl>
    <w:lvl w:ilvl="7" w:tplc="04190019" w:tentative="1">
      <w:start w:val="1"/>
      <w:numFmt w:val="lowerLetter"/>
      <w:lvlText w:val="%8."/>
      <w:lvlJc w:val="left"/>
      <w:pPr>
        <w:ind w:left="5850" w:hanging="360"/>
      </w:pPr>
    </w:lvl>
    <w:lvl w:ilvl="8" w:tplc="041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0" w15:restartNumberingAfterBreak="0">
    <w:nsid w:val="560B273E"/>
    <w:multiLevelType w:val="hybridMultilevel"/>
    <w:tmpl w:val="4C26C93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0DD5127"/>
    <w:multiLevelType w:val="hybridMultilevel"/>
    <w:tmpl w:val="F438ADBE"/>
    <w:lvl w:ilvl="0" w:tplc="04190017">
      <w:start w:val="1"/>
      <w:numFmt w:val="lowerLetter"/>
      <w:lvlText w:val="%1)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2" w15:restartNumberingAfterBreak="0">
    <w:nsid w:val="63544F6A"/>
    <w:multiLevelType w:val="hybridMultilevel"/>
    <w:tmpl w:val="EFDA19BE"/>
    <w:lvl w:ilvl="0" w:tplc="04190017">
      <w:start w:val="1"/>
      <w:numFmt w:val="lowerLetter"/>
      <w:lvlText w:val="%1)"/>
      <w:lvlJc w:val="left"/>
      <w:pPr>
        <w:ind w:left="688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83" w:hanging="360"/>
      </w:pPr>
    </w:lvl>
    <w:lvl w:ilvl="2" w:tplc="0419001B" w:tentative="1">
      <w:start w:val="1"/>
      <w:numFmt w:val="lowerRoman"/>
      <w:lvlText w:val="%3."/>
      <w:lvlJc w:val="right"/>
      <w:pPr>
        <w:ind w:left="2803" w:hanging="180"/>
      </w:pPr>
    </w:lvl>
    <w:lvl w:ilvl="3" w:tplc="0419000F" w:tentative="1">
      <w:start w:val="1"/>
      <w:numFmt w:val="decimal"/>
      <w:lvlText w:val="%4."/>
      <w:lvlJc w:val="left"/>
      <w:pPr>
        <w:ind w:left="3523" w:hanging="360"/>
      </w:pPr>
    </w:lvl>
    <w:lvl w:ilvl="4" w:tplc="04190019" w:tentative="1">
      <w:start w:val="1"/>
      <w:numFmt w:val="lowerLetter"/>
      <w:lvlText w:val="%5."/>
      <w:lvlJc w:val="left"/>
      <w:pPr>
        <w:ind w:left="4243" w:hanging="360"/>
      </w:pPr>
    </w:lvl>
    <w:lvl w:ilvl="5" w:tplc="0419001B" w:tentative="1">
      <w:start w:val="1"/>
      <w:numFmt w:val="lowerRoman"/>
      <w:lvlText w:val="%6."/>
      <w:lvlJc w:val="right"/>
      <w:pPr>
        <w:ind w:left="4963" w:hanging="180"/>
      </w:pPr>
    </w:lvl>
    <w:lvl w:ilvl="6" w:tplc="0419000F" w:tentative="1">
      <w:start w:val="1"/>
      <w:numFmt w:val="decimal"/>
      <w:lvlText w:val="%7."/>
      <w:lvlJc w:val="left"/>
      <w:pPr>
        <w:ind w:left="5683" w:hanging="360"/>
      </w:pPr>
    </w:lvl>
    <w:lvl w:ilvl="7" w:tplc="04190019" w:tentative="1">
      <w:start w:val="1"/>
      <w:numFmt w:val="lowerLetter"/>
      <w:lvlText w:val="%8."/>
      <w:lvlJc w:val="left"/>
      <w:pPr>
        <w:ind w:left="6403" w:hanging="360"/>
      </w:pPr>
    </w:lvl>
    <w:lvl w:ilvl="8" w:tplc="0419001B" w:tentative="1">
      <w:start w:val="1"/>
      <w:numFmt w:val="lowerRoman"/>
      <w:lvlText w:val="%9."/>
      <w:lvlJc w:val="right"/>
      <w:pPr>
        <w:ind w:left="7123" w:hanging="180"/>
      </w:pPr>
    </w:lvl>
  </w:abstractNum>
  <w:abstractNum w:abstractNumId="33" w15:restartNumberingAfterBreak="0">
    <w:nsid w:val="63A326FA"/>
    <w:multiLevelType w:val="hybridMultilevel"/>
    <w:tmpl w:val="E6FA9BB8"/>
    <w:lvl w:ilvl="0" w:tplc="A91E6C58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A133491"/>
    <w:multiLevelType w:val="hybridMultilevel"/>
    <w:tmpl w:val="93522DF2"/>
    <w:lvl w:ilvl="0" w:tplc="591AB26E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35" w15:restartNumberingAfterBreak="0">
    <w:nsid w:val="70C86C51"/>
    <w:multiLevelType w:val="multilevel"/>
    <w:tmpl w:val="8E3650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6" w15:restartNumberingAfterBreak="0">
    <w:nsid w:val="70DA28A7"/>
    <w:multiLevelType w:val="hybridMultilevel"/>
    <w:tmpl w:val="5DD898EC"/>
    <w:lvl w:ilvl="0" w:tplc="845ADF38">
      <w:start w:val="4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2D36C2C"/>
    <w:multiLevelType w:val="hybridMultilevel"/>
    <w:tmpl w:val="C102FEF2"/>
    <w:lvl w:ilvl="0" w:tplc="148A64CE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66E2B4C"/>
    <w:multiLevelType w:val="hybridMultilevel"/>
    <w:tmpl w:val="7938D770"/>
    <w:lvl w:ilvl="0" w:tplc="5A32CD1C">
      <w:start w:val="1"/>
      <w:numFmt w:val="decimal"/>
      <w:lvlText w:val="%1."/>
      <w:lvlJc w:val="left"/>
      <w:pPr>
        <w:ind w:left="12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83" w:hanging="360"/>
      </w:pPr>
    </w:lvl>
    <w:lvl w:ilvl="2" w:tplc="0419001B" w:tentative="1">
      <w:start w:val="1"/>
      <w:numFmt w:val="lowerRoman"/>
      <w:lvlText w:val="%3."/>
      <w:lvlJc w:val="right"/>
      <w:pPr>
        <w:ind w:left="2803" w:hanging="180"/>
      </w:pPr>
    </w:lvl>
    <w:lvl w:ilvl="3" w:tplc="0419000F" w:tentative="1">
      <w:start w:val="1"/>
      <w:numFmt w:val="decimal"/>
      <w:lvlText w:val="%4."/>
      <w:lvlJc w:val="left"/>
      <w:pPr>
        <w:ind w:left="3523" w:hanging="360"/>
      </w:pPr>
    </w:lvl>
    <w:lvl w:ilvl="4" w:tplc="04190019" w:tentative="1">
      <w:start w:val="1"/>
      <w:numFmt w:val="lowerLetter"/>
      <w:lvlText w:val="%5."/>
      <w:lvlJc w:val="left"/>
      <w:pPr>
        <w:ind w:left="4243" w:hanging="360"/>
      </w:pPr>
    </w:lvl>
    <w:lvl w:ilvl="5" w:tplc="0419001B" w:tentative="1">
      <w:start w:val="1"/>
      <w:numFmt w:val="lowerRoman"/>
      <w:lvlText w:val="%6."/>
      <w:lvlJc w:val="right"/>
      <w:pPr>
        <w:ind w:left="4963" w:hanging="180"/>
      </w:pPr>
    </w:lvl>
    <w:lvl w:ilvl="6" w:tplc="0419000F" w:tentative="1">
      <w:start w:val="1"/>
      <w:numFmt w:val="decimal"/>
      <w:lvlText w:val="%7."/>
      <w:lvlJc w:val="left"/>
      <w:pPr>
        <w:ind w:left="5683" w:hanging="360"/>
      </w:pPr>
    </w:lvl>
    <w:lvl w:ilvl="7" w:tplc="04190019" w:tentative="1">
      <w:start w:val="1"/>
      <w:numFmt w:val="lowerLetter"/>
      <w:lvlText w:val="%8."/>
      <w:lvlJc w:val="left"/>
      <w:pPr>
        <w:ind w:left="6403" w:hanging="360"/>
      </w:pPr>
    </w:lvl>
    <w:lvl w:ilvl="8" w:tplc="0419001B" w:tentative="1">
      <w:start w:val="1"/>
      <w:numFmt w:val="lowerRoman"/>
      <w:lvlText w:val="%9."/>
      <w:lvlJc w:val="right"/>
      <w:pPr>
        <w:ind w:left="7123" w:hanging="180"/>
      </w:pPr>
    </w:lvl>
  </w:abstractNum>
  <w:abstractNum w:abstractNumId="39" w15:restartNumberingAfterBreak="0">
    <w:nsid w:val="773F6E2F"/>
    <w:multiLevelType w:val="hybridMultilevel"/>
    <w:tmpl w:val="E0A4980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 w15:restartNumberingAfterBreak="0">
    <w:nsid w:val="790E68CA"/>
    <w:multiLevelType w:val="hybridMultilevel"/>
    <w:tmpl w:val="767845E2"/>
    <w:lvl w:ilvl="0" w:tplc="F568218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79D417D0"/>
    <w:multiLevelType w:val="hybridMultilevel"/>
    <w:tmpl w:val="7782544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7A376F92"/>
    <w:multiLevelType w:val="hybridMultilevel"/>
    <w:tmpl w:val="9FC00A8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3" w15:restartNumberingAfterBreak="0">
    <w:nsid w:val="7F00729F"/>
    <w:multiLevelType w:val="hybridMultilevel"/>
    <w:tmpl w:val="CFEE6C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8"/>
  </w:num>
  <w:num w:numId="3">
    <w:abstractNumId w:val="13"/>
  </w:num>
  <w:num w:numId="4">
    <w:abstractNumId w:val="37"/>
  </w:num>
  <w:num w:numId="5">
    <w:abstractNumId w:val="34"/>
  </w:num>
  <w:num w:numId="6">
    <w:abstractNumId w:val="0"/>
  </w:num>
  <w:num w:numId="7">
    <w:abstractNumId w:val="42"/>
  </w:num>
  <w:num w:numId="8">
    <w:abstractNumId w:val="30"/>
  </w:num>
  <w:num w:numId="9">
    <w:abstractNumId w:val="12"/>
  </w:num>
  <w:num w:numId="10">
    <w:abstractNumId w:val="23"/>
  </w:num>
  <w:num w:numId="11">
    <w:abstractNumId w:val="43"/>
  </w:num>
  <w:num w:numId="12">
    <w:abstractNumId w:val="39"/>
  </w:num>
  <w:num w:numId="13">
    <w:abstractNumId w:val="33"/>
  </w:num>
  <w:num w:numId="14">
    <w:abstractNumId w:val="29"/>
  </w:num>
  <w:num w:numId="15">
    <w:abstractNumId w:val="6"/>
  </w:num>
  <w:num w:numId="16">
    <w:abstractNumId w:val="21"/>
  </w:num>
  <w:num w:numId="17">
    <w:abstractNumId w:val="22"/>
  </w:num>
  <w:num w:numId="18">
    <w:abstractNumId w:val="20"/>
  </w:num>
  <w:num w:numId="19">
    <w:abstractNumId w:val="35"/>
  </w:num>
  <w:num w:numId="20">
    <w:abstractNumId w:val="10"/>
  </w:num>
  <w:num w:numId="21">
    <w:abstractNumId w:val="2"/>
  </w:num>
  <w:num w:numId="22">
    <w:abstractNumId w:val="5"/>
  </w:num>
  <w:num w:numId="23">
    <w:abstractNumId w:val="8"/>
  </w:num>
  <w:num w:numId="24">
    <w:abstractNumId w:val="2"/>
  </w:num>
  <w:num w:numId="25">
    <w:abstractNumId w:val="2"/>
  </w:num>
  <w:num w:numId="26">
    <w:abstractNumId w:val="2"/>
  </w:num>
  <w:num w:numId="27">
    <w:abstractNumId w:val="25"/>
  </w:num>
  <w:num w:numId="28">
    <w:abstractNumId w:val="24"/>
  </w:num>
  <w:num w:numId="29">
    <w:abstractNumId w:val="17"/>
  </w:num>
  <w:num w:numId="30">
    <w:abstractNumId w:val="3"/>
  </w:num>
  <w:num w:numId="31">
    <w:abstractNumId w:val="26"/>
  </w:num>
  <w:num w:numId="32">
    <w:abstractNumId w:val="14"/>
  </w:num>
  <w:num w:numId="33">
    <w:abstractNumId w:val="15"/>
  </w:num>
  <w:num w:numId="34">
    <w:abstractNumId w:val="40"/>
  </w:num>
  <w:num w:numId="35">
    <w:abstractNumId w:val="36"/>
  </w:num>
  <w:num w:numId="36">
    <w:abstractNumId w:val="1"/>
  </w:num>
  <w:num w:numId="37">
    <w:abstractNumId w:val="28"/>
  </w:num>
  <w:num w:numId="38">
    <w:abstractNumId w:val="16"/>
  </w:num>
  <w:num w:numId="39">
    <w:abstractNumId w:val="9"/>
  </w:num>
  <w:num w:numId="40">
    <w:abstractNumId w:val="38"/>
  </w:num>
  <w:num w:numId="41">
    <w:abstractNumId w:val="32"/>
  </w:num>
  <w:num w:numId="42">
    <w:abstractNumId w:val="31"/>
  </w:num>
  <w:num w:numId="43">
    <w:abstractNumId w:val="27"/>
  </w:num>
  <w:num w:numId="44">
    <w:abstractNumId w:val="7"/>
  </w:num>
  <w:num w:numId="45">
    <w:abstractNumId w:val="19"/>
  </w:num>
  <w:num w:numId="46">
    <w:abstractNumId w:val="11"/>
  </w:num>
  <w:num w:numId="47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73E35"/>
    <w:rsid w:val="00007310"/>
    <w:rsid w:val="00013A8C"/>
    <w:rsid w:val="000227D1"/>
    <w:rsid w:val="00027913"/>
    <w:rsid w:val="00037730"/>
    <w:rsid w:val="00054BC9"/>
    <w:rsid w:val="00072FA0"/>
    <w:rsid w:val="00094500"/>
    <w:rsid w:val="000B23BF"/>
    <w:rsid w:val="000B2B59"/>
    <w:rsid w:val="000C322A"/>
    <w:rsid w:val="001346EA"/>
    <w:rsid w:val="001556CC"/>
    <w:rsid w:val="00183F80"/>
    <w:rsid w:val="0019068E"/>
    <w:rsid w:val="00194D63"/>
    <w:rsid w:val="001A5545"/>
    <w:rsid w:val="001B7098"/>
    <w:rsid w:val="001C1CE5"/>
    <w:rsid w:val="002070CE"/>
    <w:rsid w:val="00212420"/>
    <w:rsid w:val="00217167"/>
    <w:rsid w:val="00221D40"/>
    <w:rsid w:val="00254541"/>
    <w:rsid w:val="002558AC"/>
    <w:rsid w:val="002733AD"/>
    <w:rsid w:val="002B4333"/>
    <w:rsid w:val="002C0F3E"/>
    <w:rsid w:val="00332E6E"/>
    <w:rsid w:val="00345691"/>
    <w:rsid w:val="003950B0"/>
    <w:rsid w:val="003F1CC5"/>
    <w:rsid w:val="0041351F"/>
    <w:rsid w:val="004272D6"/>
    <w:rsid w:val="00445011"/>
    <w:rsid w:val="004B1EDD"/>
    <w:rsid w:val="004C4C6A"/>
    <w:rsid w:val="004E2A28"/>
    <w:rsid w:val="00506AE8"/>
    <w:rsid w:val="00512FD4"/>
    <w:rsid w:val="00526F3A"/>
    <w:rsid w:val="005A7253"/>
    <w:rsid w:val="005C0F0A"/>
    <w:rsid w:val="006467EA"/>
    <w:rsid w:val="006A1F8F"/>
    <w:rsid w:val="006A2C34"/>
    <w:rsid w:val="006A7E55"/>
    <w:rsid w:val="006D30B4"/>
    <w:rsid w:val="00715783"/>
    <w:rsid w:val="00743405"/>
    <w:rsid w:val="00743C8B"/>
    <w:rsid w:val="00753FBF"/>
    <w:rsid w:val="00754509"/>
    <w:rsid w:val="00802E23"/>
    <w:rsid w:val="00823705"/>
    <w:rsid w:val="00852D9E"/>
    <w:rsid w:val="008641E4"/>
    <w:rsid w:val="0087640D"/>
    <w:rsid w:val="0088296B"/>
    <w:rsid w:val="008A351A"/>
    <w:rsid w:val="008B3CF8"/>
    <w:rsid w:val="008E5E50"/>
    <w:rsid w:val="00931EED"/>
    <w:rsid w:val="00962AFF"/>
    <w:rsid w:val="00973E35"/>
    <w:rsid w:val="0097494B"/>
    <w:rsid w:val="009A1870"/>
    <w:rsid w:val="009C1DA1"/>
    <w:rsid w:val="009D6C10"/>
    <w:rsid w:val="009E1AB6"/>
    <w:rsid w:val="00A0397F"/>
    <w:rsid w:val="00A56BB3"/>
    <w:rsid w:val="00A75EAC"/>
    <w:rsid w:val="00A87D9C"/>
    <w:rsid w:val="00AA1EFD"/>
    <w:rsid w:val="00AB6925"/>
    <w:rsid w:val="00AD1EDA"/>
    <w:rsid w:val="00AF12AC"/>
    <w:rsid w:val="00AF57BE"/>
    <w:rsid w:val="00AF6F60"/>
    <w:rsid w:val="00B35216"/>
    <w:rsid w:val="00B41EAE"/>
    <w:rsid w:val="00B707D4"/>
    <w:rsid w:val="00BA1E0F"/>
    <w:rsid w:val="00BC6B49"/>
    <w:rsid w:val="00BD4016"/>
    <w:rsid w:val="00C0218D"/>
    <w:rsid w:val="00C062FC"/>
    <w:rsid w:val="00C12F54"/>
    <w:rsid w:val="00C153C6"/>
    <w:rsid w:val="00C20EA4"/>
    <w:rsid w:val="00C81CFF"/>
    <w:rsid w:val="00CA721A"/>
    <w:rsid w:val="00CC7C1A"/>
    <w:rsid w:val="00CE4463"/>
    <w:rsid w:val="00CF4639"/>
    <w:rsid w:val="00D51B32"/>
    <w:rsid w:val="00D6722B"/>
    <w:rsid w:val="00D72F37"/>
    <w:rsid w:val="00D86163"/>
    <w:rsid w:val="00D8797B"/>
    <w:rsid w:val="00DA41DD"/>
    <w:rsid w:val="00DB6261"/>
    <w:rsid w:val="00DD2DA9"/>
    <w:rsid w:val="00E350B9"/>
    <w:rsid w:val="00E43FC8"/>
    <w:rsid w:val="00E609BC"/>
    <w:rsid w:val="00E77CC3"/>
    <w:rsid w:val="00EA4C5A"/>
    <w:rsid w:val="00EB6518"/>
    <w:rsid w:val="00ED34D5"/>
    <w:rsid w:val="00F51B9A"/>
    <w:rsid w:val="00F82D0F"/>
    <w:rsid w:val="00FA5D52"/>
    <w:rsid w:val="00FC1BEB"/>
    <w:rsid w:val="00FD144D"/>
    <w:rsid w:val="00FF777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0A460A"/>
  <w15:docId w15:val="{591A5C17-52DF-447E-9E7E-3BEC98A43C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4541"/>
  </w:style>
  <w:style w:type="paragraph" w:styleId="Heading1">
    <w:name w:val="heading 1"/>
    <w:basedOn w:val="Normal"/>
    <w:next w:val="Normal"/>
    <w:link w:val="Heading1Char"/>
    <w:uiPriority w:val="9"/>
    <w:qFormat/>
    <w:rsid w:val="00CA721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qFormat/>
    <w:rsid w:val="00743C8B"/>
    <w:pPr>
      <w:keepNext/>
      <w:spacing w:after="0" w:line="240" w:lineRule="auto"/>
      <w:jc w:val="center"/>
      <w:outlineLvl w:val="1"/>
    </w:pPr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nhideWhenUsed/>
    <w:rsid w:val="00973E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973E3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171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716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1351F"/>
    <w:rPr>
      <w:color w:val="0000FF"/>
      <w:u w:val="single"/>
    </w:rPr>
  </w:style>
  <w:style w:type="paragraph" w:customStyle="1" w:styleId="a">
    <w:name w:val="Заголовок раздела"/>
    <w:basedOn w:val="Normal"/>
    <w:rsid w:val="00BC6B49"/>
    <w:pPr>
      <w:keepNext/>
      <w:spacing w:before="120" w:after="120" w:line="240" w:lineRule="auto"/>
    </w:pPr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styleId="BodyText">
    <w:name w:val="Body Text"/>
    <w:basedOn w:val="Normal"/>
    <w:link w:val="BodyTextChar"/>
    <w:rsid w:val="00BC6B49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BodyTextChar">
    <w:name w:val="Body Text Char"/>
    <w:basedOn w:val="DefaultParagraphFont"/>
    <w:link w:val="BodyText"/>
    <w:rsid w:val="00BC6B49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743C8B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rsid w:val="00743C8B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eading2Char">
    <w:name w:val="Heading 2 Char"/>
    <w:basedOn w:val="DefaultParagraphFont"/>
    <w:link w:val="Heading2"/>
    <w:rsid w:val="00743C8B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NoSpacing">
    <w:name w:val="No Spacing"/>
    <w:uiPriority w:val="1"/>
    <w:qFormat/>
    <w:rsid w:val="009D6C10"/>
    <w:pPr>
      <w:spacing w:after="0" w:line="240" w:lineRule="auto"/>
    </w:pPr>
    <w:rPr>
      <w:rFonts w:ascii="Calibri" w:eastAsia="Calibri" w:hAnsi="Calibri" w:cs="Times New Roman"/>
    </w:rPr>
  </w:style>
  <w:style w:type="character" w:styleId="HTMLCode">
    <w:name w:val="HTML Code"/>
    <w:basedOn w:val="DefaultParagraphFont"/>
    <w:uiPriority w:val="99"/>
    <w:semiHidden/>
    <w:unhideWhenUsed/>
    <w:rsid w:val="00754509"/>
    <w:rPr>
      <w:rFonts w:ascii="Courier New" w:eastAsia="Times New Roman" w:hAnsi="Courier New" w:cs="Courier New"/>
      <w:sz w:val="20"/>
      <w:szCs w:val="20"/>
    </w:rPr>
  </w:style>
  <w:style w:type="paragraph" w:customStyle="1" w:styleId="1">
    <w:name w:val="Пункты 1 ур."/>
    <w:basedOn w:val="Normal"/>
    <w:link w:val="10"/>
    <w:qFormat/>
    <w:rsid w:val="00AB6925"/>
    <w:pPr>
      <w:numPr>
        <w:numId w:val="21"/>
      </w:numPr>
      <w:spacing w:after="0" w:line="360" w:lineRule="auto"/>
    </w:pPr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customStyle="1" w:styleId="10">
    <w:name w:val="Пункты 1 ур. Знак"/>
    <w:basedOn w:val="DefaultParagraphFont"/>
    <w:link w:val="1"/>
    <w:rsid w:val="00AB6925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11">
    <w:name w:val="Обычный 1 ур."/>
    <w:basedOn w:val="1"/>
    <w:link w:val="12"/>
    <w:qFormat/>
    <w:rsid w:val="00AB6925"/>
    <w:pPr>
      <w:numPr>
        <w:numId w:val="0"/>
      </w:numPr>
      <w:ind w:left="284" w:firstLine="284"/>
    </w:pPr>
    <w:rPr>
      <w:b w:val="0"/>
      <w:sz w:val="24"/>
    </w:rPr>
  </w:style>
  <w:style w:type="character" w:customStyle="1" w:styleId="12">
    <w:name w:val="Обычный 1 ур. Знак"/>
    <w:basedOn w:val="10"/>
    <w:link w:val="11"/>
    <w:rsid w:val="00AB6925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C4C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C4C6A"/>
    <w:rPr>
      <w:rFonts w:ascii="Courier New" w:eastAsia="Times New Roman" w:hAnsi="Courier New" w:cs="Courier New"/>
      <w:sz w:val="20"/>
      <w:szCs w:val="20"/>
      <w:lang w:eastAsia="ru-RU"/>
    </w:rPr>
  </w:style>
  <w:style w:type="table" w:styleId="TableGrid">
    <w:name w:val="Table Grid"/>
    <w:basedOn w:val="TableNormal"/>
    <w:uiPriority w:val="39"/>
    <w:rsid w:val="004C4C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0">
    <w:name w:val="a"/>
    <w:basedOn w:val="Normal"/>
    <w:rsid w:val="00B41E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eader">
    <w:name w:val="header"/>
    <w:basedOn w:val="Normal"/>
    <w:link w:val="HeaderChar"/>
    <w:uiPriority w:val="99"/>
    <w:semiHidden/>
    <w:unhideWhenUsed/>
    <w:rsid w:val="00CA72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A721A"/>
  </w:style>
  <w:style w:type="character" w:customStyle="1" w:styleId="Heading1Char">
    <w:name w:val="Heading 1 Char"/>
    <w:basedOn w:val="DefaultParagraphFont"/>
    <w:link w:val="Heading1"/>
    <w:uiPriority w:val="9"/>
    <w:rsid w:val="00CA721A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CA721A"/>
    <w:pPr>
      <w:spacing w:line="276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A721A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316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0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1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0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5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1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95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4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62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6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2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33237C-DC3E-4A31-897A-DEAA69B0AA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8</Pages>
  <Words>710</Words>
  <Characters>4050</Characters>
  <Application>Microsoft Office Word</Application>
  <DocSecurity>0</DocSecurity>
  <Lines>33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HP</Company>
  <LinksUpToDate>false</LinksUpToDate>
  <CharactersWithSpaces>4751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Сергей Антонов</dc:creator>
  <cp:lastModifiedBy>Сергей Антонов</cp:lastModifiedBy>
  <cp:revision>19</cp:revision>
  <dcterms:created xsi:type="dcterms:W3CDTF">2020-06-09T14:42:00Z</dcterms:created>
  <dcterms:modified xsi:type="dcterms:W3CDTF">2020-06-11T15:43:00Z</dcterms:modified>
</cp:coreProperties>
</file>