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B404" w14:textId="077B2E23" w:rsidR="00835F7A" w:rsidRDefault="00DD188F">
      <w:r w:rsidRPr="00DD188F">
        <w:drawing>
          <wp:anchor distT="0" distB="0" distL="114300" distR="114300" simplePos="0" relativeHeight="251658240" behindDoc="0" locked="0" layoutInCell="1" allowOverlap="1" wp14:anchorId="1BA59A7B" wp14:editId="414C02E2">
            <wp:simplePos x="0" y="0"/>
            <wp:positionH relativeFrom="column">
              <wp:posOffset>-967056</wp:posOffset>
            </wp:positionH>
            <wp:positionV relativeFrom="paragraph">
              <wp:posOffset>281305</wp:posOffset>
            </wp:positionV>
            <wp:extent cx="7526373" cy="7568419"/>
            <wp:effectExtent l="0" t="0" r="5080" b="1270"/>
            <wp:wrapNone/>
            <wp:docPr id="1963562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6257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6373" cy="7568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35F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88F"/>
    <w:rsid w:val="00376017"/>
    <w:rsid w:val="004C3ABC"/>
    <w:rsid w:val="00775140"/>
    <w:rsid w:val="00835F7A"/>
    <w:rsid w:val="00BA62BE"/>
    <w:rsid w:val="00C34EFA"/>
    <w:rsid w:val="00DD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0B8C4"/>
  <w15:chartTrackingRefBased/>
  <w15:docId w15:val="{BAF352D1-4971-754B-854F-9EEF59498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1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1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1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1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1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1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1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1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1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1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18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18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8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18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8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18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1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18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18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18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1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18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1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EXTERNO RIVADENEIRA CAJAS YODER OMAR</dc:creator>
  <cp:keywords/>
  <dc:description/>
  <cp:lastModifiedBy>EXTERNO RIVADENEIRA CAJAS YODER OMAR</cp:lastModifiedBy>
  <cp:revision>1</cp:revision>
  <dcterms:created xsi:type="dcterms:W3CDTF">2026-01-21T21:34:00Z</dcterms:created>
  <dcterms:modified xsi:type="dcterms:W3CDTF">2026-01-21T21:49:00Z</dcterms:modified>
</cp:coreProperties>
</file>