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76" w:rsidRDefault="008E72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III</w:t>
      </w:r>
    </w:p>
    <w:p w:rsidR="00306276" w:rsidRDefault="008E72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LANDASAN TEORI</w:t>
      </w:r>
    </w:p>
    <w:p w:rsidR="00306276" w:rsidRDefault="0030627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06276" w:rsidRDefault="008E72D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Konsep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306276" w:rsidRDefault="008E72D8">
      <w:pPr>
        <w:spacing w:line="360" w:lineRule="auto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prosedur-prosedur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saling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berhubungan</w:t>
      </w:r>
      <w:proofErr w:type="gramStart"/>
      <w:r>
        <w:rPr>
          <w:rFonts w:ascii="Times New Roman" w:hAnsi="Times New Roman"/>
          <w:sz w:val="24"/>
          <w:szCs w:val="24"/>
        </w:rPr>
        <w:t>,berkumpul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sasaran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Andri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Kristanto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>2008:1)</w:t>
      </w: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06276" w:rsidRDefault="008E72D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2.1.1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Definisi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lain :</w:t>
      </w:r>
      <w:proofErr w:type="gramEnd"/>
    </w:p>
    <w:p w:rsidR="00306276" w:rsidRDefault="008E72D8">
      <w:pPr>
        <w:pStyle w:val="ListParagraph1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sekumpulan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terpadu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dimaksudkan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06276" w:rsidRDefault="008E72D8">
      <w:pPr>
        <w:pStyle w:val="ListParagraph1"/>
        <w:numPr>
          <w:ilvl w:val="0"/>
          <w:numId w:val="1"/>
        </w:numPr>
        <w:spacing w:after="0" w:line="360" w:lineRule="auto"/>
        <w:ind w:left="1134" w:hanging="41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z w:val="24"/>
          <w:szCs w:val="24"/>
        </w:rPr>
        <w:t>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06276" w:rsidRDefault="008E72D8">
      <w:pPr>
        <w:pStyle w:val="ListParagraph1"/>
        <w:spacing w:after="0" w:line="360" w:lineRule="auto"/>
        <w:ind w:left="1134" w:firstLine="3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sub-sub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harmonis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>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06276" w:rsidRDefault="008E72D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2.1.2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Elemen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306276" w:rsidRDefault="008E72D8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saling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kesatuan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06276" w:rsidRDefault="008E72D8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menekankan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</w:t>
      </w:r>
      <w:r>
        <w:rPr>
          <w:rFonts w:ascii="Times New Roman" w:hAnsi="Times New Roman"/>
          <w:sz w:val="24"/>
          <w:szCs w:val="24"/>
        </w:rPr>
        <w:t>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menekankan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sasaran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06276" w:rsidRDefault="008E72D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2.1.3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Karakteristik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karakter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sifat-sifat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tertentu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mempunya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Components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Boundary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lingkungan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penghubung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antarmuka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Interfaces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keluaran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pengolah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sasaran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(</w:t>
      </w:r>
      <w:r>
        <w:rPr>
          <w:rFonts w:ascii="Times New Roman" w:hAnsi="Times New Roman"/>
          <w:i/>
          <w:sz w:val="24"/>
          <w:szCs w:val="24"/>
        </w:rPr>
        <w:t>Objectives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sz w:val="24"/>
          <w:szCs w:val="24"/>
        </w:rPr>
        <w:t>Goals</w:t>
      </w:r>
      <w:r>
        <w:rPr>
          <w:rFonts w:ascii="Times New Roman" w:hAnsi="Times New Roman"/>
          <w:sz w:val="24"/>
          <w:szCs w:val="24"/>
        </w:rPr>
        <w:t>)</w:t>
      </w:r>
    </w:p>
    <w:p w:rsidR="00306276" w:rsidRDefault="008E72D8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Uraian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poin-poin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rinci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paparan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06276" w:rsidRDefault="008E72D8">
      <w:pPr>
        <w:numPr>
          <w:ilvl w:val="0"/>
          <w:numId w:val="2"/>
        </w:num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/>
          <w:i/>
          <w:iCs/>
          <w:sz w:val="24"/>
          <w:szCs w:val="24"/>
          <w:lang w:eastAsia="zh-CN"/>
        </w:rPr>
        <w:t>Components</w:t>
      </w:r>
      <w:r>
        <w:rPr>
          <w:rFonts w:ascii="Times New Roman" w:hAnsi="Times New Roman"/>
          <w:sz w:val="24"/>
          <w:szCs w:val="24"/>
          <w:lang w:eastAsia="zh-CN"/>
        </w:rPr>
        <w:t>)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Terdiri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sejumlah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saling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berinteraksi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r>
        <w:rPr>
          <w:rFonts w:ascii="Times New Roman" w:hAnsi="Times New Roman"/>
          <w:sz w:val="24"/>
          <w:szCs w:val="24"/>
          <w:lang w:eastAsia="zh-CN"/>
        </w:rPr>
        <w:tab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bekerjasama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membentuksatukesatuan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b.BatasSistem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Boundary</w:t>
      </w:r>
      <w:r>
        <w:rPr>
          <w:rFonts w:ascii="Times New Roman" w:hAnsi="Times New Roman"/>
          <w:sz w:val="24"/>
          <w:szCs w:val="24"/>
          <w:lang w:eastAsia="zh-CN"/>
        </w:rPr>
        <w:t>)</w:t>
      </w:r>
    </w:p>
    <w:p w:rsidR="00306276" w:rsidRDefault="008E72D8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daerah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membatasi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system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lingkungan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luarnya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br/>
      </w:r>
      <w:proofErr w:type="gramStart"/>
      <w:r>
        <w:rPr>
          <w:rFonts w:ascii="Times New Roman" w:hAnsi="Times New Roman"/>
          <w:sz w:val="24"/>
          <w:szCs w:val="24"/>
          <w:lang w:eastAsia="zh-CN"/>
        </w:rPr>
        <w:t>c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Lingkungan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Luar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Environments</w:t>
      </w:r>
      <w:r>
        <w:rPr>
          <w:rFonts w:ascii="Times New Roman" w:hAnsi="Times New Roman"/>
          <w:sz w:val="24"/>
          <w:szCs w:val="24"/>
          <w:lang w:eastAsia="zh-CN"/>
        </w:rPr>
        <w:t>)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diluar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batas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mempengaruhi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operasi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r>
        <w:rPr>
          <w:rFonts w:ascii="Times New Roman" w:hAnsi="Times New Roman"/>
          <w:sz w:val="24"/>
          <w:szCs w:val="24"/>
          <w:lang w:eastAsia="zh-CN"/>
        </w:rPr>
        <w:br/>
      </w:r>
      <w:proofErr w:type="gramStart"/>
      <w:r>
        <w:rPr>
          <w:rFonts w:ascii="Times New Roman" w:hAnsi="Times New Roman"/>
          <w:sz w:val="24"/>
          <w:szCs w:val="24"/>
          <w:lang w:eastAsia="zh-CN"/>
        </w:rPr>
        <w:t>d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Interface</w:t>
      </w:r>
      <w:r>
        <w:rPr>
          <w:rFonts w:ascii="Times New Roman" w:hAnsi="Times New Roman"/>
          <w:sz w:val="24"/>
          <w:szCs w:val="24"/>
          <w:lang w:eastAsia="zh-CN"/>
        </w:rPr>
        <w:t>)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medi</w:t>
      </w:r>
      <w:r>
        <w:rPr>
          <w:rFonts w:ascii="Times New Roman" w:hAnsi="Times New Roman"/>
          <w:sz w:val="24"/>
          <w:szCs w:val="24"/>
          <w:lang w:eastAsia="zh-CN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subsistem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yang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memungkinkan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sumber-sumber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mengalir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subsistem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ke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subsistem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r>
        <w:rPr>
          <w:rFonts w:ascii="Times New Roman" w:hAnsi="Times New Roman"/>
          <w:sz w:val="24"/>
          <w:szCs w:val="24"/>
          <w:lang w:eastAsia="zh-CN"/>
        </w:rPr>
        <w:br/>
      </w:r>
      <w:proofErr w:type="gramStart"/>
      <w:r>
        <w:rPr>
          <w:rFonts w:ascii="Times New Roman" w:hAnsi="Times New Roman"/>
          <w:sz w:val="24"/>
          <w:szCs w:val="24"/>
          <w:lang w:eastAsia="zh-CN"/>
        </w:rPr>
        <w:t>e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Masukkan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Input</w:t>
      </w:r>
      <w:r>
        <w:rPr>
          <w:rFonts w:ascii="Times New Roman" w:hAnsi="Times New Roman"/>
          <w:sz w:val="24"/>
          <w:szCs w:val="24"/>
          <w:lang w:eastAsia="zh-CN"/>
        </w:rPr>
        <w:t>)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energi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dimasukkan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kedalam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masukkan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perawatan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(Maintenance input)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masukk</w:t>
      </w:r>
      <w:r>
        <w:rPr>
          <w:rFonts w:ascii="Times New Roman" w:hAnsi="Times New Roman"/>
          <w:sz w:val="24"/>
          <w:szCs w:val="24"/>
          <w:lang w:eastAsia="zh-CN"/>
        </w:rPr>
        <w:t>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r>
        <w:rPr>
          <w:rFonts w:ascii="Times New Roman" w:hAnsi="Times New Roman"/>
          <w:sz w:val="24"/>
          <w:szCs w:val="24"/>
          <w:lang w:eastAsia="zh-CN"/>
        </w:rPr>
        <w:t xml:space="preserve">signal(signal </w:t>
      </w:r>
      <w:r>
        <w:rPr>
          <w:rFonts w:ascii="Times New Roman" w:hAnsi="Times New Roman"/>
          <w:sz w:val="24"/>
          <w:szCs w:val="24"/>
          <w:lang w:eastAsia="zh-CN"/>
        </w:rPr>
        <w:tab/>
      </w:r>
      <w:r>
        <w:rPr>
          <w:rFonts w:ascii="Times New Roman" w:hAnsi="Times New Roman"/>
          <w:sz w:val="24"/>
          <w:szCs w:val="24"/>
          <w:lang w:eastAsia="zh-CN"/>
        </w:rPr>
        <w:t>input).</w:t>
      </w:r>
      <w:r>
        <w:rPr>
          <w:rFonts w:ascii="Times New Roman" w:hAnsi="Times New Roman"/>
          <w:sz w:val="24"/>
          <w:szCs w:val="24"/>
          <w:lang w:eastAsia="zh-CN"/>
        </w:rPr>
        <w:br/>
      </w:r>
      <w:proofErr w:type="gramStart"/>
      <w:r>
        <w:rPr>
          <w:rFonts w:ascii="Times New Roman" w:hAnsi="Times New Roman"/>
          <w:sz w:val="24"/>
          <w:szCs w:val="24"/>
          <w:lang w:eastAsia="zh-CN"/>
        </w:rPr>
        <w:t>f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Keluaran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Output</w:t>
      </w:r>
      <w:r>
        <w:rPr>
          <w:rFonts w:ascii="Times New Roman" w:hAnsi="Times New Roman"/>
          <w:sz w:val="24"/>
          <w:szCs w:val="24"/>
          <w:lang w:eastAsia="zh-CN"/>
        </w:rPr>
        <w:t>)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hasil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energi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diolah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diklasifikasikan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keluaranyang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berguna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pembuangan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r>
        <w:rPr>
          <w:rFonts w:ascii="Times New Roman" w:hAnsi="Times New Roman"/>
          <w:sz w:val="24"/>
          <w:szCs w:val="24"/>
          <w:lang w:eastAsia="zh-CN"/>
        </w:rPr>
        <w:br/>
      </w:r>
      <w:proofErr w:type="gramStart"/>
      <w:r>
        <w:rPr>
          <w:rFonts w:ascii="Times New Roman" w:hAnsi="Times New Roman"/>
          <w:sz w:val="24"/>
          <w:szCs w:val="24"/>
          <w:lang w:eastAsia="zh-CN"/>
        </w:rPr>
        <w:t>g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Pengolah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process</w:t>
      </w:r>
      <w:r>
        <w:rPr>
          <w:rFonts w:ascii="Times New Roman" w:hAnsi="Times New Roman"/>
          <w:sz w:val="24"/>
          <w:szCs w:val="24"/>
          <w:lang w:eastAsia="zh-CN"/>
        </w:rPr>
        <w:t>)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mempunyai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pengolah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merubahmasukkan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keluaran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r>
        <w:rPr>
          <w:rFonts w:ascii="Times New Roman" w:hAnsi="Times New Roman"/>
          <w:sz w:val="24"/>
          <w:szCs w:val="24"/>
          <w:lang w:eastAsia="zh-CN"/>
        </w:rPr>
        <w:br/>
        <w:t xml:space="preserve">h.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Sasaran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(</w:t>
      </w:r>
      <w:proofErr w:type="gramEnd"/>
      <w:r>
        <w:rPr>
          <w:rFonts w:ascii="Times New Roman" w:hAnsi="Times New Roman"/>
          <w:i/>
          <w:iCs/>
          <w:sz w:val="24"/>
          <w:szCs w:val="24"/>
          <w:lang w:eastAsia="zh-CN"/>
        </w:rPr>
        <w:t>Objective</w:t>
      </w:r>
      <w:r>
        <w:rPr>
          <w:rFonts w:ascii="Times New Roman" w:hAnsi="Times New Roman"/>
          <w:sz w:val="24"/>
          <w:szCs w:val="24"/>
          <w:lang w:eastAsia="zh-CN"/>
        </w:rPr>
        <w:t>)</w:t>
      </w:r>
      <w:r>
        <w:rPr>
          <w:rFonts w:ascii="Times New Roman" w:hAnsi="Times New Roman"/>
          <w:sz w:val="24"/>
          <w:szCs w:val="24"/>
          <w:lang w:eastAsia="zh-CN"/>
        </w:rPr>
        <w:br/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dikatakan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berhasil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menjalankan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fungsinya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jika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berhasil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mencapaisasaran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30627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06276" w:rsidRDefault="0030627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06276" w:rsidRDefault="008E72D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2.1.4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Analisa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Al-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Bahra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Bin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Ladjamudin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(2005:27),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</w:t>
      </w:r>
      <w:r>
        <w:rPr>
          <w:rFonts w:ascii="Times New Roman" w:hAnsi="Times New Roman"/>
          <w:sz w:val="24"/>
          <w:szCs w:val="24"/>
          <w:lang w:eastAsia="zh-CN"/>
        </w:rPr>
        <w:t>nalisis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sangat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bergantung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teori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konseptual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Tujuannya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memperbaiki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berbagai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fungsi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sedang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agar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efisien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mengubah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sasaran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sedang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merancang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mengganti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output yang</w:t>
      </w:r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sedang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mencapai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seperangkat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input</w:t>
      </w:r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gramStart"/>
      <w:r>
        <w:rPr>
          <w:rFonts w:ascii="Times New Roman" w:hAnsi="Times New Roman"/>
          <w:sz w:val="24"/>
          <w:szCs w:val="24"/>
          <w:lang w:eastAsia="zh-CN"/>
        </w:rPr>
        <w:t>yang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lain (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sederhana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interaktif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melakukan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beberapa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perbaikan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serupa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Tahap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menganalisa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:</w:t>
      </w:r>
    </w:p>
    <w:p w:rsidR="00306276" w:rsidRDefault="008E72D8">
      <w:pPr>
        <w:spacing w:after="0" w:line="360" w:lineRule="auto"/>
        <w:ind w:firstLine="44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Definisikan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masalah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mencakup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</w:t>
      </w:r>
      <w:r>
        <w:rPr>
          <w:rFonts w:ascii="Times New Roman" w:hAnsi="Times New Roman"/>
          <w:sz w:val="24"/>
          <w:szCs w:val="24"/>
          <w:lang w:eastAsia="zh-CN"/>
        </w:rPr>
        <w:t>definisakan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input,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proses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output</w:t>
      </w:r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sedang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)</w:t>
      </w:r>
    </w:p>
    <w:p w:rsidR="00306276" w:rsidRDefault="008E72D8">
      <w:pPr>
        <w:spacing w:after="0" w:line="360" w:lineRule="auto"/>
        <w:ind w:firstLine="44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Pahami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sedang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buat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definisinya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mendefinisikan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input,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proses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output).</w:t>
      </w:r>
    </w:p>
    <w:p w:rsidR="00306276" w:rsidRDefault="008E72D8">
      <w:pPr>
        <w:spacing w:after="0" w:line="360" w:lineRule="auto"/>
        <w:ind w:firstLine="44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Alternatife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apa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saja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tersedia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unt</w:t>
      </w:r>
      <w:r>
        <w:rPr>
          <w:rFonts w:ascii="Times New Roman" w:hAnsi="Times New Roman"/>
          <w:sz w:val="24"/>
          <w:szCs w:val="24"/>
          <w:lang w:eastAsia="zh-CN"/>
        </w:rPr>
        <w:t>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mencapai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dengan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memperhatikan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modifikasi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?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Alternatif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ditawarkan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haruslah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terdiri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bentuk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menunjukan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kelebihan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keuntungan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masing-masing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alternatif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8E72D8">
      <w:pPr>
        <w:spacing w:after="0" w:line="360" w:lineRule="auto"/>
        <w:ind w:firstLine="44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Pilih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alternatif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dirumuskan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tahap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8E72D8">
      <w:pPr>
        <w:spacing w:after="0" w:line="360" w:lineRule="auto"/>
        <w:ind w:firstLine="44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Implementasikan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alternatif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terpilih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sekian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akternatif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telah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ditawarkan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8E72D8">
      <w:pPr>
        <w:spacing w:after="0" w:line="360" w:lineRule="auto"/>
        <w:ind w:firstLine="44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Mengevaluasi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dampak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ditimbulkan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akibat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perubahan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telah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dilakukan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sistem.2.5.2.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Bantu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Analisa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</w:t>
      </w:r>
      <w:r>
        <w:rPr>
          <w:rFonts w:ascii="Times New Roman" w:hAnsi="Times New Roman"/>
          <w:sz w:val="24"/>
          <w:szCs w:val="24"/>
          <w:lang w:eastAsia="zh-CN"/>
        </w:rPr>
        <w:t>stem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Bin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Ladjamudin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A. (2005:263),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mendefinisikan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Alir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(</w:t>
      </w:r>
      <w:proofErr w:type="gramStart"/>
      <w:r>
        <w:rPr>
          <w:rFonts w:ascii="Times New Roman" w:hAnsi="Times New Roman"/>
          <w:sz w:val="24"/>
          <w:szCs w:val="24"/>
          <w:lang w:eastAsia="zh-CN"/>
        </w:rPr>
        <w:t>flowchart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bagan-bagan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mempunyai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arus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r>
        <w:rPr>
          <w:rFonts w:ascii="Times New Roman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menggambarkan</w:t>
      </w:r>
      <w:proofErr w:type="spellEnd"/>
    </w:p>
    <w:p w:rsidR="00306276" w:rsidRDefault="008E72D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langkah-langkah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penyesuaian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amasalah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2.1.5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zh-CN"/>
        </w:rPr>
        <w:t>Alat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 Bantu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zh-CN"/>
        </w:rPr>
        <w:t>Analisa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zh-CN"/>
        </w:rPr>
        <w:t>Sistem</w:t>
      </w:r>
      <w:proofErr w:type="spellEnd"/>
    </w:p>
    <w:p w:rsidR="00306276" w:rsidRDefault="008E72D8">
      <w:pPr>
        <w:spacing w:after="0"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Bin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Ladjamudin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, A. (2005</w:t>
      </w:r>
      <w:r>
        <w:rPr>
          <w:rFonts w:ascii="Times New Roman" w:hAnsi="Times New Roman"/>
          <w:sz w:val="24"/>
          <w:szCs w:val="24"/>
          <w:lang w:eastAsia="zh-CN"/>
        </w:rPr>
        <w:t xml:space="preserve">:263),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mendefinisikan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Alir</w:t>
      </w:r>
      <w:proofErr w:type="spellEnd"/>
    </w:p>
    <w:p w:rsidR="00306276" w:rsidRDefault="008E72D8">
      <w:pPr>
        <w:spacing w:after="0" w:line="36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(</w:t>
      </w:r>
      <w:proofErr w:type="gramStart"/>
      <w:r>
        <w:rPr>
          <w:rFonts w:ascii="Times New Roman" w:hAnsi="Times New Roman"/>
          <w:i/>
          <w:iCs/>
          <w:sz w:val="24"/>
          <w:szCs w:val="24"/>
          <w:lang w:eastAsia="zh-CN"/>
        </w:rPr>
        <w:t>flowchart</w:t>
      </w:r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bagan-bagan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mempunyai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arus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menggambarkan</w:t>
      </w:r>
      <w:proofErr w:type="spellEnd"/>
    </w:p>
    <w:p w:rsidR="00306276" w:rsidRDefault="008E72D8">
      <w:pPr>
        <w:spacing w:after="0" w:line="360" w:lineRule="auto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langkah-langkah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penyesuaian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suatu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amasalah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306276">
      <w:pPr>
        <w:spacing w:after="0"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after="0" w:line="360" w:lineRule="auto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simbol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bagan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alir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dokumen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</w:p>
    <w:p w:rsidR="00306276" w:rsidRDefault="00306276">
      <w:pPr>
        <w:spacing w:after="0" w:line="36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34.1pt;margin-top:23.7pt;width:363.05pt;height:403.55pt;z-index:1">
            <v:imagedata r:id="rId6" o:title="simbol-bagan-alir"/>
          </v:shape>
        </w:pict>
      </w:r>
      <w:proofErr w:type="spellStart"/>
      <w:proofErr w:type="gramStart"/>
      <w:r w:rsidR="008E72D8">
        <w:rPr>
          <w:rFonts w:ascii="Times New Roman" w:hAnsi="Times New Roman"/>
          <w:sz w:val="24"/>
          <w:szCs w:val="24"/>
          <w:lang w:eastAsia="zh-CN"/>
        </w:rPr>
        <w:t>sebagai</w:t>
      </w:r>
      <w:proofErr w:type="spellEnd"/>
      <w:proofErr w:type="gram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berikut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:</w:t>
      </w: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line="360" w:lineRule="auto"/>
        <w:rPr>
          <w:rFonts w:ascii="Times New Roman" w:hAnsi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>2.2 UML (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  <w:t xml:space="preserve">Unified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  <w:t>Modelling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  <w:t xml:space="preserve"> Language</w:t>
      </w:r>
      <w:r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</w:p>
    <w:p w:rsidR="00306276" w:rsidRDefault="008E72D8" w:rsidP="008E72D8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Sholiq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(2006:06), UML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perancangan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disebut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 xml:space="preserve">object oriented </w:t>
      </w:r>
      <w:proofErr w:type="spellStart"/>
      <w:r>
        <w:rPr>
          <w:rFonts w:ascii="Times New Roman" w:hAnsi="Times New Roman"/>
          <w:i/>
          <w:iCs/>
          <w:sz w:val="24"/>
          <w:szCs w:val="24"/>
          <w:lang w:eastAsia="zh-CN"/>
        </w:rPr>
        <w:t>softwareenginnering</w:t>
      </w:r>
      <w:proofErr w:type="spellEnd"/>
      <w:r>
        <w:rPr>
          <w:rFonts w:ascii="Times New Roman" w:hAnsi="Times New Roman"/>
          <w:i/>
          <w:iCs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 xml:space="preserve">(OOSE)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berfokus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Pemodelan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ascii="Times New Roman" w:hAnsi="Times New Roman"/>
          <w:i/>
          <w:iCs/>
          <w:sz w:val="24"/>
          <w:szCs w:val="24"/>
          <w:lang w:eastAsia="zh-CN"/>
        </w:rPr>
        <w:t>modelling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sesungguhnya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penyederhanaan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</w:t>
      </w:r>
      <w:r>
        <w:rPr>
          <w:rFonts w:ascii="Times New Roman" w:hAnsi="Times New Roman"/>
          <w:sz w:val="24"/>
          <w:szCs w:val="24"/>
          <w:lang w:eastAsia="zh-CN"/>
        </w:rPr>
        <w:t>ermasalahan-permasalahan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kompleks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sedemikian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rupa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mudah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dipahami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dipelajari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proofErr w:type="gramEnd"/>
    </w:p>
    <w:p w:rsidR="00306276" w:rsidRDefault="008E72D8">
      <w:p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lastRenderedPageBreak/>
        <w:t xml:space="preserve">2.2.1 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  <w:t>Use Case Diagram</w:t>
      </w:r>
    </w:p>
    <w:p w:rsidR="00306276" w:rsidRDefault="008E72D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Sholiq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(2006:07), u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se case</w:t>
      </w:r>
      <w:r>
        <w:rPr>
          <w:rFonts w:ascii="Times New Roman" w:hAnsi="Times New Roman"/>
          <w:sz w:val="24"/>
          <w:szCs w:val="24"/>
          <w:lang w:eastAsia="zh-CN"/>
        </w:rPr>
        <w:t xml:space="preserve"> diagram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menunjukkan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interaksi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use case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aktor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Dimana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aktor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berupa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orang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peralatan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lain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berinteraksi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sedang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dibangun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Use case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menggambarkan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fungsionalitas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persyaratan-persyaratan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dipenuhi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pandangan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pemakai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2" o:spid="_x0000_s1027" type="#_x0000_t75" style="position:absolute;left:0;text-align:left;margin-left:-.85pt;margin-top:7.3pt;width:375.1pt;height:326.15pt;z-index:2">
            <v:imagedata r:id="rId7" o:title="use-case-diagram-persewaan-buku"/>
          </v:shape>
        </w:pict>
      </w: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line="360" w:lineRule="auto"/>
        <w:ind w:left="2160" w:firstLine="720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eastAsia="zh-CN"/>
        </w:rPr>
        <w:t>Contoh</w:t>
      </w:r>
      <w:proofErr w:type="spellEnd"/>
      <w:r>
        <w:rPr>
          <w:rFonts w:ascii="Times New Roman" w:hAnsi="Times New Roman"/>
          <w:i/>
          <w:iCs/>
          <w:sz w:val="24"/>
          <w:szCs w:val="24"/>
          <w:lang w:eastAsia="zh-CN"/>
        </w:rPr>
        <w:t xml:space="preserve"> Use Case Diagram</w:t>
      </w:r>
    </w:p>
    <w:p w:rsidR="00306276" w:rsidRDefault="00306276">
      <w:pPr>
        <w:spacing w:line="360" w:lineRule="auto"/>
        <w:ind w:left="2160" w:firstLine="720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left="2160" w:firstLine="720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left="2160" w:firstLine="720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left="2160" w:firstLine="720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left="2160" w:firstLine="720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8E72D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lastRenderedPageBreak/>
        <w:t>Berikut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penjelasan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mengenai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notasi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use case</w:t>
      </w:r>
      <w:r>
        <w:rPr>
          <w:rFonts w:ascii="Times New Roman" w:hAnsi="Times New Roman"/>
          <w:sz w:val="24"/>
          <w:szCs w:val="24"/>
          <w:lang w:eastAsia="zh-CN"/>
        </w:rPr>
        <w:t xml:space="preserve"> diagram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:</w:t>
      </w:r>
      <w:proofErr w:type="gramEnd"/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3" o:spid="_x0000_s1028" type="#_x0000_t75" style="position:absolute;left:0;text-align:left;margin-left:21.35pt;margin-top:1.8pt;width:360.05pt;height:425.3pt;z-index:3">
            <v:imagedata r:id="rId8" o:title="UseCase"/>
          </v:shape>
        </w:pict>
      </w: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lastRenderedPageBreak/>
        <w:t xml:space="preserve">2.2.2 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  <w:t>Class Diagram</w:t>
      </w:r>
    </w:p>
    <w:p w:rsidR="00306276" w:rsidRDefault="008E72D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Sholiq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(2006:13), c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lass diagram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menunjukkan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interaksi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antar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mengandung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tingkah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laku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behavior</w:t>
      </w:r>
      <w:r>
        <w:rPr>
          <w:rFonts w:ascii="Times New Roman" w:hAnsi="Times New Roman"/>
          <w:sz w:val="24"/>
          <w:szCs w:val="24"/>
          <w:lang w:eastAsia="zh-CN"/>
        </w:rPr>
        <w:t xml:space="preserve">)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berkaitan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  <w:proofErr w:type="gramEnd"/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4" o:spid="_x0000_s1029" type="#_x0000_t75" style="position:absolute;left:0;text-align:left;margin-left:-24.3pt;margin-top:2.55pt;width:456.25pt;height:325.5pt;z-index:4">
            <v:imagedata r:id="rId9" o:title="class-diagram"/>
          </v:shape>
        </w:pict>
      </w: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line="360" w:lineRule="auto"/>
        <w:ind w:firstLine="720"/>
        <w:jc w:val="center"/>
        <w:rPr>
          <w:rFonts w:ascii="Times New Roman" w:hAnsi="Times New Roman"/>
          <w:i/>
          <w:iCs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eastAsia="zh-CN"/>
        </w:rPr>
        <w:t>Contoh</w:t>
      </w:r>
      <w:proofErr w:type="spellEnd"/>
      <w:r>
        <w:rPr>
          <w:rFonts w:ascii="Times New Roman" w:hAnsi="Times New Roman"/>
          <w:i/>
          <w:iCs/>
          <w:sz w:val="24"/>
          <w:szCs w:val="24"/>
          <w:lang w:eastAsia="zh-CN"/>
        </w:rPr>
        <w:t xml:space="preserve"> Class Diagram</w:t>
      </w:r>
    </w:p>
    <w:p w:rsidR="00306276" w:rsidRDefault="00306276">
      <w:pPr>
        <w:spacing w:line="360" w:lineRule="auto"/>
        <w:ind w:firstLine="720"/>
        <w:jc w:val="center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center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center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jc w:val="center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lastRenderedPageBreak/>
        <w:pict>
          <v:shape id="Picture 5" o:spid="_x0000_s1030" type="#_x0000_t75" style="position:absolute;margin-left:25.35pt;margin-top:35.55pt;width:362.4pt;height:382.65pt;z-index:5">
            <v:imagedata r:id="rId10" o:title="notasi-ClassDiagram"/>
          </v:shape>
        </w:pic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Sedangkan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notasi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terdapat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E72D8">
        <w:rPr>
          <w:rFonts w:ascii="Times New Roman" w:hAnsi="Times New Roman"/>
          <w:i/>
          <w:iCs/>
          <w:sz w:val="24"/>
          <w:szCs w:val="24"/>
          <w:lang w:eastAsia="zh-CN"/>
        </w:rPr>
        <w:t>class diagram</w:t>
      </w:r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sebagai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berikut</w:t>
      </w:r>
      <w:proofErr w:type="spellEnd"/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numPr>
          <w:ilvl w:val="0"/>
          <w:numId w:val="3"/>
        </w:numPr>
        <w:spacing w:line="360" w:lineRule="auto"/>
        <w:ind w:firstLine="720"/>
        <w:rPr>
          <w:rFonts w:ascii="Times New Roman" w:hAnsi="Times New Roman"/>
          <w:i/>
          <w:iCs/>
          <w:sz w:val="24"/>
          <w:szCs w:val="24"/>
          <w:lang w:eastAsia="zh-CN"/>
        </w:rPr>
      </w:pPr>
      <w:r>
        <w:rPr>
          <w:rFonts w:ascii="Times New Roman" w:hAnsi="Times New Roman"/>
          <w:i/>
          <w:iCs/>
          <w:sz w:val="24"/>
          <w:szCs w:val="24"/>
          <w:lang w:eastAsia="zh-CN"/>
        </w:rPr>
        <w:lastRenderedPageBreak/>
        <w:t>Multiplicity</w:t>
      </w: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6" o:spid="_x0000_s1031" type="#_x0000_t75" style="position:absolute;left:0;text-align:left;margin-left:-11.65pt;margin-top:82.65pt;width:410.95pt;height:241.9pt;z-index:6">
            <v:imagedata r:id="rId11" o:title="multiplicity"/>
          </v:shape>
        </w:pict>
      </w:r>
      <w:proofErr w:type="gramStart"/>
      <w:r w:rsidR="008E72D8">
        <w:rPr>
          <w:rFonts w:ascii="Times New Roman" w:hAnsi="Times New Roman"/>
          <w:sz w:val="24"/>
          <w:szCs w:val="24"/>
          <w:lang w:eastAsia="zh-CN"/>
        </w:rPr>
        <w:t xml:space="preserve">Multiplicity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mengindikasikan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berapa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banyak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obyek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satu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kelas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berelasi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ke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obyek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tunggal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di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kelas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lainnya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satu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waktu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>.</w:t>
      </w:r>
      <w:proofErr w:type="gram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="008E72D8">
        <w:rPr>
          <w:rFonts w:ascii="Times New Roman" w:hAnsi="Times New Roman"/>
          <w:sz w:val="24"/>
          <w:szCs w:val="24"/>
          <w:lang w:eastAsia="zh-CN"/>
        </w:rPr>
        <w:t>Notasi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multiplicity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UML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dijelaskan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tabel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di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bawah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>.</w:t>
      </w:r>
      <w:proofErr w:type="gramEnd"/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line="360" w:lineRule="auto"/>
        <w:rPr>
          <w:rFonts w:ascii="Times New Roman" w:hAnsi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lastRenderedPageBreak/>
        <w:t xml:space="preserve">2.2.3 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  <w:t>Sequence Diagram</w:t>
      </w:r>
    </w:p>
    <w:p w:rsidR="00306276" w:rsidRDefault="008E72D8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Sholiq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(2006:09), 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Sequence diagram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menunjukkan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aliran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fungsionalitas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use case</w:t>
      </w: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7" o:spid="_x0000_s1032" type="#_x0000_t75" style="position:absolute;left:0;text-align:left;margin-left:2pt;margin-top:5.15pt;width:382.65pt;height:321pt;z-index:7">
            <v:imagedata r:id="rId12" o:title="diagram-sequence"/>
          </v:shape>
        </w:pict>
      </w: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line="360" w:lineRule="auto"/>
        <w:ind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lastRenderedPageBreak/>
        <w:t>Notasi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sequence diagram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berikut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seperti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,</w:t>
      </w: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8" o:spid="_x0000_s1033" type="#_x0000_t75" style="position:absolute;left:0;text-align:left;margin-left:9pt;margin-top:6.5pt;width:350.3pt;height:500.75pt;z-index:8">
            <v:imagedata r:id="rId13" o:title="symbol_sequence_diagram"/>
          </v:shape>
        </w:pict>
      </w: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lastRenderedPageBreak/>
        <w:t xml:space="preserve">2.2.4 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zh-CN"/>
        </w:rPr>
        <w:t>Activity Diagram</w:t>
      </w: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9" o:spid="_x0000_s1034" type="#_x0000_t75" style="position:absolute;left:0;text-align:left;margin-left:-11.85pt;margin-top:98.65pt;width:467.9pt;height:462.35pt;z-index:9">
            <v:imagedata r:id="rId14" o:title="Activity-Manipulasi-anggota"/>
          </v:shape>
        </w:pic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Menurut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Sholiq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(2006:08), </w:t>
      </w:r>
      <w:r w:rsidR="008E72D8">
        <w:rPr>
          <w:rFonts w:ascii="Times New Roman" w:hAnsi="Times New Roman"/>
          <w:i/>
          <w:iCs/>
          <w:sz w:val="24"/>
          <w:szCs w:val="24"/>
          <w:lang w:eastAsia="zh-CN"/>
        </w:rPr>
        <w:t>Activity diagram</w:t>
      </w:r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menggambarkan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aliran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fungsionalitas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sistem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.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tahap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pemodelan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bisnis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="008E72D8">
        <w:rPr>
          <w:rFonts w:ascii="Times New Roman" w:hAnsi="Times New Roman"/>
          <w:i/>
          <w:iCs/>
          <w:sz w:val="24"/>
          <w:szCs w:val="24"/>
          <w:lang w:eastAsia="zh-CN"/>
        </w:rPr>
        <w:t>activity diagram</w:t>
      </w:r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dapat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digunakan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menunjukkan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aliran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kerja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bisnis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(</w:t>
      </w:r>
      <w:r w:rsidR="008E72D8">
        <w:rPr>
          <w:rFonts w:ascii="Times New Roman" w:hAnsi="Times New Roman"/>
          <w:i/>
          <w:iCs/>
          <w:sz w:val="24"/>
          <w:szCs w:val="24"/>
          <w:lang w:eastAsia="zh-CN"/>
        </w:rPr>
        <w:t xml:space="preserve">business </w:t>
      </w:r>
      <w:r w:rsidR="008E72D8">
        <w:rPr>
          <w:rFonts w:ascii="Times New Roman" w:hAnsi="Times New Roman"/>
          <w:i/>
          <w:iCs/>
          <w:sz w:val="24"/>
          <w:szCs w:val="24"/>
          <w:lang w:eastAsia="zh-CN"/>
        </w:rPr>
        <w:t>work flow</w:t>
      </w:r>
      <w:r w:rsidR="008E72D8">
        <w:rPr>
          <w:rFonts w:ascii="Times New Roman" w:hAnsi="Times New Roman"/>
          <w:sz w:val="24"/>
          <w:szCs w:val="24"/>
          <w:lang w:eastAsia="zh-CN"/>
        </w:rPr>
        <w:t xml:space="preserve">).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Dapat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juga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digunakan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untuk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menggambarkan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aliran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kejadian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(</w:t>
      </w:r>
      <w:r w:rsidR="008E72D8">
        <w:rPr>
          <w:rFonts w:ascii="Times New Roman" w:hAnsi="Times New Roman"/>
          <w:i/>
          <w:iCs/>
          <w:sz w:val="24"/>
          <w:szCs w:val="24"/>
          <w:lang w:eastAsia="zh-CN"/>
        </w:rPr>
        <w:t>flow of event</w:t>
      </w:r>
      <w:r w:rsidR="008E72D8">
        <w:rPr>
          <w:rFonts w:ascii="Times New Roman" w:hAnsi="Times New Roman"/>
          <w:sz w:val="24"/>
          <w:szCs w:val="24"/>
          <w:lang w:eastAsia="zh-CN"/>
        </w:rPr>
        <w:t xml:space="preserve">) </w:t>
      </w:r>
      <w:proofErr w:type="spellStart"/>
      <w:r w:rsidR="008E72D8"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 w:rsidR="008E72D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E72D8">
        <w:rPr>
          <w:rFonts w:ascii="Times New Roman" w:hAnsi="Times New Roman"/>
          <w:i/>
          <w:iCs/>
          <w:sz w:val="24"/>
          <w:szCs w:val="24"/>
          <w:lang w:eastAsia="zh-CN"/>
        </w:rPr>
        <w:t>use case</w:t>
      </w:r>
      <w:r w:rsidR="008E72D8">
        <w:rPr>
          <w:rFonts w:ascii="Times New Roman" w:hAnsi="Times New Roman"/>
          <w:sz w:val="24"/>
          <w:szCs w:val="24"/>
          <w:lang w:eastAsia="zh-CN"/>
        </w:rPr>
        <w:t>.</w:t>
      </w: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8E72D8">
      <w:pPr>
        <w:spacing w:after="0" w:line="360" w:lineRule="auto"/>
        <w:ind w:left="2160" w:firstLine="720"/>
        <w:rPr>
          <w:rFonts w:ascii="Times New Roman" w:hAnsi="Times New Roman"/>
          <w:i/>
          <w:iCs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eastAsia="zh-CN"/>
        </w:rPr>
        <w:t>Contoh</w:t>
      </w:r>
      <w:proofErr w:type="spellEnd"/>
      <w:r>
        <w:rPr>
          <w:rFonts w:ascii="Times New Roman" w:hAnsi="Times New Roman"/>
          <w:i/>
          <w:iCs/>
          <w:sz w:val="24"/>
          <w:szCs w:val="24"/>
          <w:lang w:eastAsia="zh-CN"/>
        </w:rPr>
        <w:t xml:space="preserve"> Activity Diagram</w:t>
      </w:r>
    </w:p>
    <w:p w:rsidR="00306276" w:rsidRDefault="00306276">
      <w:pPr>
        <w:spacing w:after="0" w:line="360" w:lineRule="auto"/>
        <w:ind w:left="1440" w:firstLine="720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rPr>
          <w:rFonts w:ascii="Times New Roman" w:hAnsi="Times New Roman"/>
          <w:sz w:val="24"/>
          <w:szCs w:val="24"/>
          <w:lang w:eastAsia="zh-CN"/>
        </w:rPr>
      </w:pPr>
      <w:bookmarkStart w:id="0" w:name="_GoBack"/>
      <w:bookmarkEnd w:id="0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/>
          <w:sz w:val="24"/>
          <w:szCs w:val="24"/>
          <w:lang w:eastAsia="zh-CN"/>
        </w:rPr>
        <w:lastRenderedPageBreak/>
        <w:t>Notasi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eastAsia="zh-CN"/>
        </w:rPr>
        <w:t>activity diagram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berikut</w:t>
      </w:r>
      <w:proofErr w:type="spellEnd"/>
    </w:p>
    <w:p w:rsidR="00306276" w:rsidRDefault="008E72D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eastAsia="zh-CN"/>
        </w:rPr>
        <w:t>seperti</w:t>
      </w:r>
      <w:proofErr w:type="spellEnd"/>
      <w:proofErr w:type="gram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pada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gambar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,</w:t>
      </w: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pict>
          <v:shape id="Picture 10" o:spid="_x0000_s1035" type="#_x0000_t75" style="position:absolute;left:0;text-align:left;margin-left:9pt;margin-top:6.4pt;width:380.85pt;height:499.3pt;z-index:10">
            <v:imagedata r:id="rId15" o:title="simbol_diagram_aktifitas1"/>
          </v:shape>
        </w:pict>
      </w: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p w:rsidR="00306276" w:rsidRDefault="0030627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eastAsia="zh-CN"/>
        </w:rPr>
      </w:pPr>
    </w:p>
    <w:sectPr w:rsidR="00306276" w:rsidSect="008E72D8">
      <w:pgSz w:w="11906" w:h="16838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C5CFD"/>
    <w:multiLevelType w:val="multilevel"/>
    <w:tmpl w:val="4D7C5CFD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59989C"/>
    <w:multiLevelType w:val="singleLevel"/>
    <w:tmpl w:val="5559989C"/>
    <w:lvl w:ilvl="0">
      <w:start w:val="1"/>
      <w:numFmt w:val="lowerLetter"/>
      <w:suff w:val="nothing"/>
      <w:lvlText w:val="%1."/>
      <w:lvlJc w:val="left"/>
    </w:lvl>
  </w:abstractNum>
  <w:abstractNum w:abstractNumId="2">
    <w:nsid w:val="5559A0A5"/>
    <w:multiLevelType w:val="singleLevel"/>
    <w:tmpl w:val="5559A0A5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0BC0"/>
    <w:rsid w:val="D4FF0764"/>
    <w:rsid w:val="F5FFE5EA"/>
    <w:rsid w:val="00240BC0"/>
    <w:rsid w:val="00306276"/>
    <w:rsid w:val="00384442"/>
    <w:rsid w:val="005222E7"/>
    <w:rsid w:val="008E72D8"/>
    <w:rsid w:val="00BF78DB"/>
    <w:rsid w:val="00D15EBC"/>
    <w:rsid w:val="67F7CCC0"/>
    <w:rsid w:val="6DD13508"/>
    <w:rsid w:val="7B6B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76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06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1009</Words>
  <Characters>5754</Characters>
  <Application>Microsoft Office Word</Application>
  <DocSecurity>0</DocSecurity>
  <Lines>47</Lines>
  <Paragraphs>13</Paragraphs>
  <ScaleCrop>false</ScaleCrop>
  <Company>Tazkia-Cendikia</Company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III</dc:title>
  <dc:creator>Yodi Yanwar</dc:creator>
  <cp:lastModifiedBy>IT-Tazkia</cp:lastModifiedBy>
  <cp:revision>1</cp:revision>
  <dcterms:created xsi:type="dcterms:W3CDTF">2038-04-02T10:59:00Z</dcterms:created>
  <dcterms:modified xsi:type="dcterms:W3CDTF">2015-06-01T04:17:00Z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