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BAB II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outlineLvl w:val="9"/>
        <w:rPr>
          <w:b/>
          <w:bCs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Di dalam penelitian ini penggunaan metode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MADM SAW untuk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menentukan calon penerima jamkesmas yang layak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menerima dengan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mempertimbangkan kriteria-kriteria yang telah ditentukan oleh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pihak </w:t>
      </w:r>
      <w:r>
        <w:rPr>
          <w:rFonts w:hint="default"/>
          <w:b w:val="0"/>
          <w:bCs w:val="0"/>
          <w:sz w:val="24"/>
          <w:szCs w:val="24"/>
        </w:rPr>
        <w:t>Desa Purwasari</w:t>
      </w:r>
      <w:r>
        <w:rPr>
          <w:rFonts w:hint="eastAsia"/>
          <w:b w:val="0"/>
          <w:bCs w:val="0"/>
          <w:sz w:val="24"/>
          <w:szCs w:val="24"/>
        </w:rPr>
        <w:t>. Dengan adanya sistem pendukung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keputusan pemberian jamkesmas ini digunakan sebagai </w:t>
      </w:r>
      <w:r>
        <w:rPr>
          <w:rFonts w:hint="default"/>
          <w:b w:val="0"/>
          <w:bCs w:val="0"/>
          <w:sz w:val="24"/>
          <w:szCs w:val="24"/>
        </w:rPr>
        <w:t>pemberi saran kepada</w:t>
      </w:r>
      <w:r>
        <w:rPr>
          <w:rFonts w:hint="eastAsia"/>
          <w:b w:val="0"/>
          <w:bCs w:val="0"/>
          <w:sz w:val="24"/>
          <w:szCs w:val="24"/>
        </w:rPr>
        <w:t xml:space="preserve"> pihak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pegawai balai desa</w:t>
      </w:r>
      <w:r>
        <w:rPr>
          <w:rFonts w:hint="default"/>
          <w:b w:val="0"/>
          <w:bCs w:val="0"/>
          <w:sz w:val="24"/>
          <w:szCs w:val="24"/>
        </w:rPr>
        <w:t xml:space="preserve"> terkait siapa saja yang memenuhi kriteria tersebut</w:t>
      </w:r>
      <w:r>
        <w:rPr>
          <w:rFonts w:hint="eastAsia"/>
          <w:b w:val="0"/>
          <w:bCs w:val="0"/>
          <w:sz w:val="24"/>
          <w:szCs w:val="24"/>
        </w:rPr>
        <w:t>. Sistem Pendukung Keputusan ini nantinya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akan menampilkan rangking nilai global dari yang tertinggi hingga terendah dari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calon penerima jamkesmas tersebut, sehingga akan memudahkan dan membantu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pihak Pemerintah </w:t>
      </w:r>
      <w:r>
        <w:rPr>
          <w:rFonts w:hint="default"/>
          <w:b w:val="0"/>
          <w:bCs w:val="0"/>
          <w:sz w:val="24"/>
          <w:szCs w:val="24"/>
        </w:rPr>
        <w:t>Desa Purwasari</w:t>
      </w:r>
      <w:r>
        <w:rPr>
          <w:rFonts w:hint="eastAsia"/>
          <w:b w:val="0"/>
          <w:bCs w:val="0"/>
          <w:sz w:val="24"/>
          <w:szCs w:val="24"/>
        </w:rPr>
        <w:t xml:space="preserve"> dalam mengambil keputusan.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2.1 Pengertian Multi Attribut Decision Making (MADM)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Kusumadewi (2006) menyatakan bahwa Fuzzy Multiple Attribute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Decision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Making (FMADM) adalah suatu metode yang digunakan untuk mencari alternatif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optimal dari sejumlah alternatif dengan kriteria tertentu. Inti dari MADM adalahmenentukan nilai bobot untuk setiap atribut, kemudian dilanjutkan dengan proses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perankingan yang akan menyeleksi alternatif yang sudah diberikan. Pada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dasarnya, ada 3 pendekatan untuk mencari nilai bobot atribut, yaitu pendekatan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subyektif, pendekatan obyektif dan pendekatan integrasi antara subyektif &amp;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obyektif. Masing-masing pendekatan memiliki kelebihan dan kelemahan. Pada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pendekatan subyektif, nilai bobot ditentukan berdasarkan subyektifitas dari para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pengambil keputusan, sehingga beberapa faktor dalam proses perankingan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alternatif bisa ditentukan secara bebas. Sedangkan pada pendekatan obyektif, nilai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bobot dihitung secara matematis sehingga mengabaikan subyektifitas dari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pengambil keputusan.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Kusumadewi (2006) Ada beberapa metode yang dapat digunakan untuk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mnyelesaikan masalah MADM. antara lain 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a. Simple Additive Weighting (SAW)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</w:t>
      </w:r>
      <w:r>
        <w:rPr>
          <w:rFonts w:hint="eastAsia"/>
          <w:b w:val="0"/>
          <w:bCs w:val="0"/>
          <w:sz w:val="24"/>
          <w:szCs w:val="24"/>
        </w:rPr>
        <w:t>.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Weighted Product (WP)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c. ELECTRE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d. Technique for Order Preference by Similarity to Ideal Solution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(TOPSIS)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e. Analytic Hierarchy Process (AHP).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2.2 Algoritma MADM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Algoritma MADM adalah: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a. Memberikan nilai setiap alternatif (Ai) pada setiap kriteria (Cj) yang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 xml:space="preserve">  </w:t>
      </w:r>
      <w:r>
        <w:rPr>
          <w:rFonts w:hint="eastAsia"/>
          <w:b w:val="0"/>
          <w:bCs w:val="0"/>
          <w:sz w:val="24"/>
          <w:szCs w:val="24"/>
        </w:rPr>
        <w:t>sudah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ditentukan,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b. Dimana nilai tersebut di peroleh berdasarkan nilai crisp; i=1,2,...m dan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j=1,2,...n.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c. Memberikan nilai bobot (W) yang juga didapatkan berdasarkan nilai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crisp.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d. Melakukan normalisasi matriks dengan cara menghitung nilai rating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kinerja ternormalisasi (rij) dari alternatif Ai pada atribut Cj berdasarkan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p</w:t>
      </w:r>
      <w:r>
        <w:rPr>
          <w:rFonts w:hint="eastAsia"/>
          <w:b w:val="0"/>
          <w:bCs w:val="0"/>
          <w:sz w:val="24"/>
          <w:szCs w:val="24"/>
        </w:rPr>
        <w:t>ersamaan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yang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disesuaikan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dengan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jenis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atribut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(atribut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</w:t>
      </w:r>
      <w:r>
        <w:rPr>
          <w:rFonts w:hint="eastAsia"/>
          <w:b w:val="0"/>
          <w:bCs w:val="0"/>
          <w:sz w:val="24"/>
          <w:szCs w:val="24"/>
        </w:rPr>
        <w:t>keuntungan/benefit=MAKSIMUM atau atribut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 xml:space="preserve">  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</w:t>
      </w:r>
      <w:r>
        <w:rPr>
          <w:rFonts w:hint="eastAsia"/>
          <w:b w:val="0"/>
          <w:bCs w:val="0"/>
          <w:sz w:val="24"/>
          <w:szCs w:val="24"/>
        </w:rPr>
        <w:t>biaya/cost=MINI</w:t>
      </w:r>
      <w:r>
        <w:rPr>
          <w:rFonts w:hint="default"/>
          <w:b w:val="0"/>
          <w:bCs w:val="0"/>
          <w:sz w:val="24"/>
          <w:szCs w:val="24"/>
        </w:rPr>
        <w:t>M</w:t>
      </w:r>
      <w:r>
        <w:rPr>
          <w:rFonts w:hint="eastAsia"/>
          <w:b w:val="0"/>
          <w:bCs w:val="0"/>
          <w:sz w:val="24"/>
          <w:szCs w:val="24"/>
        </w:rPr>
        <w:t>UM).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Apabila berupa artibut keuntungan maka </w:t>
      </w:r>
      <w:r>
        <w:rPr>
          <w:rFonts w:hint="default"/>
          <w:b w:val="0"/>
          <w:bCs w:val="0"/>
          <w:sz w:val="24"/>
          <w:szCs w:val="24"/>
        </w:rPr>
        <w:t xml:space="preserve">  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nilai crisp (Xij) dari setiap kolom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atribut dibagi dengan nilai crisp </w:t>
      </w:r>
      <w:r>
        <w:rPr>
          <w:rFonts w:hint="default"/>
          <w:b w:val="0"/>
          <w:bCs w:val="0"/>
          <w:sz w:val="24"/>
          <w:szCs w:val="24"/>
        </w:rPr>
        <w:tab/>
        <w:t xml:space="preserve">  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MAX (MAX Xij) dari tiap kolom,sedangkan untuk atribut biaya, nilai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  <w:t xml:space="preserve">  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crisp MIN (MIN Xij) dari tiap kolom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atribut dibagi dengan nilai crisp (Xij) setiap kolom.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e. Melakukan proses perankingan dengan cara mengalikan matriks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  <w:t xml:space="preserve">  </w:t>
      </w:r>
      <w:r>
        <w:rPr>
          <w:rFonts w:hint="eastAsia"/>
          <w:b w:val="0"/>
          <w:bCs w:val="0"/>
          <w:sz w:val="24"/>
          <w:szCs w:val="24"/>
        </w:rPr>
        <w:t>ternormalisasi (R) dengan nilai bobot (W).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f. Menentukan nilai preferensi untuk setiap alternatif (Vi) dengan cara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menjumlahkan hasil kali antara matriks ternormalisasi (R) dengan nilai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</w:t>
      </w:r>
      <w:r>
        <w:rPr>
          <w:rFonts w:hint="eastAsia"/>
          <w:b w:val="0"/>
          <w:bCs w:val="0"/>
          <w:sz w:val="24"/>
          <w:szCs w:val="24"/>
        </w:rPr>
        <w:t>bobot (W). Nilai Vi yang lebih besar mengindikasikan bahwa alternatif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</w:t>
      </w:r>
      <w:r>
        <w:rPr>
          <w:rFonts w:hint="eastAsia"/>
          <w:b w:val="0"/>
          <w:bCs w:val="0"/>
          <w:sz w:val="24"/>
          <w:szCs w:val="24"/>
        </w:rPr>
        <w:t>Ai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lebih terpilih. ( Kusumadewi , 2006).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2.3 Langkah Penyelesaian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Fishburn (1967) dan MacCrimmon (1968). Metode Simple Additive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Weighting (SAW) sering juga dikenal istilah metode penjumlahan terbobot.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Konsep dasar metode SAW adalah mencari penjumlahan terbobot dari rating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kinerja pada setiap alternatif pada semua atribut.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Metode SAW membutuhkan proses normalisasi matriks keputusan (X) ke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suatu skala yang dapat diperbandingkan dengan semua rating alternatif yang ada.Menurut Fachmi Basyaib (2006) Metode Simple Additive Weighting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(SAW) merupakan metode paling dikenal dan paling banyak digunakan orang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dalam menghadapi situasi Multi Attribute Decision Making (MADM). metode ini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mengharuskan pembuat keputusan menentukan bobot bagi setiap attribut. </w:t>
      </w:r>
      <w:r>
        <w:rPr>
          <w:rFonts w:hint="default"/>
          <w:b w:val="0"/>
          <w:bCs w:val="0"/>
          <w:sz w:val="24"/>
          <w:szCs w:val="24"/>
        </w:rPr>
        <w:t>s</w:t>
      </w:r>
      <w:r>
        <w:rPr>
          <w:rFonts w:hint="eastAsia"/>
          <w:b w:val="0"/>
          <w:bCs w:val="0"/>
          <w:sz w:val="24"/>
          <w:szCs w:val="24"/>
        </w:rPr>
        <w:t>kor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total untuk sebuah alternatif diperoleh dengan menjumlahkan seluruh hasil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perkalian antar rating (yang dapat dibandingkan lintas attribut) dan bobot tiap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attribut. rating tiap atribut haruslah bebas dimensi dalam arti telah melewati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proses normalisasi sebelumnya.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Metode SAW sering juga dikenal istilah metode penjumlahan terbobot.</w:t>
      </w:r>
    </w:p>
    <w:p>
      <w:pPr>
        <w:widowControl w:val="0"/>
        <w:wordWrap/>
        <w:adjustRightInd/>
        <w:snapToGrid/>
        <w:spacing w:line="360" w:lineRule="auto"/>
        <w:ind w:right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Konsep dasar metode SAW adalah mencari penjumlahan terbobot dari rating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kinerja pada setiap a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</w:rPr>
        <w:t>lternatif pada semua atribut. Metode SAW membutuhkan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proses normalisasi matriks keputusan (X) ke suatu skala yang dapat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diperbandingkan dengan semua rating alternatif yang ada.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X ij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Max X ij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 Jika j adalah atribut keuntungan (benefit)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Min X ij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X ij Jika j adalah atribut biaya (cost)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(1)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r ij =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dimana rij adalah rating kinerja ternormalisasi dari alternatif A i pada atribut C j ;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i=1,2,...,m dan j=1,2,...,n. Nilai preferensi untuk setiap alternatif (V i ) diberikan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sebagai: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Keterangan :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 i = rangking untuk setiap alternatif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w j = nilai bobot dari setiap kriteria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r ij = nilai rating kinerja ternormalisasi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Nilai V i yang lebih besar mengindikasikan bahwa alternatif A i lebih terpilih.2.3.1 Flowchart Perhitungan Metode Simple Additive Weighting (SAW)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mulai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Menentukan rating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setiap alternatif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pada setiap kriteria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Menentukan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kriteria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Membuat matrik keputusan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berdasarkan kriteria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Menentukan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Bobot kriteria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Melakukan Normalisasi matriks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keputusan berdasrkan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persamaan atribut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mengkalikan Matrik keputusan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dengan Bobot kriteria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Hasil preferensi dari setiap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alternatif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Selesai</w:t>
      </w:r>
    </w:p>
    <w:p>
      <w:pPr>
        <w:widowControl w:val="0"/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Gambar 2.1: Flowchart Perhitungan metode SAW.</w:t>
      </w:r>
    </w:p>
    <w:sectPr>
      <w:pgSz w:w="11850" w:h="16783"/>
      <w:pgMar w:top="2080" w:right="2073" w:bottom="1683" w:left="221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A9FBCC0"/>
    <w:rsid w:val="FA9FBC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2015-05-31T19:53:00Z</dcterms:created>
  <dc:creator>yodieys</dc:creator>
  <cp:lastModifiedBy>yodieys</cp:lastModifiedBy>
  <dcterms:modified xsi:type="dcterms:W3CDTF">2015-05-31T20:18:57Z</dcterms:modified>
  <dc:title>BAB II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