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jane.doe@example.com | linkedin.com/in/janedoe | Bengaluru, India</w:t>
      </w:r>
    </w:p>
    <w:p>
      <w:pPr>
        <w:pStyle w:val="Heading1"/>
      </w:pPr>
      <w:r>
        <w:t>Work Experience</w:t>
      </w:r>
    </w:p>
    <w:p>
      <w:r>
        <w:t>Senior Machine Learning Engineer, Hooli Cloud, 2021 - Present. Led a team that developed retrieval systems using Python, PyTorch and Kubernetes.</w:t>
      </w:r>
    </w:p>
    <w:p>
      <w:pPr>
        <w:pStyle w:val="Heading1"/>
      </w:pPr>
      <w:r>
        <w:t>Education</w:t>
      </w:r>
    </w:p>
    <w:p>
      <w:r>
        <w:t>B.Tech Computer Science, 2017 - 2021, CGPA 9.1</w:t>
      </w:r>
    </w:p>
    <w:p>
      <w:pPr>
        <w:pStyle w:val="Heading1"/>
      </w:pPr>
      <w:r>
        <w:t>Skills</w:t>
      </w:r>
    </w:p>
    <w:p>
      <w:r>
        <w:t>Python, SQL, PostgreSQL, Docker,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