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5374B" w14:textId="2573929D" w:rsidR="0032387A" w:rsidRDefault="00482372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  <w:b/>
          <w:sz w:val="30"/>
          <w:szCs w:val="30"/>
        </w:rPr>
      </w:pPr>
      <w:r>
        <w:rPr>
          <w:rFonts w:ascii="Georgia" w:eastAsia="Georgia" w:hAnsi="Georgia" w:cs="Georgia"/>
          <w:b/>
          <w:sz w:val="30"/>
          <w:szCs w:val="30"/>
        </w:rPr>
        <w:t>YOGA INDRAWAN</w:t>
      </w:r>
    </w:p>
    <w:p w14:paraId="4406EC19" w14:textId="10AFFE68" w:rsidR="0032387A" w:rsidRDefault="00482372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Bachelor of Accounting</w:t>
      </w:r>
    </w:p>
    <w:p w14:paraId="589C493B" w14:textId="1B7D8AD4" w:rsidR="0032387A" w:rsidRDefault="00585423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Jakarta | +62</w:t>
      </w:r>
      <w:r w:rsidR="00482372">
        <w:rPr>
          <w:rFonts w:ascii="Georgia" w:eastAsia="Georgia" w:hAnsi="Georgia" w:cs="Georgia"/>
        </w:rPr>
        <w:t>87710181864</w:t>
      </w:r>
      <w:r>
        <w:rPr>
          <w:rFonts w:ascii="Georgia" w:eastAsia="Georgia" w:hAnsi="Georgia" w:cs="Georgia"/>
        </w:rPr>
        <w:t xml:space="preserve"> | </w:t>
      </w:r>
      <w:r w:rsidR="00482372">
        <w:rPr>
          <w:rFonts w:ascii="Georgia" w:eastAsia="Georgia" w:hAnsi="Georgia" w:cs="Georgia"/>
        </w:rPr>
        <w:t>indrawanyoga203@gmail.com</w:t>
      </w:r>
      <w:r>
        <w:rPr>
          <w:rFonts w:ascii="Georgia" w:eastAsia="Georgia" w:hAnsi="Georgia" w:cs="Georgia"/>
        </w:rPr>
        <w:t xml:space="preserve"> </w:t>
      </w:r>
    </w:p>
    <w:p w14:paraId="7EB24794" w14:textId="77777777" w:rsidR="0032387A" w:rsidRDefault="0032387A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  <w:b/>
        </w:rPr>
      </w:pPr>
    </w:p>
    <w:p w14:paraId="1870EF3B" w14:textId="77777777" w:rsidR="0032387A" w:rsidRDefault="00585423" w:rsidP="00971554">
      <w:pPr>
        <w:widowControl w:val="0"/>
        <w:pBdr>
          <w:bottom w:val="single" w:sz="4" w:space="1" w:color="auto"/>
        </w:pBdr>
        <w:spacing w:before="120" w:line="312" w:lineRule="auto"/>
        <w:ind w:right="300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sz w:val="24"/>
          <w:szCs w:val="24"/>
        </w:rPr>
        <w:t>SUMMARY</w:t>
      </w:r>
    </w:p>
    <w:p w14:paraId="3F9664A7" w14:textId="2575F009" w:rsidR="0032387A" w:rsidRDefault="00585423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</w:t>
      </w:r>
      <w:r w:rsidR="00065F5F">
        <w:rPr>
          <w:rFonts w:ascii="Georgia" w:eastAsia="Georgia" w:hAnsi="Georgia" w:cs="Georgia"/>
        </w:rPr>
        <w:t xml:space="preserve">ccounting graduate of Indonesia Banking School, </w:t>
      </w:r>
      <w:proofErr w:type="spellStart"/>
      <w:r w:rsidR="00674926">
        <w:rPr>
          <w:rFonts w:ascii="Georgia" w:eastAsia="Georgia" w:hAnsi="Georgia" w:cs="Georgia"/>
        </w:rPr>
        <w:t>i</w:t>
      </w:r>
      <w:proofErr w:type="spellEnd"/>
      <w:r w:rsidR="00674926">
        <w:rPr>
          <w:rFonts w:ascii="Georgia" w:eastAsia="Georgia" w:hAnsi="Georgia" w:cs="Georgia"/>
        </w:rPr>
        <w:t xml:space="preserve"> am person who likes new things, want to learn and try, good attitude, discipline, good responsibility, and able to work in team. </w:t>
      </w:r>
      <w:r>
        <w:rPr>
          <w:rFonts w:ascii="Georgia" w:eastAsia="Georgia" w:hAnsi="Georgia" w:cs="Georgia"/>
        </w:rPr>
        <w:t xml:space="preserve">Familiar with </w:t>
      </w:r>
      <w:proofErr w:type="spellStart"/>
      <w:r w:rsidR="00674926">
        <w:rPr>
          <w:rFonts w:ascii="Georgia" w:eastAsia="Georgia" w:hAnsi="Georgia" w:cs="Georgia"/>
        </w:rPr>
        <w:t>microsoft</w:t>
      </w:r>
      <w:proofErr w:type="spellEnd"/>
      <w:r w:rsidR="00674926">
        <w:rPr>
          <w:rFonts w:ascii="Georgia" w:eastAsia="Georgia" w:hAnsi="Georgia" w:cs="Georgia"/>
        </w:rPr>
        <w:t xml:space="preserve"> office, photoshop, adobe </w:t>
      </w:r>
      <w:proofErr w:type="spellStart"/>
      <w:r w:rsidR="00674926">
        <w:rPr>
          <w:rFonts w:ascii="Georgia" w:eastAsia="Georgia" w:hAnsi="Georgia" w:cs="Georgia"/>
        </w:rPr>
        <w:t>premier</w:t>
      </w:r>
      <w:proofErr w:type="spellEnd"/>
      <w:r w:rsidR="00674926">
        <w:rPr>
          <w:rFonts w:ascii="Georgia" w:eastAsia="Georgia" w:hAnsi="Georgia" w:cs="Georgia"/>
        </w:rPr>
        <w:t xml:space="preserve">, photography. </w:t>
      </w:r>
    </w:p>
    <w:p w14:paraId="07A039AE" w14:textId="77777777" w:rsidR="0032387A" w:rsidRDefault="00585423" w:rsidP="00971554">
      <w:pPr>
        <w:widowControl w:val="0"/>
        <w:pBdr>
          <w:bottom w:val="single" w:sz="4" w:space="1" w:color="auto"/>
        </w:pBdr>
        <w:spacing w:before="120"/>
        <w:ind w:right="300"/>
        <w:jc w:val="both"/>
        <w:rPr>
          <w:rFonts w:ascii="Georgia" w:eastAsia="Georgia" w:hAnsi="Georgia" w:cs="Georgia"/>
          <w:b/>
        </w:rPr>
        <w:sectPr w:rsidR="0032387A">
          <w:pgSz w:w="12240" w:h="20160"/>
          <w:pgMar w:top="720" w:right="1440" w:bottom="720" w:left="1440" w:header="720" w:footer="720" w:gutter="0"/>
          <w:pgNumType w:start="1"/>
          <w:cols w:space="720" w:equalWidth="0">
            <w:col w:w="9360" w:space="0"/>
          </w:cols>
        </w:sectPr>
      </w:pPr>
      <w:r>
        <w:rPr>
          <w:rFonts w:ascii="Georgia" w:eastAsia="Georgia" w:hAnsi="Georgia" w:cs="Georgia"/>
          <w:b/>
          <w:sz w:val="24"/>
          <w:szCs w:val="24"/>
        </w:rPr>
        <w:t>EXPERIENCE</w:t>
      </w:r>
    </w:p>
    <w:p w14:paraId="28D187FA" w14:textId="2F233ABE" w:rsidR="0032387A" w:rsidRDefault="00674926">
      <w:pPr>
        <w:pStyle w:val="Heading2"/>
        <w:keepNext w:val="0"/>
        <w:keepLines w:val="0"/>
        <w:widowControl w:val="0"/>
        <w:spacing w:before="136" w:after="0" w:line="256" w:lineRule="auto"/>
        <w:jc w:val="both"/>
        <w:rPr>
          <w:rFonts w:ascii="Georgia" w:eastAsia="Georgia" w:hAnsi="Georgia" w:cs="Georgia"/>
          <w:b/>
          <w:sz w:val="22"/>
          <w:szCs w:val="22"/>
        </w:rPr>
      </w:pPr>
      <w:r>
        <w:rPr>
          <w:rFonts w:ascii="Georgia" w:eastAsia="Georgia" w:hAnsi="Georgia" w:cs="Georgia"/>
          <w:b/>
          <w:sz w:val="22"/>
          <w:szCs w:val="22"/>
        </w:rPr>
        <w:t xml:space="preserve">Bank Indonesia </w:t>
      </w:r>
      <w:proofErr w:type="spellStart"/>
      <w:r>
        <w:rPr>
          <w:rFonts w:ascii="Georgia" w:eastAsia="Georgia" w:hAnsi="Georgia" w:cs="Georgia"/>
          <w:b/>
          <w:sz w:val="22"/>
          <w:szCs w:val="22"/>
        </w:rPr>
        <w:t>Kpw</w:t>
      </w:r>
      <w:proofErr w:type="spellEnd"/>
      <w:r>
        <w:rPr>
          <w:rFonts w:ascii="Georgia" w:eastAsia="Georgia" w:hAnsi="Georgia" w:cs="Georgia"/>
          <w:b/>
          <w:sz w:val="22"/>
          <w:szCs w:val="22"/>
        </w:rPr>
        <w:t xml:space="preserve"> Bangka Belitung</w:t>
      </w:r>
      <w:r w:rsidR="00585423">
        <w:rPr>
          <w:rFonts w:ascii="Georgia" w:eastAsia="Georgia" w:hAnsi="Georgia" w:cs="Georgia"/>
          <w:b/>
          <w:sz w:val="22"/>
          <w:szCs w:val="22"/>
        </w:rPr>
        <w:t xml:space="preserve"> </w:t>
      </w:r>
      <w:r>
        <w:rPr>
          <w:rFonts w:ascii="Georgia" w:eastAsia="Georgia" w:hAnsi="Georgia" w:cs="Georgia"/>
          <w:b/>
          <w:sz w:val="22"/>
          <w:szCs w:val="22"/>
        </w:rPr>
        <w:t>–</w:t>
      </w:r>
      <w:r w:rsidR="00585423">
        <w:rPr>
          <w:rFonts w:ascii="Georgia" w:eastAsia="Georgia" w:hAnsi="Georgia" w:cs="Georgia"/>
          <w:b/>
          <w:sz w:val="22"/>
          <w:szCs w:val="22"/>
        </w:rPr>
        <w:t xml:space="preserve"> </w:t>
      </w:r>
      <w:r>
        <w:rPr>
          <w:rFonts w:ascii="Georgia" w:eastAsia="Georgia" w:hAnsi="Georgia" w:cs="Georgia"/>
          <w:b/>
          <w:sz w:val="22"/>
          <w:szCs w:val="22"/>
        </w:rPr>
        <w:t>Bangka Belitung</w:t>
      </w:r>
      <w:r w:rsidR="00585423">
        <w:rPr>
          <w:rFonts w:ascii="Georgia" w:eastAsia="Georgia" w:hAnsi="Georgia" w:cs="Georgia"/>
          <w:b/>
          <w:sz w:val="22"/>
          <w:szCs w:val="22"/>
        </w:rPr>
        <w:t>, Indonesia</w:t>
      </w:r>
    </w:p>
    <w:p w14:paraId="095A4B67" w14:textId="1CE6BD03" w:rsidR="0032387A" w:rsidRDefault="00674926">
      <w:pPr>
        <w:widowControl w:val="0"/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Economic Development Unit</w:t>
      </w:r>
      <w:r w:rsidR="00585423">
        <w:rPr>
          <w:rFonts w:ascii="Georgia" w:eastAsia="Georgia" w:hAnsi="Georgia" w:cs="Georgia"/>
          <w:i/>
        </w:rPr>
        <w:t xml:space="preserve"> </w:t>
      </w:r>
      <w:r w:rsidR="00585423">
        <w:rPr>
          <w:rFonts w:ascii="Georgia" w:eastAsia="Georgia" w:hAnsi="Georgia" w:cs="Georgia"/>
        </w:rPr>
        <w:t>(J</w:t>
      </w:r>
      <w:r>
        <w:rPr>
          <w:rFonts w:ascii="Georgia" w:eastAsia="Georgia" w:hAnsi="Georgia" w:cs="Georgia"/>
        </w:rPr>
        <w:t>an 20,</w:t>
      </w:r>
      <w:r w:rsidR="00585423">
        <w:rPr>
          <w:rFonts w:ascii="Georgia" w:eastAsia="Georgia" w:hAnsi="Georgia" w:cs="Georgia"/>
        </w:rPr>
        <w:t xml:space="preserve"> 202</w:t>
      </w:r>
      <w:r w:rsidR="0050098A">
        <w:rPr>
          <w:rFonts w:ascii="Georgia" w:eastAsia="Georgia" w:hAnsi="Georgia" w:cs="Georgia"/>
        </w:rPr>
        <w:t>0</w:t>
      </w:r>
      <w:r w:rsidR="0058542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–</w:t>
      </w:r>
      <w:r w:rsidR="0058542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Jan 31, 202</w:t>
      </w:r>
      <w:r w:rsidR="0050098A">
        <w:rPr>
          <w:rFonts w:ascii="Georgia" w:eastAsia="Georgia" w:hAnsi="Georgia" w:cs="Georgia"/>
        </w:rPr>
        <w:t>0</w:t>
      </w:r>
      <w:r w:rsidR="00585423">
        <w:rPr>
          <w:rFonts w:ascii="Georgia" w:eastAsia="Georgia" w:hAnsi="Georgia" w:cs="Georgia"/>
        </w:rPr>
        <w:t>)</w:t>
      </w:r>
    </w:p>
    <w:p w14:paraId="680B7021" w14:textId="4AE6AFB2" w:rsidR="0032387A" w:rsidRDefault="00FE78EB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Holding a discussion of the regional inflation control team.</w:t>
      </w:r>
    </w:p>
    <w:p w14:paraId="0EEF2F3C" w14:textId="350C9D9B" w:rsidR="00FE78EB" w:rsidRDefault="00FE78EB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Provide </w:t>
      </w:r>
      <w:proofErr w:type="spellStart"/>
      <w:r>
        <w:rPr>
          <w:rFonts w:ascii="Georgia" w:eastAsia="Georgia" w:hAnsi="Georgia" w:cs="Georgia"/>
        </w:rPr>
        <w:t>techical</w:t>
      </w:r>
      <w:proofErr w:type="spellEnd"/>
      <w:r>
        <w:rPr>
          <w:rFonts w:ascii="Georgia" w:eastAsia="Georgia" w:hAnsi="Georgia" w:cs="Georgia"/>
        </w:rPr>
        <w:t xml:space="preserve"> assistance to banks and or bank partner financial consultants as a companion </w:t>
      </w:r>
      <w:proofErr w:type="spellStart"/>
      <w:r>
        <w:rPr>
          <w:rFonts w:ascii="Georgia" w:eastAsia="Georgia" w:hAnsi="Georgia" w:cs="Georgia"/>
        </w:rPr>
        <w:t>mikro</w:t>
      </w:r>
      <w:proofErr w:type="spellEnd"/>
      <w:r>
        <w:rPr>
          <w:rFonts w:ascii="Georgia" w:eastAsia="Georgia" w:hAnsi="Georgia" w:cs="Georgia"/>
        </w:rPr>
        <w:t>, small and medium enterprise (UMKM).</w:t>
      </w:r>
    </w:p>
    <w:p w14:paraId="246CB1A5" w14:textId="595D0216" w:rsidR="00212F04" w:rsidRPr="00212F04" w:rsidRDefault="00FE78EB" w:rsidP="00212F04">
      <w:pPr>
        <w:widowControl w:val="0"/>
        <w:numPr>
          <w:ilvl w:val="0"/>
          <w:numId w:val="1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Providing facilities for UMKM</w:t>
      </w:r>
      <w:r w:rsidR="00212F04">
        <w:rPr>
          <w:rFonts w:ascii="Georgia" w:eastAsia="Georgia" w:hAnsi="Georgia" w:cs="Georgia"/>
        </w:rPr>
        <w:t>, place facilities and facilities to support the running of the business being carried out.</w:t>
      </w:r>
    </w:p>
    <w:p w14:paraId="388235C4" w14:textId="738A61A7" w:rsidR="0032387A" w:rsidRDefault="00CF4ED5">
      <w:pPr>
        <w:widowControl w:val="0"/>
        <w:spacing w:line="349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Bank Negara Indonesia SKK Jakarta</w:t>
      </w:r>
      <w:r w:rsidR="00585423">
        <w:rPr>
          <w:rFonts w:ascii="Georgia" w:eastAsia="Georgia" w:hAnsi="Georgia" w:cs="Georgia"/>
        </w:rPr>
        <w:t xml:space="preserve"> </w:t>
      </w:r>
      <w:r w:rsidR="00585423">
        <w:rPr>
          <w:rFonts w:ascii="Georgia" w:eastAsia="Georgia" w:hAnsi="Georgia" w:cs="Georgia"/>
          <w:b/>
        </w:rPr>
        <w:t>- Jakarta, Indonesia</w:t>
      </w:r>
    </w:p>
    <w:p w14:paraId="76556A3B" w14:textId="46E4D6C3" w:rsidR="0032387A" w:rsidRDefault="00CF4ED5">
      <w:pPr>
        <w:widowControl w:val="0"/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Consumer and Credit Center Division</w:t>
      </w:r>
      <w:r w:rsidR="00585423">
        <w:rPr>
          <w:rFonts w:ascii="Georgia" w:eastAsia="Georgia" w:hAnsi="Georgia" w:cs="Georgia"/>
        </w:rPr>
        <w:t xml:space="preserve"> (</w:t>
      </w:r>
      <w:r>
        <w:rPr>
          <w:rFonts w:ascii="Georgia" w:eastAsia="Georgia" w:hAnsi="Georgia" w:cs="Georgia"/>
        </w:rPr>
        <w:t>Sept</w:t>
      </w:r>
      <w:r w:rsidR="0058542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 xml:space="preserve">1, </w:t>
      </w:r>
      <w:r w:rsidR="00585423">
        <w:rPr>
          <w:rFonts w:ascii="Georgia" w:eastAsia="Georgia" w:hAnsi="Georgia" w:cs="Georgia"/>
        </w:rPr>
        <w:t>20</w:t>
      </w:r>
      <w:r>
        <w:rPr>
          <w:rFonts w:ascii="Georgia" w:eastAsia="Georgia" w:hAnsi="Georgia" w:cs="Georgia"/>
        </w:rPr>
        <w:t>20</w:t>
      </w:r>
      <w:r w:rsidR="0058542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–</w:t>
      </w:r>
      <w:r w:rsidR="00585423">
        <w:rPr>
          <w:rFonts w:ascii="Georgia" w:eastAsia="Georgia" w:hAnsi="Georgia" w:cs="Georgia"/>
        </w:rPr>
        <w:t xml:space="preserve"> </w:t>
      </w:r>
      <w:r>
        <w:rPr>
          <w:rFonts w:ascii="Georgia" w:eastAsia="Georgia" w:hAnsi="Georgia" w:cs="Georgia"/>
        </w:rPr>
        <w:t>Dec 31,</w:t>
      </w:r>
      <w:r w:rsidR="00585423">
        <w:rPr>
          <w:rFonts w:ascii="Georgia" w:eastAsia="Georgia" w:hAnsi="Georgia" w:cs="Georgia"/>
        </w:rPr>
        <w:t xml:space="preserve"> 2020)</w:t>
      </w:r>
    </w:p>
    <w:p w14:paraId="45D944F5" w14:textId="31597C37" w:rsidR="0032387A" w:rsidRDefault="00E17055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Withdrawal of debtor data</w:t>
      </w:r>
    </w:p>
    <w:p w14:paraId="3B3737A8" w14:textId="445322A2" w:rsidR="0032387A" w:rsidRDefault="00E17055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Notary data withdrawal</w:t>
      </w:r>
    </w:p>
    <w:p w14:paraId="44648A93" w14:textId="7794A500" w:rsidR="00E17055" w:rsidRDefault="00E17055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Developer data withdrawal</w:t>
      </w:r>
    </w:p>
    <w:p w14:paraId="4BA3D5C4" w14:textId="449DADB6" w:rsidR="00E17055" w:rsidRDefault="00E17055" w:rsidP="00834384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Regional guarantee data withdrawal</w:t>
      </w:r>
    </w:p>
    <w:p w14:paraId="1181F63E" w14:textId="40F636ED" w:rsidR="00834384" w:rsidRDefault="00834384" w:rsidP="00834384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Make a notary order </w:t>
      </w:r>
    </w:p>
    <w:p w14:paraId="505EFAE7" w14:textId="7CC2AEC0" w:rsidR="0032387A" w:rsidRPr="00834384" w:rsidRDefault="00834384" w:rsidP="00834384">
      <w:pPr>
        <w:widowControl w:val="0"/>
        <w:numPr>
          <w:ilvl w:val="0"/>
          <w:numId w:val="4"/>
        </w:numPr>
        <w:spacing w:line="349" w:lineRule="auto"/>
        <w:jc w:val="both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Make a letter of credit agreement</w:t>
      </w:r>
    </w:p>
    <w:p w14:paraId="66CC45B5" w14:textId="77777777" w:rsidR="0032387A" w:rsidRDefault="0032387A">
      <w:pPr>
        <w:widowControl w:val="0"/>
        <w:spacing w:before="5" w:line="240" w:lineRule="auto"/>
        <w:jc w:val="both"/>
        <w:rPr>
          <w:rFonts w:ascii="Georgia" w:eastAsia="Georgia" w:hAnsi="Georgia" w:cs="Georgia"/>
          <w:sz w:val="28"/>
          <w:szCs w:val="28"/>
        </w:rPr>
      </w:pPr>
    </w:p>
    <w:p w14:paraId="459B3022" w14:textId="77777777" w:rsidR="0032387A" w:rsidRPr="00971554" w:rsidRDefault="00585423" w:rsidP="00971554">
      <w:pPr>
        <w:pStyle w:val="Heading1"/>
        <w:keepNext w:val="0"/>
        <w:keepLines w:val="0"/>
        <w:widowControl w:val="0"/>
        <w:pBdr>
          <w:bottom w:val="single" w:sz="4" w:space="1" w:color="auto"/>
        </w:pBdr>
        <w:spacing w:before="0" w:after="0" w:line="240" w:lineRule="auto"/>
        <w:jc w:val="both"/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EDUCATION</w:t>
      </w:r>
    </w:p>
    <w:p w14:paraId="6D925A19" w14:textId="77777777" w:rsidR="00971554" w:rsidRDefault="00971554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eastAsia="Georgia" w:hAnsi="Georgia" w:cs="Georgia"/>
          <w:b/>
        </w:rPr>
      </w:pPr>
    </w:p>
    <w:p w14:paraId="22975171" w14:textId="4785E0B8" w:rsidR="0032387A" w:rsidRDefault="0050098A">
      <w:pPr>
        <w:tabs>
          <w:tab w:val="left" w:pos="1134"/>
          <w:tab w:val="right" w:pos="10503"/>
        </w:tabs>
        <w:spacing w:line="240" w:lineRule="auto"/>
        <w:jc w:val="both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</w:rPr>
        <w:t>Indonesia Banking School</w:t>
      </w:r>
      <w:r w:rsidR="00585423">
        <w:rPr>
          <w:rFonts w:ascii="Georgia" w:eastAsia="Georgia" w:hAnsi="Georgia" w:cs="Georgia"/>
          <w:b/>
        </w:rPr>
        <w:t xml:space="preserve"> (201</w:t>
      </w:r>
      <w:r>
        <w:rPr>
          <w:rFonts w:ascii="Georgia" w:eastAsia="Georgia" w:hAnsi="Georgia" w:cs="Georgia"/>
          <w:b/>
        </w:rPr>
        <w:t>7 - 2021</w:t>
      </w:r>
      <w:r w:rsidR="00585423">
        <w:rPr>
          <w:rFonts w:ascii="Georgia" w:eastAsia="Georgia" w:hAnsi="Georgia" w:cs="Georgia"/>
          <w:b/>
        </w:rPr>
        <w:t>)</w:t>
      </w:r>
    </w:p>
    <w:p w14:paraId="221C264F" w14:textId="5CE9DBC3" w:rsidR="0032387A" w:rsidRDefault="00585423">
      <w:pPr>
        <w:pStyle w:val="Heading3"/>
        <w:keepNext w:val="0"/>
        <w:keepLines w:val="0"/>
        <w:widowControl w:val="0"/>
        <w:spacing w:before="0" w:after="0" w:line="349" w:lineRule="auto"/>
        <w:jc w:val="both"/>
        <w:rPr>
          <w:rFonts w:ascii="Georgia" w:eastAsia="Georgia" w:hAnsi="Georgia" w:cs="Georgia"/>
          <w:color w:val="000000"/>
          <w:sz w:val="22"/>
          <w:szCs w:val="22"/>
        </w:rPr>
      </w:pPr>
      <w:r>
        <w:rPr>
          <w:rFonts w:ascii="Georgia" w:eastAsia="Georgia" w:hAnsi="Georgia" w:cs="Georgia"/>
          <w:color w:val="000000"/>
          <w:sz w:val="22"/>
          <w:szCs w:val="22"/>
        </w:rPr>
        <w:t xml:space="preserve">Bachelor of </w:t>
      </w:r>
      <w:r w:rsidR="0050098A">
        <w:rPr>
          <w:rFonts w:ascii="Georgia" w:eastAsia="Georgia" w:hAnsi="Georgia" w:cs="Georgia"/>
          <w:color w:val="000000"/>
          <w:sz w:val="22"/>
          <w:szCs w:val="22"/>
        </w:rPr>
        <w:t>Accounting</w:t>
      </w:r>
      <w:r>
        <w:rPr>
          <w:rFonts w:ascii="Georgia" w:eastAsia="Georgia" w:hAnsi="Georgia" w:cs="Georgia"/>
          <w:color w:val="000000"/>
          <w:sz w:val="22"/>
          <w:szCs w:val="22"/>
        </w:rPr>
        <w:t xml:space="preserve"> - GPA 3.</w:t>
      </w:r>
      <w:r w:rsidR="00AF27B0">
        <w:rPr>
          <w:rFonts w:ascii="Georgia" w:eastAsia="Georgia" w:hAnsi="Georgia" w:cs="Georgia"/>
          <w:color w:val="000000"/>
          <w:sz w:val="22"/>
          <w:szCs w:val="22"/>
        </w:rPr>
        <w:t>26</w:t>
      </w:r>
    </w:p>
    <w:p w14:paraId="2CF65867" w14:textId="77777777" w:rsidR="0032387A" w:rsidRDefault="0032387A"/>
    <w:p w14:paraId="01AA27A3" w14:textId="77777777" w:rsidR="0032387A" w:rsidRPr="00971554" w:rsidRDefault="00585423" w:rsidP="00971554">
      <w:pPr>
        <w:pBdr>
          <w:bottom w:val="single" w:sz="4" w:space="1" w:color="auto"/>
        </w:pBd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CERTIFICATIONS</w:t>
      </w:r>
    </w:p>
    <w:p w14:paraId="77BF3EE0" w14:textId="77777777" w:rsidR="00971554" w:rsidRDefault="00971554" w:rsidP="00971554">
      <w:pPr>
        <w:rPr>
          <w:rFonts w:ascii="Georgia" w:eastAsia="Georgia" w:hAnsi="Georgia" w:cs="Georgia"/>
        </w:rPr>
      </w:pPr>
    </w:p>
    <w:p w14:paraId="7EDC0D16" w14:textId="330056FE" w:rsidR="0032387A" w:rsidRDefault="00331183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General Banking</w:t>
      </w:r>
    </w:p>
    <w:p w14:paraId="1CB2F76A" w14:textId="26C572A5" w:rsidR="0032387A" w:rsidRPr="00331183" w:rsidRDefault="00331183" w:rsidP="00331183">
      <w:pPr>
        <w:numPr>
          <w:ilvl w:val="0"/>
          <w:numId w:val="2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Management Risk</w:t>
      </w:r>
    </w:p>
    <w:p w14:paraId="18CA7208" w14:textId="77777777" w:rsidR="0032387A" w:rsidRDefault="0032387A"/>
    <w:p w14:paraId="29854C30" w14:textId="77777777" w:rsidR="0032387A" w:rsidRPr="00971554" w:rsidRDefault="00585423" w:rsidP="00971554">
      <w:pPr>
        <w:pStyle w:val="Heading1"/>
        <w:keepNext w:val="0"/>
        <w:keepLines w:val="0"/>
        <w:widowControl w:val="0"/>
        <w:pBdr>
          <w:bottom w:val="single" w:sz="4" w:space="1" w:color="auto"/>
        </w:pBdr>
        <w:spacing w:before="0" w:after="0" w:line="240" w:lineRule="auto"/>
        <w:jc w:val="both"/>
        <w:rPr>
          <w:sz w:val="42"/>
          <w:szCs w:val="42"/>
        </w:rPr>
      </w:pPr>
      <w:bookmarkStart w:id="0" w:name="_tka19zahelyb" w:colFirst="0" w:colLast="0"/>
      <w:bookmarkEnd w:id="0"/>
      <w:r>
        <w:rPr>
          <w:rFonts w:ascii="Georgia" w:eastAsia="Georgia" w:hAnsi="Georgia" w:cs="Georgia"/>
          <w:b/>
          <w:sz w:val="24"/>
          <w:szCs w:val="24"/>
        </w:rPr>
        <w:t>SKILLS</w:t>
      </w:r>
    </w:p>
    <w:p w14:paraId="79C89883" w14:textId="77777777" w:rsidR="0032387A" w:rsidRDefault="0032387A">
      <w:pPr>
        <w:ind w:left="720" w:hanging="360"/>
        <w:sectPr w:rsidR="0032387A">
          <w:type w:val="continuous"/>
          <w:pgSz w:w="12240" w:h="20160"/>
          <w:pgMar w:top="720" w:right="1440" w:bottom="720" w:left="1440" w:header="720" w:footer="720" w:gutter="0"/>
          <w:cols w:space="720" w:equalWidth="0">
            <w:col w:w="9360" w:space="0"/>
          </w:cols>
        </w:sectPr>
      </w:pPr>
    </w:p>
    <w:p w14:paraId="1F8FD9F2" w14:textId="77777777" w:rsidR="00971554" w:rsidRDefault="00971554" w:rsidP="00971554">
      <w:pPr>
        <w:rPr>
          <w:rFonts w:ascii="Georgia" w:eastAsia="Georgia" w:hAnsi="Georgia" w:cs="Georgia"/>
        </w:rPr>
      </w:pPr>
    </w:p>
    <w:p w14:paraId="6CA8D23B" w14:textId="2F3BBF9B" w:rsidR="0032387A" w:rsidRDefault="00331183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Microsoft office</w:t>
      </w:r>
      <w:r w:rsidR="00585423">
        <w:rPr>
          <w:rFonts w:ascii="Georgia" w:eastAsia="Georgia" w:hAnsi="Georgia" w:cs="Georgia"/>
        </w:rPr>
        <w:tab/>
      </w:r>
      <w:r w:rsidR="00585423">
        <w:rPr>
          <w:rFonts w:ascii="Georgia" w:eastAsia="Georgia" w:hAnsi="Georgia" w:cs="Georgia"/>
        </w:rPr>
        <w:tab/>
      </w:r>
      <w:r w:rsidR="00585423">
        <w:rPr>
          <w:rFonts w:ascii="Georgia" w:eastAsia="Georgia" w:hAnsi="Georgia" w:cs="Georgia"/>
        </w:rPr>
        <w:tab/>
      </w:r>
    </w:p>
    <w:p w14:paraId="23961FEA" w14:textId="278B048F" w:rsidR="0032387A" w:rsidRDefault="00331183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Adobe Premier</w:t>
      </w:r>
    </w:p>
    <w:p w14:paraId="7CD3C95E" w14:textId="3666179A" w:rsidR="00971554" w:rsidRPr="00331183" w:rsidRDefault="00331183" w:rsidP="00331183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Photography</w:t>
      </w:r>
    </w:p>
    <w:p w14:paraId="63E1071E" w14:textId="571515DD" w:rsidR="0032387A" w:rsidRDefault="00331183">
      <w:pPr>
        <w:numPr>
          <w:ilvl w:val="0"/>
          <w:numId w:val="5"/>
        </w:numPr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>Photoshop</w:t>
      </w:r>
    </w:p>
    <w:p w14:paraId="5DE8E780" w14:textId="77777777" w:rsidR="0032387A" w:rsidRDefault="0032387A">
      <w:pPr>
        <w:pStyle w:val="Title"/>
        <w:spacing w:line="240" w:lineRule="auto"/>
        <w:jc w:val="both"/>
        <w:rPr>
          <w:rFonts w:ascii="Georgia" w:eastAsia="Georgia" w:hAnsi="Georgia" w:cs="Georgia"/>
          <w:b/>
          <w:sz w:val="28"/>
          <w:szCs w:val="28"/>
          <w:highlight w:val="yellow"/>
        </w:rPr>
      </w:pPr>
      <w:bookmarkStart w:id="1" w:name="_wyfy4eogc6ex" w:colFirst="0" w:colLast="0"/>
      <w:bookmarkEnd w:id="1"/>
    </w:p>
    <w:p w14:paraId="4B0603BF" w14:textId="77777777" w:rsidR="007D5F62" w:rsidRDefault="007D5F62" w:rsidP="007D5F62">
      <w:pPr>
        <w:rPr>
          <w:highlight w:val="yellow"/>
        </w:rPr>
      </w:pPr>
    </w:p>
    <w:p w14:paraId="40CAA5F5" w14:textId="77777777" w:rsidR="007D5F62" w:rsidRPr="007D5F62" w:rsidRDefault="007D5F62" w:rsidP="007D5F62">
      <w:pPr>
        <w:rPr>
          <w:highlight w:val="yellow"/>
        </w:rPr>
      </w:pPr>
    </w:p>
    <w:p w14:paraId="394D6D3D" w14:textId="77777777" w:rsidR="0032387A" w:rsidRDefault="0032387A"/>
    <w:p w14:paraId="6A6490B4" w14:textId="77777777" w:rsidR="0032387A" w:rsidRDefault="0032387A"/>
    <w:p w14:paraId="2F103789" w14:textId="77777777" w:rsidR="00971554" w:rsidRDefault="00971554"/>
    <w:p w14:paraId="1C2F5D10" w14:textId="5DCC5A77" w:rsidR="00971554" w:rsidRDefault="00971554"/>
    <w:p w14:paraId="03B76160" w14:textId="2D1F40B2" w:rsidR="00482372" w:rsidRDefault="00482372"/>
    <w:p w14:paraId="2301B592" w14:textId="139F71C4" w:rsidR="00482372" w:rsidRDefault="00482372"/>
    <w:p w14:paraId="66DC29DE" w14:textId="273F164C" w:rsidR="00482372" w:rsidRDefault="00482372"/>
    <w:p w14:paraId="3A47239F" w14:textId="77777777" w:rsidR="00482372" w:rsidRDefault="00482372"/>
    <w:p w14:paraId="0DFBFB21" w14:textId="77777777" w:rsidR="0032387A" w:rsidRDefault="0032387A">
      <w:pPr>
        <w:widowControl w:val="0"/>
        <w:spacing w:before="120" w:line="312" w:lineRule="auto"/>
        <w:ind w:right="300"/>
        <w:jc w:val="both"/>
        <w:rPr>
          <w:rFonts w:ascii="Georgia" w:eastAsia="Georgia" w:hAnsi="Georgia" w:cs="Georgia"/>
        </w:rPr>
      </w:pPr>
      <w:bookmarkStart w:id="2" w:name="_p7qmp1jyoo5y" w:colFirst="0" w:colLast="0"/>
      <w:bookmarkStart w:id="3" w:name="_h73g6gyjzlcp" w:colFirst="0" w:colLast="0"/>
      <w:bookmarkEnd w:id="2"/>
      <w:bookmarkEnd w:id="3"/>
    </w:p>
    <w:sectPr w:rsidR="0032387A">
      <w:type w:val="continuous"/>
      <w:pgSz w:w="12240" w:h="20160"/>
      <w:pgMar w:top="720" w:right="1440" w:bottom="72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21A"/>
    <w:multiLevelType w:val="multilevel"/>
    <w:tmpl w:val="8A927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317ABA"/>
    <w:multiLevelType w:val="multilevel"/>
    <w:tmpl w:val="169497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6661D"/>
    <w:multiLevelType w:val="multilevel"/>
    <w:tmpl w:val="47B423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8039F4"/>
    <w:multiLevelType w:val="multilevel"/>
    <w:tmpl w:val="0FAA66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E764B5"/>
    <w:multiLevelType w:val="multilevel"/>
    <w:tmpl w:val="A0F68E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0410051">
    <w:abstractNumId w:val="0"/>
  </w:num>
  <w:num w:numId="2" w16cid:durableId="1564220143">
    <w:abstractNumId w:val="4"/>
  </w:num>
  <w:num w:numId="3" w16cid:durableId="1934779774">
    <w:abstractNumId w:val="3"/>
  </w:num>
  <w:num w:numId="4" w16cid:durableId="373122624">
    <w:abstractNumId w:val="1"/>
  </w:num>
  <w:num w:numId="5" w16cid:durableId="13773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7A"/>
    <w:rsid w:val="00065F5F"/>
    <w:rsid w:val="00212F04"/>
    <w:rsid w:val="0032387A"/>
    <w:rsid w:val="00331183"/>
    <w:rsid w:val="00482372"/>
    <w:rsid w:val="0050098A"/>
    <w:rsid w:val="005044EE"/>
    <w:rsid w:val="00585423"/>
    <w:rsid w:val="00674926"/>
    <w:rsid w:val="007D5F62"/>
    <w:rsid w:val="00834384"/>
    <w:rsid w:val="00913661"/>
    <w:rsid w:val="00971554"/>
    <w:rsid w:val="00AE756D"/>
    <w:rsid w:val="00AF27B0"/>
    <w:rsid w:val="00CF4ED5"/>
    <w:rsid w:val="00DB3860"/>
    <w:rsid w:val="00E17055"/>
    <w:rsid w:val="00F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4354"/>
  <w15:docId w15:val="{398BAEB6-1EBB-2A4E-B27C-68BC1ED0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en" w:eastAsia="en-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18E8E-EDCE-40D8-AA02-B5BB62B59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Trias</dc:creator>
  <cp:keywords/>
  <cp:lastModifiedBy>Dhinda Nuramalia</cp:lastModifiedBy>
  <cp:revision>3</cp:revision>
  <dcterms:created xsi:type="dcterms:W3CDTF">2022-07-07T15:09:00Z</dcterms:created>
  <dcterms:modified xsi:type="dcterms:W3CDTF">2022-07-07T16:05:00Z</dcterms:modified>
</cp:coreProperties>
</file>