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0EBFD" w14:textId="6C340387" w:rsidR="003C0A73" w:rsidRDefault="00AE6ED6" w:rsidP="00AE6ED6">
      <w:pPr>
        <w:pStyle w:val="Heading1"/>
        <w:jc w:val="center"/>
        <w:rPr>
          <w:b/>
          <w:bCs/>
          <w:color w:val="000000" w:themeColor="text1"/>
          <w:sz w:val="80"/>
          <w:szCs w:val="80"/>
        </w:rPr>
      </w:pPr>
      <w:r w:rsidRPr="00AE6ED6">
        <w:rPr>
          <w:b/>
          <w:bCs/>
          <w:color w:val="000000" w:themeColor="text1"/>
          <w:sz w:val="80"/>
          <w:szCs w:val="80"/>
        </w:rPr>
        <w:t>WEEK 0</w:t>
      </w:r>
    </w:p>
    <w:p w14:paraId="720451E0" w14:textId="6C3D1CC5" w:rsidR="00AE6ED6" w:rsidRPr="00AE6ED6" w:rsidRDefault="00AE6ED6" w:rsidP="00AE6ED6">
      <w:pPr>
        <w:rPr>
          <w:b/>
          <w:bCs/>
          <w:sz w:val="28"/>
          <w:szCs w:val="28"/>
        </w:rPr>
      </w:pPr>
      <w:r w:rsidRPr="00AE6ED6">
        <w:rPr>
          <w:b/>
          <w:bCs/>
          <w:sz w:val="28"/>
          <w:szCs w:val="28"/>
        </w:rPr>
        <w:t xml:space="preserve">NAME: </w:t>
      </w:r>
      <w:r w:rsidR="00C00FD9">
        <w:rPr>
          <w:b/>
          <w:bCs/>
          <w:sz w:val="28"/>
          <w:szCs w:val="28"/>
        </w:rPr>
        <w:t>YOGADHARSHINI N K</w:t>
      </w:r>
    </w:p>
    <w:p w14:paraId="3386FEF5" w14:textId="37335C6C" w:rsidR="00AE6ED6" w:rsidRDefault="00AE6ED6" w:rsidP="00AE6ED6">
      <w:pPr>
        <w:rPr>
          <w:b/>
          <w:bCs/>
          <w:sz w:val="28"/>
          <w:szCs w:val="28"/>
        </w:rPr>
      </w:pPr>
      <w:r w:rsidRPr="00AE6ED6">
        <w:rPr>
          <w:b/>
          <w:bCs/>
          <w:sz w:val="28"/>
          <w:szCs w:val="28"/>
        </w:rPr>
        <w:t>ROLL NO: 241801</w:t>
      </w:r>
      <w:r w:rsidR="00C00FD9">
        <w:rPr>
          <w:b/>
          <w:bCs/>
          <w:sz w:val="28"/>
          <w:szCs w:val="28"/>
        </w:rPr>
        <w:t>324</w:t>
      </w:r>
    </w:p>
    <w:p w14:paraId="03633803" w14:textId="30DC6F90" w:rsidR="00AE6ED6" w:rsidRDefault="00AE6ED6" w:rsidP="00AE6ED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Q1: </w:t>
      </w:r>
      <w:r w:rsidRPr="00AE6ED6">
        <w:rPr>
          <w:b/>
          <w:bCs/>
          <w:sz w:val="28"/>
          <w:szCs w:val="28"/>
        </w:rPr>
        <w:t>Calculate Area and Perimeter</w:t>
      </w:r>
    </w:p>
    <w:p w14:paraId="591CE794" w14:textId="52AEA68A" w:rsidR="00AE6ED6" w:rsidRDefault="00AE6ED6" w:rsidP="00AE6ED6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3565C00" wp14:editId="1E971B24">
            <wp:extent cx="5372100" cy="6857393"/>
            <wp:effectExtent l="0" t="0" r="0" b="635"/>
            <wp:docPr id="95872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5"/>
                    <a:stretch/>
                  </pic:blipFill>
                  <pic:spPr bwMode="auto">
                    <a:xfrm>
                      <a:off x="0" y="0"/>
                      <a:ext cx="5387208" cy="6876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223FA4" w14:textId="7522FBF6" w:rsidR="00AE6ED6" w:rsidRDefault="00AE6ED6" w:rsidP="00AE6ED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Q2:</w:t>
      </w:r>
      <w:r w:rsidRPr="00AE6ED6">
        <w:t xml:space="preserve"> </w:t>
      </w:r>
      <w:r w:rsidRPr="00AE6ED6">
        <w:rPr>
          <w:b/>
          <w:bCs/>
          <w:sz w:val="28"/>
          <w:szCs w:val="28"/>
        </w:rPr>
        <w:t>Days to Year Conversion</w:t>
      </w:r>
    </w:p>
    <w:p w14:paraId="00656FEB" w14:textId="39327940" w:rsidR="00AE6ED6" w:rsidRDefault="00AE6ED6" w:rsidP="00AE6ED6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4E3F548" wp14:editId="5762F7E5">
            <wp:extent cx="5731510" cy="8448675"/>
            <wp:effectExtent l="0" t="0" r="2540" b="9525"/>
            <wp:docPr id="17872987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4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A681A" w14:textId="5D41EFA2" w:rsidR="00AE6ED6" w:rsidRDefault="00AE6ED6" w:rsidP="00AE6ED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Q3: </w:t>
      </w:r>
      <w:r w:rsidRPr="00AE6ED6">
        <w:rPr>
          <w:b/>
          <w:bCs/>
          <w:sz w:val="28"/>
          <w:szCs w:val="28"/>
        </w:rPr>
        <w:t>Prime Number</w:t>
      </w:r>
    </w:p>
    <w:p w14:paraId="5D90BD93" w14:textId="682DFBD4" w:rsidR="00AE6ED6" w:rsidRDefault="00AE6ED6" w:rsidP="00AE6ED6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9E767F1" wp14:editId="1D813203">
            <wp:extent cx="5731510" cy="8382000"/>
            <wp:effectExtent l="0" t="0" r="2540" b="0"/>
            <wp:docPr id="11995622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39836" w14:textId="60EA05C7" w:rsidR="00AE6ED6" w:rsidRDefault="00AE6ED6" w:rsidP="00AE6ED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Q4:</w:t>
      </w:r>
      <w:r w:rsidRPr="00AE6ED6">
        <w:t xml:space="preserve"> </w:t>
      </w:r>
      <w:r w:rsidRPr="00AE6ED6">
        <w:rPr>
          <w:b/>
          <w:bCs/>
          <w:sz w:val="28"/>
          <w:szCs w:val="28"/>
        </w:rPr>
        <w:t>Leap Year</w:t>
      </w:r>
    </w:p>
    <w:p w14:paraId="3AA4C227" w14:textId="2BB191B0" w:rsidR="00AE6ED6" w:rsidRDefault="00AE6ED6" w:rsidP="00AE6ED6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3910DA7" wp14:editId="466D258E">
            <wp:extent cx="5731510" cy="8486775"/>
            <wp:effectExtent l="0" t="0" r="2540" b="9525"/>
            <wp:docPr id="14491743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8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95BCE" w14:textId="62609570" w:rsidR="00AE6ED6" w:rsidRDefault="00AE6ED6" w:rsidP="00AE6ED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Q5: </w:t>
      </w:r>
      <w:r w:rsidRPr="00AE6ED6">
        <w:rPr>
          <w:b/>
          <w:bCs/>
          <w:sz w:val="28"/>
          <w:szCs w:val="28"/>
        </w:rPr>
        <w:t>Palindrome Numbe</w:t>
      </w:r>
      <w:r>
        <w:rPr>
          <w:b/>
          <w:bCs/>
          <w:sz w:val="28"/>
          <w:szCs w:val="28"/>
        </w:rPr>
        <w:t>r</w:t>
      </w:r>
    </w:p>
    <w:p w14:paraId="151C9D4F" w14:textId="2DFAD85F" w:rsidR="00AE6ED6" w:rsidRDefault="00AE6ED6" w:rsidP="00AE6ED6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60ABC32" wp14:editId="79722474">
            <wp:extent cx="5731510" cy="8474075"/>
            <wp:effectExtent l="0" t="0" r="2540" b="3175"/>
            <wp:docPr id="2446684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7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F2106" w14:textId="32EF0E89" w:rsidR="00AE6ED6" w:rsidRDefault="00AE6ED6" w:rsidP="00AE6ED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Q6:</w:t>
      </w:r>
      <w:r w:rsidRPr="00AE6ED6">
        <w:t xml:space="preserve"> </w:t>
      </w:r>
      <w:r w:rsidRPr="00AE6ED6">
        <w:rPr>
          <w:b/>
          <w:bCs/>
          <w:sz w:val="28"/>
          <w:szCs w:val="28"/>
        </w:rPr>
        <w:t>Sum of Digits</w:t>
      </w:r>
      <w:r w:rsidR="00C00FD9">
        <w:rPr>
          <w:noProof/>
        </w:rPr>
        <w:drawing>
          <wp:inline distT="0" distB="0" distL="0" distR="0" wp14:anchorId="180D6794" wp14:editId="71EF38F2">
            <wp:extent cx="4883122" cy="7709338"/>
            <wp:effectExtent l="0" t="0" r="0" b="6350"/>
            <wp:docPr id="2231284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869" cy="771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33BD3" w14:textId="5144BDDC" w:rsidR="00AE6ED6" w:rsidRPr="00AE6ED6" w:rsidRDefault="00AE6ED6" w:rsidP="00AE6ED6">
      <w:pPr>
        <w:rPr>
          <w:b/>
          <w:bCs/>
          <w:sz w:val="28"/>
          <w:szCs w:val="28"/>
        </w:rPr>
      </w:pPr>
    </w:p>
    <w:sectPr w:rsidR="00AE6ED6" w:rsidRPr="00AE6E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ED6"/>
    <w:rsid w:val="001E00BB"/>
    <w:rsid w:val="003C0A73"/>
    <w:rsid w:val="00AD32DE"/>
    <w:rsid w:val="00AE6ED6"/>
    <w:rsid w:val="00C00FD9"/>
    <w:rsid w:val="00C309D7"/>
    <w:rsid w:val="00CB4267"/>
    <w:rsid w:val="00D2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8FBF2"/>
  <w15:chartTrackingRefBased/>
  <w15:docId w15:val="{B8D7EE09-3D08-4E9C-9CF4-06CBE223A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E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E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E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E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E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E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E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E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Durga R</dc:creator>
  <cp:keywords/>
  <dc:description/>
  <cp:lastModifiedBy>karthikeyan guna</cp:lastModifiedBy>
  <cp:revision>3</cp:revision>
  <dcterms:created xsi:type="dcterms:W3CDTF">2025-01-13T05:36:00Z</dcterms:created>
  <dcterms:modified xsi:type="dcterms:W3CDTF">2025-01-13T05:37:00Z</dcterms:modified>
</cp:coreProperties>
</file>