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1E44CC" w14:textId="77777777" w:rsidR="00C66861" w:rsidRDefault="00C66861" w:rsidP="00C66861">
      <w:pPr>
        <w:pStyle w:val="Title"/>
        <w:jc w:val="center"/>
        <w:rPr>
          <w:rStyle w:val="BookTitle"/>
          <w:b w:val="0"/>
          <w:i w:val="0"/>
          <w:sz w:val="96"/>
          <w:szCs w:val="96"/>
        </w:rPr>
      </w:pPr>
    </w:p>
    <w:p w14:paraId="3A4203ED" w14:textId="77777777" w:rsidR="00C66861" w:rsidRDefault="00C66861" w:rsidP="00C66861">
      <w:pPr>
        <w:pStyle w:val="Title"/>
        <w:jc w:val="center"/>
        <w:rPr>
          <w:rStyle w:val="BookTitle"/>
          <w:b w:val="0"/>
          <w:i w:val="0"/>
          <w:sz w:val="96"/>
          <w:szCs w:val="96"/>
        </w:rPr>
      </w:pPr>
    </w:p>
    <w:p w14:paraId="58021134" w14:textId="74BA67D8" w:rsidR="00581688" w:rsidRPr="002F5BB1" w:rsidRDefault="008B3BFC" w:rsidP="001A2FC2">
      <w:pPr>
        <w:jc w:val="center"/>
        <w:rPr>
          <w:rStyle w:val="BookTitle"/>
          <w:b w:val="0"/>
          <w:i w:val="0"/>
          <w:sz w:val="44"/>
          <w:szCs w:val="44"/>
        </w:rPr>
      </w:pPr>
      <w:bookmarkStart w:id="0" w:name="_Hlk151313196"/>
      <w:bookmarkStart w:id="1" w:name="_Hlk150101094"/>
      <w:r w:rsidRPr="008B3BFC">
        <w:rPr>
          <w:rStyle w:val="BookTitle"/>
          <w:b w:val="0"/>
          <w:i w:val="0"/>
          <w:sz w:val="44"/>
          <w:szCs w:val="44"/>
        </w:rPr>
        <w:t xml:space="preserve">WSUS Config lab and Active Directory Backup and Authoritative Restore </w:t>
      </w:r>
      <w:r w:rsidR="00246440" w:rsidRPr="008B3BFC">
        <w:rPr>
          <w:rStyle w:val="BookTitle"/>
          <w:b w:val="0"/>
          <w:i w:val="0"/>
          <w:sz w:val="44"/>
          <w:szCs w:val="44"/>
        </w:rPr>
        <w:t>lab.</w:t>
      </w:r>
      <w:r w:rsidRPr="008B3BFC">
        <w:rPr>
          <w:rStyle w:val="BookTitle"/>
          <w:b w:val="0"/>
          <w:i w:val="0"/>
          <w:sz w:val="44"/>
          <w:szCs w:val="44"/>
        </w:rPr>
        <w:t xml:space="preserve"> </w:t>
      </w:r>
    </w:p>
    <w:bookmarkEnd w:id="0"/>
    <w:bookmarkEnd w:id="1"/>
    <w:p w14:paraId="1D89923F" w14:textId="77777777" w:rsidR="00581688" w:rsidRPr="002F5BB1" w:rsidRDefault="00581688" w:rsidP="001A2FC2">
      <w:pPr>
        <w:jc w:val="center"/>
        <w:rPr>
          <w:rStyle w:val="BookTitle"/>
          <w:b w:val="0"/>
          <w:i w:val="0"/>
          <w:sz w:val="44"/>
          <w:szCs w:val="44"/>
        </w:rPr>
      </w:pPr>
    </w:p>
    <w:p w14:paraId="4A91C3AE" w14:textId="77777777" w:rsidR="00581688" w:rsidRPr="002F5BB1" w:rsidRDefault="00581688" w:rsidP="001A2FC2">
      <w:pPr>
        <w:jc w:val="center"/>
        <w:rPr>
          <w:rStyle w:val="BookTitle"/>
          <w:b w:val="0"/>
          <w:i w:val="0"/>
          <w:sz w:val="44"/>
          <w:szCs w:val="44"/>
        </w:rPr>
      </w:pPr>
    </w:p>
    <w:p w14:paraId="4AF14A50" w14:textId="5B309E77" w:rsidR="00C66861" w:rsidRPr="002F5BB1" w:rsidRDefault="00F80B16" w:rsidP="001A2FC2">
      <w:pPr>
        <w:jc w:val="center"/>
        <w:rPr>
          <w:sz w:val="44"/>
          <w:szCs w:val="44"/>
        </w:rPr>
      </w:pPr>
      <w:r w:rsidRPr="002F5BB1">
        <w:rPr>
          <w:sz w:val="44"/>
          <w:szCs w:val="44"/>
        </w:rPr>
        <w:t xml:space="preserve">Yogaraj </w:t>
      </w:r>
      <w:proofErr w:type="spellStart"/>
      <w:r w:rsidRPr="002F5BB1">
        <w:rPr>
          <w:sz w:val="44"/>
          <w:szCs w:val="44"/>
        </w:rPr>
        <w:t>Govindarajalu</w:t>
      </w:r>
      <w:proofErr w:type="spellEnd"/>
      <w:r w:rsidRPr="002F5BB1">
        <w:rPr>
          <w:sz w:val="44"/>
          <w:szCs w:val="44"/>
        </w:rPr>
        <w:t xml:space="preserve"> Prabagaran</w:t>
      </w:r>
    </w:p>
    <w:p w14:paraId="66D82C3C" w14:textId="77777777" w:rsidR="00581688" w:rsidRPr="002F5BB1" w:rsidRDefault="00581688" w:rsidP="001A2FC2">
      <w:pPr>
        <w:jc w:val="center"/>
        <w:rPr>
          <w:sz w:val="44"/>
          <w:szCs w:val="44"/>
        </w:rPr>
      </w:pPr>
    </w:p>
    <w:p w14:paraId="6153AAEA" w14:textId="77777777" w:rsidR="00581688" w:rsidRPr="002F5BB1" w:rsidRDefault="00581688" w:rsidP="001A2FC2">
      <w:pPr>
        <w:jc w:val="center"/>
        <w:rPr>
          <w:sz w:val="44"/>
          <w:szCs w:val="44"/>
        </w:rPr>
      </w:pPr>
    </w:p>
    <w:p w14:paraId="07913211" w14:textId="2289CDA3" w:rsidR="00C66861" w:rsidRDefault="00C66861">
      <w:pPr>
        <w:spacing w:line="276" w:lineRule="auto"/>
      </w:pPr>
      <w:r>
        <w:br w:type="page"/>
      </w:r>
    </w:p>
    <w:p w14:paraId="1BA2ADC6" w14:textId="77777777" w:rsidR="00C66861" w:rsidRDefault="00C66861">
      <w:pPr>
        <w:spacing w:line="276" w:lineRule="auto"/>
        <w:rPr>
          <w:rFonts w:asciiTheme="majorHAnsi" w:eastAsiaTheme="majorEastAsia" w:hAnsiTheme="majorHAnsi" w:cstheme="majorBidi"/>
          <w:spacing w:val="-10"/>
          <w:kern w:val="28"/>
          <w:sz w:val="56"/>
          <w:szCs w:val="56"/>
        </w:rPr>
      </w:pPr>
    </w:p>
    <w:bookmarkStart w:id="2" w:name="_Toc151328679" w:displacedByCustomXml="next"/>
    <w:sdt>
      <w:sdtPr>
        <w:rPr>
          <w:rFonts w:ascii="Arial" w:eastAsia="Times New Roman" w:hAnsi="Arial" w:cs="Times New Roman"/>
          <w:b w:val="0"/>
          <w:bCs/>
          <w:color w:val="auto"/>
          <w:sz w:val="20"/>
          <w:szCs w:val="24"/>
        </w:rPr>
        <w:id w:val="-238936104"/>
        <w:docPartObj>
          <w:docPartGallery w:val="Table of Contents"/>
          <w:docPartUnique/>
        </w:docPartObj>
      </w:sdtPr>
      <w:sdtEndPr>
        <w:rPr>
          <w:rFonts w:asciiTheme="minorHAnsi" w:hAnsiTheme="minorHAnsi"/>
          <w:bCs w:val="0"/>
          <w:noProof/>
          <w:sz w:val="24"/>
        </w:rPr>
      </w:sdtEndPr>
      <w:sdtContent>
        <w:p w14:paraId="3337E378" w14:textId="5F63B069" w:rsidR="0082782C" w:rsidRDefault="0082782C" w:rsidP="00120CD5">
          <w:pPr>
            <w:pStyle w:val="Heading1"/>
          </w:pPr>
          <w:r>
            <w:t>Table of Contents</w:t>
          </w:r>
          <w:bookmarkEnd w:id="2"/>
        </w:p>
        <w:p w14:paraId="03284149" w14:textId="0F67A3CF" w:rsidR="00AB6F02" w:rsidRDefault="0082782C">
          <w:pPr>
            <w:pStyle w:val="TOC1"/>
            <w:tabs>
              <w:tab w:val="right" w:leader="dot" w:pos="9350"/>
            </w:tabs>
            <w:rPr>
              <w:rFonts w:eastAsiaTheme="minorEastAsia" w:cstheme="minorBidi"/>
              <w:b w:val="0"/>
              <w:bCs w:val="0"/>
              <w:noProof/>
              <w:kern w:val="2"/>
              <w:sz w:val="22"/>
              <w:szCs w:val="22"/>
              <w:lang w:val="en-CA" w:eastAsia="en-CA"/>
              <w14:ligatures w14:val="standardContextual"/>
            </w:rPr>
          </w:pPr>
          <w:r>
            <w:rPr>
              <w:b w:val="0"/>
              <w:bCs w:val="0"/>
            </w:rPr>
            <w:fldChar w:fldCharType="begin"/>
          </w:r>
          <w:r>
            <w:instrText xml:space="preserve"> TOC \o "1-3" \h \z \u </w:instrText>
          </w:r>
          <w:r>
            <w:rPr>
              <w:b w:val="0"/>
              <w:bCs w:val="0"/>
            </w:rPr>
            <w:fldChar w:fldCharType="separate"/>
          </w:r>
          <w:hyperlink w:anchor="_Toc151328679" w:history="1">
            <w:r w:rsidR="00AB6F02" w:rsidRPr="008137AD">
              <w:rPr>
                <w:rStyle w:val="Hyperlink"/>
                <w:noProof/>
              </w:rPr>
              <w:t>Table of Contents</w:t>
            </w:r>
            <w:r w:rsidR="00AB6F02">
              <w:rPr>
                <w:noProof/>
                <w:webHidden/>
              </w:rPr>
              <w:tab/>
            </w:r>
            <w:r w:rsidR="00AB6F02">
              <w:rPr>
                <w:noProof/>
                <w:webHidden/>
              </w:rPr>
              <w:fldChar w:fldCharType="begin"/>
            </w:r>
            <w:r w:rsidR="00AB6F02">
              <w:rPr>
                <w:noProof/>
                <w:webHidden/>
              </w:rPr>
              <w:instrText xml:space="preserve"> PAGEREF _Toc151328679 \h </w:instrText>
            </w:r>
            <w:r w:rsidR="00AB6F02">
              <w:rPr>
                <w:noProof/>
                <w:webHidden/>
              </w:rPr>
            </w:r>
            <w:r w:rsidR="00AB6F02">
              <w:rPr>
                <w:noProof/>
                <w:webHidden/>
              </w:rPr>
              <w:fldChar w:fldCharType="separate"/>
            </w:r>
            <w:r w:rsidR="00AB6F02">
              <w:rPr>
                <w:noProof/>
                <w:webHidden/>
              </w:rPr>
              <w:t>2</w:t>
            </w:r>
            <w:r w:rsidR="00AB6F02">
              <w:rPr>
                <w:noProof/>
                <w:webHidden/>
              </w:rPr>
              <w:fldChar w:fldCharType="end"/>
            </w:r>
          </w:hyperlink>
        </w:p>
        <w:p w14:paraId="3A5D4E1C" w14:textId="268F34C0" w:rsidR="00AB6F02"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51328680" w:history="1">
            <w:r w:rsidR="00AB6F02" w:rsidRPr="008137AD">
              <w:rPr>
                <w:rStyle w:val="Hyperlink"/>
                <w:noProof/>
              </w:rPr>
              <w:t>Assignment- 3 WSUS Config lab and Active Directory Backup and Authoritative Restore lab.</w:t>
            </w:r>
            <w:r w:rsidR="00AB6F02">
              <w:rPr>
                <w:noProof/>
                <w:webHidden/>
              </w:rPr>
              <w:tab/>
            </w:r>
            <w:r w:rsidR="00AB6F02">
              <w:rPr>
                <w:noProof/>
                <w:webHidden/>
              </w:rPr>
              <w:fldChar w:fldCharType="begin"/>
            </w:r>
            <w:r w:rsidR="00AB6F02">
              <w:rPr>
                <w:noProof/>
                <w:webHidden/>
              </w:rPr>
              <w:instrText xml:space="preserve"> PAGEREF _Toc151328680 \h </w:instrText>
            </w:r>
            <w:r w:rsidR="00AB6F02">
              <w:rPr>
                <w:noProof/>
                <w:webHidden/>
              </w:rPr>
            </w:r>
            <w:r w:rsidR="00AB6F02">
              <w:rPr>
                <w:noProof/>
                <w:webHidden/>
              </w:rPr>
              <w:fldChar w:fldCharType="separate"/>
            </w:r>
            <w:r w:rsidR="00AB6F02">
              <w:rPr>
                <w:noProof/>
                <w:webHidden/>
              </w:rPr>
              <w:t>3</w:t>
            </w:r>
            <w:r w:rsidR="00AB6F02">
              <w:rPr>
                <w:noProof/>
                <w:webHidden/>
              </w:rPr>
              <w:fldChar w:fldCharType="end"/>
            </w:r>
          </w:hyperlink>
        </w:p>
        <w:p w14:paraId="288A51AE" w14:textId="4DB0C49A" w:rsidR="00AB6F02"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51328681" w:history="1">
            <w:r w:rsidR="00AB6F02" w:rsidRPr="008137AD">
              <w:rPr>
                <w:rStyle w:val="Hyperlink"/>
                <w:noProof/>
              </w:rPr>
              <w:t>Parts</w:t>
            </w:r>
            <w:r w:rsidR="00AB6F02">
              <w:rPr>
                <w:noProof/>
                <w:webHidden/>
              </w:rPr>
              <w:tab/>
            </w:r>
            <w:r w:rsidR="00AB6F02">
              <w:rPr>
                <w:noProof/>
                <w:webHidden/>
              </w:rPr>
              <w:fldChar w:fldCharType="begin"/>
            </w:r>
            <w:r w:rsidR="00AB6F02">
              <w:rPr>
                <w:noProof/>
                <w:webHidden/>
              </w:rPr>
              <w:instrText xml:space="preserve"> PAGEREF _Toc151328681 \h </w:instrText>
            </w:r>
            <w:r w:rsidR="00AB6F02">
              <w:rPr>
                <w:noProof/>
                <w:webHidden/>
              </w:rPr>
            </w:r>
            <w:r w:rsidR="00AB6F02">
              <w:rPr>
                <w:noProof/>
                <w:webHidden/>
              </w:rPr>
              <w:fldChar w:fldCharType="separate"/>
            </w:r>
            <w:r w:rsidR="00AB6F02">
              <w:rPr>
                <w:noProof/>
                <w:webHidden/>
              </w:rPr>
              <w:t>3</w:t>
            </w:r>
            <w:r w:rsidR="00AB6F02">
              <w:rPr>
                <w:noProof/>
                <w:webHidden/>
              </w:rPr>
              <w:fldChar w:fldCharType="end"/>
            </w:r>
          </w:hyperlink>
        </w:p>
        <w:p w14:paraId="5D6C51F5" w14:textId="1949C57A" w:rsidR="00AB6F02"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1328682" w:history="1">
            <w:r w:rsidR="00AB6F02" w:rsidRPr="008137AD">
              <w:rPr>
                <w:rStyle w:val="Hyperlink"/>
                <w:noProof/>
              </w:rPr>
              <w:t>Description</w:t>
            </w:r>
            <w:r w:rsidR="00AB6F02">
              <w:rPr>
                <w:noProof/>
                <w:webHidden/>
              </w:rPr>
              <w:tab/>
            </w:r>
            <w:r w:rsidR="00AB6F02">
              <w:rPr>
                <w:noProof/>
                <w:webHidden/>
              </w:rPr>
              <w:fldChar w:fldCharType="begin"/>
            </w:r>
            <w:r w:rsidR="00AB6F02">
              <w:rPr>
                <w:noProof/>
                <w:webHidden/>
              </w:rPr>
              <w:instrText xml:space="preserve"> PAGEREF _Toc151328682 \h </w:instrText>
            </w:r>
            <w:r w:rsidR="00AB6F02">
              <w:rPr>
                <w:noProof/>
                <w:webHidden/>
              </w:rPr>
            </w:r>
            <w:r w:rsidR="00AB6F02">
              <w:rPr>
                <w:noProof/>
                <w:webHidden/>
              </w:rPr>
              <w:fldChar w:fldCharType="separate"/>
            </w:r>
            <w:r w:rsidR="00AB6F02">
              <w:rPr>
                <w:noProof/>
                <w:webHidden/>
              </w:rPr>
              <w:t>3</w:t>
            </w:r>
            <w:r w:rsidR="00AB6F02">
              <w:rPr>
                <w:noProof/>
                <w:webHidden/>
              </w:rPr>
              <w:fldChar w:fldCharType="end"/>
            </w:r>
          </w:hyperlink>
        </w:p>
        <w:p w14:paraId="1F91045D" w14:textId="3BBD17EA" w:rsidR="00AB6F02"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1328683" w:history="1">
            <w:r w:rsidR="00AB6F02" w:rsidRPr="008137AD">
              <w:rPr>
                <w:rStyle w:val="Hyperlink"/>
                <w:noProof/>
              </w:rPr>
              <w:t>Preparation</w:t>
            </w:r>
            <w:r w:rsidR="00AB6F02">
              <w:rPr>
                <w:noProof/>
                <w:webHidden/>
              </w:rPr>
              <w:tab/>
            </w:r>
            <w:r w:rsidR="00AB6F02">
              <w:rPr>
                <w:noProof/>
                <w:webHidden/>
              </w:rPr>
              <w:fldChar w:fldCharType="begin"/>
            </w:r>
            <w:r w:rsidR="00AB6F02">
              <w:rPr>
                <w:noProof/>
                <w:webHidden/>
              </w:rPr>
              <w:instrText xml:space="preserve"> PAGEREF _Toc151328683 \h </w:instrText>
            </w:r>
            <w:r w:rsidR="00AB6F02">
              <w:rPr>
                <w:noProof/>
                <w:webHidden/>
              </w:rPr>
            </w:r>
            <w:r w:rsidR="00AB6F02">
              <w:rPr>
                <w:noProof/>
                <w:webHidden/>
              </w:rPr>
              <w:fldChar w:fldCharType="separate"/>
            </w:r>
            <w:r w:rsidR="00AB6F02">
              <w:rPr>
                <w:noProof/>
                <w:webHidden/>
              </w:rPr>
              <w:t>4</w:t>
            </w:r>
            <w:r w:rsidR="00AB6F02">
              <w:rPr>
                <w:noProof/>
                <w:webHidden/>
              </w:rPr>
              <w:fldChar w:fldCharType="end"/>
            </w:r>
          </w:hyperlink>
        </w:p>
        <w:p w14:paraId="19612DE4" w14:textId="69C8DA7D" w:rsidR="00AB6F02"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1328684" w:history="1">
            <w:r w:rsidR="00AB6F02" w:rsidRPr="008137AD">
              <w:rPr>
                <w:rStyle w:val="Hyperlink"/>
                <w:noProof/>
              </w:rPr>
              <w:t>Observations</w:t>
            </w:r>
            <w:r w:rsidR="00AB6F02">
              <w:rPr>
                <w:noProof/>
                <w:webHidden/>
              </w:rPr>
              <w:tab/>
            </w:r>
            <w:r w:rsidR="00AB6F02">
              <w:rPr>
                <w:noProof/>
                <w:webHidden/>
              </w:rPr>
              <w:fldChar w:fldCharType="begin"/>
            </w:r>
            <w:r w:rsidR="00AB6F02">
              <w:rPr>
                <w:noProof/>
                <w:webHidden/>
              </w:rPr>
              <w:instrText xml:space="preserve"> PAGEREF _Toc151328684 \h </w:instrText>
            </w:r>
            <w:r w:rsidR="00AB6F02">
              <w:rPr>
                <w:noProof/>
                <w:webHidden/>
              </w:rPr>
            </w:r>
            <w:r w:rsidR="00AB6F02">
              <w:rPr>
                <w:noProof/>
                <w:webHidden/>
              </w:rPr>
              <w:fldChar w:fldCharType="separate"/>
            </w:r>
            <w:r w:rsidR="00AB6F02">
              <w:rPr>
                <w:noProof/>
                <w:webHidden/>
              </w:rPr>
              <w:t>6</w:t>
            </w:r>
            <w:r w:rsidR="00AB6F02">
              <w:rPr>
                <w:noProof/>
                <w:webHidden/>
              </w:rPr>
              <w:fldChar w:fldCharType="end"/>
            </w:r>
          </w:hyperlink>
        </w:p>
        <w:p w14:paraId="402A4FF5" w14:textId="63658757" w:rsidR="00AB6F02"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1328685" w:history="1">
            <w:r w:rsidR="00AB6F02" w:rsidRPr="008137AD">
              <w:rPr>
                <w:rStyle w:val="Hyperlink"/>
                <w:noProof/>
              </w:rPr>
              <w:t>Screenshots</w:t>
            </w:r>
            <w:r w:rsidR="00AB6F02">
              <w:rPr>
                <w:noProof/>
                <w:webHidden/>
              </w:rPr>
              <w:tab/>
            </w:r>
            <w:r w:rsidR="00AB6F02">
              <w:rPr>
                <w:noProof/>
                <w:webHidden/>
              </w:rPr>
              <w:fldChar w:fldCharType="begin"/>
            </w:r>
            <w:r w:rsidR="00AB6F02">
              <w:rPr>
                <w:noProof/>
                <w:webHidden/>
              </w:rPr>
              <w:instrText xml:space="preserve"> PAGEREF _Toc151328685 \h </w:instrText>
            </w:r>
            <w:r w:rsidR="00AB6F02">
              <w:rPr>
                <w:noProof/>
                <w:webHidden/>
              </w:rPr>
            </w:r>
            <w:r w:rsidR="00AB6F02">
              <w:rPr>
                <w:noProof/>
                <w:webHidden/>
              </w:rPr>
              <w:fldChar w:fldCharType="separate"/>
            </w:r>
            <w:r w:rsidR="00AB6F02">
              <w:rPr>
                <w:noProof/>
                <w:webHidden/>
              </w:rPr>
              <w:t>8</w:t>
            </w:r>
            <w:r w:rsidR="00AB6F02">
              <w:rPr>
                <w:noProof/>
                <w:webHidden/>
              </w:rPr>
              <w:fldChar w:fldCharType="end"/>
            </w:r>
          </w:hyperlink>
        </w:p>
        <w:p w14:paraId="324A3276" w14:textId="2170E75C" w:rsidR="00AB6F02" w:rsidRDefault="00000000">
          <w:pPr>
            <w:pStyle w:val="TOC2"/>
            <w:tabs>
              <w:tab w:val="right" w:leader="dot" w:pos="9350"/>
            </w:tabs>
            <w:rPr>
              <w:rFonts w:eastAsiaTheme="minorEastAsia" w:cstheme="minorBidi"/>
              <w:b w:val="0"/>
              <w:bCs w:val="0"/>
              <w:noProof/>
              <w:kern w:val="2"/>
              <w:lang w:val="en-CA" w:eastAsia="en-CA"/>
              <w14:ligatures w14:val="standardContextual"/>
            </w:rPr>
          </w:pPr>
          <w:hyperlink w:anchor="_Toc151328686" w:history="1">
            <w:r w:rsidR="00AB6F02" w:rsidRPr="008137AD">
              <w:rPr>
                <w:rStyle w:val="Hyperlink"/>
                <w:noProof/>
              </w:rPr>
              <w:t>Reflection</w:t>
            </w:r>
            <w:r w:rsidR="00AB6F02">
              <w:rPr>
                <w:noProof/>
                <w:webHidden/>
              </w:rPr>
              <w:tab/>
            </w:r>
            <w:r w:rsidR="00AB6F02">
              <w:rPr>
                <w:noProof/>
                <w:webHidden/>
              </w:rPr>
              <w:fldChar w:fldCharType="begin"/>
            </w:r>
            <w:r w:rsidR="00AB6F02">
              <w:rPr>
                <w:noProof/>
                <w:webHidden/>
              </w:rPr>
              <w:instrText xml:space="preserve"> PAGEREF _Toc151328686 \h </w:instrText>
            </w:r>
            <w:r w:rsidR="00AB6F02">
              <w:rPr>
                <w:noProof/>
                <w:webHidden/>
              </w:rPr>
            </w:r>
            <w:r w:rsidR="00AB6F02">
              <w:rPr>
                <w:noProof/>
                <w:webHidden/>
              </w:rPr>
              <w:fldChar w:fldCharType="separate"/>
            </w:r>
            <w:r w:rsidR="00AB6F02">
              <w:rPr>
                <w:noProof/>
                <w:webHidden/>
              </w:rPr>
              <w:t>28</w:t>
            </w:r>
            <w:r w:rsidR="00AB6F02">
              <w:rPr>
                <w:noProof/>
                <w:webHidden/>
              </w:rPr>
              <w:fldChar w:fldCharType="end"/>
            </w:r>
          </w:hyperlink>
        </w:p>
        <w:p w14:paraId="637EA524" w14:textId="0BF2E645" w:rsidR="00AB6F02" w:rsidRDefault="00000000">
          <w:pPr>
            <w:pStyle w:val="TOC1"/>
            <w:tabs>
              <w:tab w:val="right" w:leader="dot" w:pos="9350"/>
            </w:tabs>
            <w:rPr>
              <w:rFonts w:eastAsiaTheme="minorEastAsia" w:cstheme="minorBidi"/>
              <w:b w:val="0"/>
              <w:bCs w:val="0"/>
              <w:noProof/>
              <w:kern w:val="2"/>
              <w:sz w:val="22"/>
              <w:szCs w:val="22"/>
              <w:lang w:val="en-CA" w:eastAsia="en-CA"/>
              <w14:ligatures w14:val="standardContextual"/>
            </w:rPr>
          </w:pPr>
          <w:hyperlink w:anchor="_Toc151328687" w:history="1">
            <w:r w:rsidR="00AB6F02" w:rsidRPr="008137AD">
              <w:rPr>
                <w:rStyle w:val="Hyperlink"/>
                <w:noProof/>
              </w:rPr>
              <w:t>References</w:t>
            </w:r>
            <w:r w:rsidR="00AB6F02">
              <w:rPr>
                <w:noProof/>
                <w:webHidden/>
              </w:rPr>
              <w:tab/>
            </w:r>
            <w:r w:rsidR="00AB6F02">
              <w:rPr>
                <w:noProof/>
                <w:webHidden/>
              </w:rPr>
              <w:fldChar w:fldCharType="begin"/>
            </w:r>
            <w:r w:rsidR="00AB6F02">
              <w:rPr>
                <w:noProof/>
                <w:webHidden/>
              </w:rPr>
              <w:instrText xml:space="preserve"> PAGEREF _Toc151328687 \h </w:instrText>
            </w:r>
            <w:r w:rsidR="00AB6F02">
              <w:rPr>
                <w:noProof/>
                <w:webHidden/>
              </w:rPr>
            </w:r>
            <w:r w:rsidR="00AB6F02">
              <w:rPr>
                <w:noProof/>
                <w:webHidden/>
              </w:rPr>
              <w:fldChar w:fldCharType="separate"/>
            </w:r>
            <w:r w:rsidR="00AB6F02">
              <w:rPr>
                <w:noProof/>
                <w:webHidden/>
              </w:rPr>
              <w:t>30</w:t>
            </w:r>
            <w:r w:rsidR="00AB6F02">
              <w:rPr>
                <w:noProof/>
                <w:webHidden/>
              </w:rPr>
              <w:fldChar w:fldCharType="end"/>
            </w:r>
          </w:hyperlink>
        </w:p>
        <w:p w14:paraId="021E45C5" w14:textId="0C9252D6" w:rsidR="0082782C" w:rsidRDefault="0082782C">
          <w:r>
            <w:rPr>
              <w:b/>
              <w:bCs/>
              <w:noProof/>
            </w:rPr>
            <w:fldChar w:fldCharType="end"/>
          </w:r>
        </w:p>
      </w:sdtContent>
    </w:sdt>
    <w:p w14:paraId="6F587BC9" w14:textId="07B56760" w:rsidR="00C66861" w:rsidRPr="00581688" w:rsidRDefault="0082782C">
      <w:pPr>
        <w:spacing w:line="276" w:lineRule="auto"/>
      </w:pPr>
      <w:r>
        <w:br w:type="page"/>
      </w:r>
    </w:p>
    <w:p w14:paraId="07EEAA83" w14:textId="61363BD9" w:rsidR="0087770E" w:rsidRDefault="00246440" w:rsidP="00246440">
      <w:pPr>
        <w:pStyle w:val="Heading1"/>
      </w:pPr>
      <w:bookmarkStart w:id="3" w:name="_Toc151328680"/>
      <w:r>
        <w:lastRenderedPageBreak/>
        <w:t>WSUS Config lab and Active Directory Backup and Authoritative Restore lab.</w:t>
      </w:r>
      <w:bookmarkEnd w:id="3"/>
      <w:r>
        <w:t xml:space="preserve"> </w:t>
      </w:r>
    </w:p>
    <w:p w14:paraId="1B3ACD14" w14:textId="2F2A6197" w:rsidR="008F2855" w:rsidRDefault="00C66861" w:rsidP="00246440">
      <w:pPr>
        <w:pStyle w:val="Heading1"/>
      </w:pPr>
      <w:bookmarkStart w:id="4" w:name="_Toc151328681"/>
      <w:r>
        <w:t>Part</w:t>
      </w:r>
      <w:r w:rsidR="00581688">
        <w:t>s</w:t>
      </w:r>
      <w:bookmarkEnd w:id="4"/>
    </w:p>
    <w:p w14:paraId="2E3BA780" w14:textId="4195B37D" w:rsidR="00D300DD" w:rsidRPr="00D300DD" w:rsidRDefault="00D300DD" w:rsidP="00D300DD">
      <w:pPr>
        <w:pStyle w:val="Heading2"/>
      </w:pPr>
      <w:bookmarkStart w:id="5" w:name="_Toc151328682"/>
      <w:r>
        <w:t>Description</w:t>
      </w:r>
      <w:bookmarkEnd w:id="5"/>
    </w:p>
    <w:p w14:paraId="30D00E88" w14:textId="0F552483" w:rsidR="00A45463" w:rsidRDefault="00E30963" w:rsidP="00E30963">
      <w:r>
        <w:t>Windows Update and Service Configuration.</w:t>
      </w:r>
    </w:p>
    <w:p w14:paraId="06F162D9" w14:textId="75708C51" w:rsidR="00A45463" w:rsidRDefault="004C48E2" w:rsidP="00A45463">
      <w:r>
        <w:t>I was undertaking</w:t>
      </w:r>
      <w:r w:rsidR="00A45463">
        <w:t xml:space="preserve"> the Windows Update Service Configuration lab to enhance my practical knowledge in installing and configuring the Windows Update Service (WSUS) for efficient system patch management. The lab involved setting up a three-VM environment, each with a specific role, personalized using my student ID.</w:t>
      </w:r>
    </w:p>
    <w:p w14:paraId="779C1388" w14:textId="77777777" w:rsidR="00A45463" w:rsidRDefault="00A45463" w:rsidP="00A45463">
      <w:r>
        <w:t>In Part 1, I installed the WSUS role on the designated server (SUSMS VM), emphasizing key configuration details. Reflecting on the significance of IIS installation highlighted its impact on system security.</w:t>
      </w:r>
    </w:p>
    <w:p w14:paraId="3AFD1D44" w14:textId="77777777" w:rsidR="00A45463" w:rsidRDefault="00A45463" w:rsidP="00A45463">
      <w:r>
        <w:t>Part 2 extended the configuration to the workstation (SUSWS VM), involving the creation of Active Directory OUs and GPOs for streamlined update management. The reflection emphasized the advantages of using an in-house update server.</w:t>
      </w:r>
    </w:p>
    <w:p w14:paraId="2D720C14" w14:textId="77777777" w:rsidR="00A45463" w:rsidRDefault="00A45463" w:rsidP="00A45463">
      <w:r>
        <w:t>Part 3 focused on creating computer groups in WSUS, demonstrating an understanding of their role in controlled update deployment. Reflection in this section considered the strategic use of computer groups for tailored update management.</w:t>
      </w:r>
    </w:p>
    <w:p w14:paraId="1D7ED4DB" w14:textId="77777777" w:rsidR="00A45463" w:rsidRDefault="00A45463" w:rsidP="00A45463">
      <w:r>
        <w:t>In Part 4, I deployed updates, approving the Cumulative Update for Windows Server 2019. The associated reflection discussed the optimization of system stability and security through WSUS.</w:t>
      </w:r>
    </w:p>
    <w:p w14:paraId="5FE12BDA" w14:textId="36B82A0D" w:rsidR="00293F8D" w:rsidRDefault="00A45463" w:rsidP="00A45463">
      <w:r>
        <w:t>Throughout the lab, meticulous documentation and clear, labeled screenshots were prioritized, providing a comprehensive hands-on experience and a deeper understanding of WSUS's strategic role in maintaining a secure and stable IT environment.</w:t>
      </w:r>
    </w:p>
    <w:p w14:paraId="2DAB4AA3" w14:textId="77777777" w:rsidR="00023A70" w:rsidRDefault="00023A70" w:rsidP="00A45463"/>
    <w:p w14:paraId="6BA8EBBC" w14:textId="77777777" w:rsidR="00322048" w:rsidRDefault="00322048" w:rsidP="00322048">
      <w:r>
        <w:t>Active Directory Backup and Authoritative Restore</w:t>
      </w:r>
    </w:p>
    <w:p w14:paraId="323C18F2" w14:textId="4A688E92" w:rsidR="002F5BB1" w:rsidRPr="00120CD5" w:rsidRDefault="00105D02" w:rsidP="00322048">
      <w:r w:rsidRPr="00105D02">
        <w:t>In this lab exercise, I engaged in practical activities related to Windows Infrastructure and Security. The focus was installing a feature in Server 2019, performing a system state backup of the Active Directory (AD) domain database, and executing an authoritative restore to recover a deliberately deleted Organizational Unit (OU). Initial preparations involved creating storage space for backup, and subsequent steps included configuring the system for DSRM, listing backups, and performing an authoritative restore using NT Domain Services utility commands. The exercise provided hands-on experience in Windows Infrastructure and Security, emphasizing AD backup and authoritative restore procedures, ultimately enhancing practical skills in navigating critical Windows functionalities.</w:t>
      </w:r>
    </w:p>
    <w:p w14:paraId="3683AF40" w14:textId="31536543" w:rsidR="00342C26" w:rsidRDefault="00342C26" w:rsidP="00133588">
      <w:pPr>
        <w:pStyle w:val="Heading2"/>
      </w:pPr>
      <w:bookmarkStart w:id="6" w:name="_Toc151328683"/>
      <w:r>
        <w:lastRenderedPageBreak/>
        <w:t>Preparation</w:t>
      </w:r>
      <w:bookmarkEnd w:id="6"/>
    </w:p>
    <w:p w14:paraId="1489BF8D" w14:textId="77777777" w:rsidR="00023A70" w:rsidRDefault="00023A70" w:rsidP="00023A70">
      <w:r>
        <w:t>Windows Update and Service Configuration.</w:t>
      </w:r>
    </w:p>
    <w:p w14:paraId="406B7632" w14:textId="62B7FA4E" w:rsidR="00023A70" w:rsidRPr="00023A70" w:rsidRDefault="00023A70" w:rsidP="00023A70">
      <w:pPr>
        <w:rPr>
          <w:lang w:val="en-CA"/>
        </w:rPr>
      </w:pPr>
      <w:r w:rsidRPr="00023A70">
        <w:rPr>
          <w:lang w:val="en-CA"/>
        </w:rPr>
        <w:t xml:space="preserve">Before delving into the Windows Update Service Configuration lab, I prepared the lab environment to ensure a seamless and </w:t>
      </w:r>
      <w:r w:rsidR="004738A6">
        <w:rPr>
          <w:lang w:val="en-CA"/>
        </w:rPr>
        <w:t>practical</w:t>
      </w:r>
      <w:r w:rsidRPr="00023A70">
        <w:rPr>
          <w:lang w:val="en-CA"/>
        </w:rPr>
        <w:t xml:space="preserve"> learning experience. The following steps outline my preparation process:</w:t>
      </w:r>
    </w:p>
    <w:p w14:paraId="6B1874DE" w14:textId="77777777" w:rsidR="00023A70" w:rsidRPr="00023A70" w:rsidRDefault="00023A70" w:rsidP="00023A70">
      <w:pPr>
        <w:rPr>
          <w:lang w:val="en-CA"/>
        </w:rPr>
      </w:pPr>
      <w:r w:rsidRPr="00023A70">
        <w:rPr>
          <w:lang w:val="en-CA"/>
        </w:rPr>
        <w:t>Setting Up the Lab Environment:</w:t>
      </w:r>
    </w:p>
    <w:p w14:paraId="700DA898" w14:textId="09DAC6D8" w:rsidR="00023A70" w:rsidRPr="00023A70" w:rsidRDefault="00023A70" w:rsidP="00023A70">
      <w:pPr>
        <w:rPr>
          <w:lang w:val="en-CA"/>
        </w:rPr>
      </w:pPr>
      <w:r w:rsidRPr="00023A70">
        <w:rPr>
          <w:lang w:val="en-CA"/>
        </w:rPr>
        <w:t>I initiated the setup by creating a lab environment consisting of three Windows Server VMs, each assigned a specific role: SUSDC, SUSMS, and SUSWS.</w:t>
      </w:r>
    </w:p>
    <w:p w14:paraId="5709C42E" w14:textId="77777777" w:rsidR="00023A70" w:rsidRPr="00023A70" w:rsidRDefault="00023A70" w:rsidP="00023A70">
      <w:pPr>
        <w:rPr>
          <w:lang w:val="en-CA"/>
        </w:rPr>
      </w:pPr>
      <w:r w:rsidRPr="00023A70">
        <w:rPr>
          <w:lang w:val="en-CA"/>
        </w:rPr>
        <w:t>Configuring Computer Names:</w:t>
      </w:r>
    </w:p>
    <w:p w14:paraId="2AFFF8F2" w14:textId="77777777" w:rsidR="00023A70" w:rsidRPr="00023A70" w:rsidRDefault="00023A70" w:rsidP="00023A70">
      <w:pPr>
        <w:rPr>
          <w:lang w:val="en-CA"/>
        </w:rPr>
      </w:pPr>
      <w:r w:rsidRPr="00023A70">
        <w:rPr>
          <w:lang w:val="en-CA"/>
        </w:rPr>
        <w:t>I aligned the computer names on all VMs with the designated VM names to ensure consistency and clarity throughout the lab.</w:t>
      </w:r>
    </w:p>
    <w:p w14:paraId="38FE1430" w14:textId="77777777" w:rsidR="00023A70" w:rsidRPr="00023A70" w:rsidRDefault="00023A70" w:rsidP="00023A70">
      <w:pPr>
        <w:rPr>
          <w:lang w:val="en-CA"/>
        </w:rPr>
      </w:pPr>
      <w:r w:rsidRPr="00023A70">
        <w:rPr>
          <w:lang w:val="en-CA"/>
        </w:rPr>
        <w:t>Disk Configuration for WSUS Server:</w:t>
      </w:r>
    </w:p>
    <w:p w14:paraId="27E1EF65" w14:textId="77777777" w:rsidR="00023A70" w:rsidRPr="00023A70" w:rsidRDefault="00023A70" w:rsidP="00023A70">
      <w:pPr>
        <w:rPr>
          <w:lang w:val="en-CA"/>
        </w:rPr>
      </w:pPr>
      <w:r w:rsidRPr="00023A70">
        <w:rPr>
          <w:lang w:val="en-CA"/>
        </w:rPr>
        <w:t>To designate the SUSMS VM as the Windows Update Service server, I added a 40GB thin provisioned disk.</w:t>
      </w:r>
    </w:p>
    <w:p w14:paraId="21A9B588" w14:textId="77777777" w:rsidR="00023A70" w:rsidRPr="00023A70" w:rsidRDefault="00023A70" w:rsidP="00023A70">
      <w:pPr>
        <w:rPr>
          <w:lang w:val="en-CA"/>
        </w:rPr>
      </w:pPr>
      <w:r w:rsidRPr="00023A70">
        <w:rPr>
          <w:lang w:val="en-CA"/>
        </w:rPr>
        <w:t>The disk was initialized, and an NTFS volume was created, consuming the entire new disk for optimal WSUS storage.</w:t>
      </w:r>
    </w:p>
    <w:p w14:paraId="08AC0914" w14:textId="77777777" w:rsidR="00BA6C24" w:rsidRDefault="00023A70" w:rsidP="00023A70">
      <w:pPr>
        <w:rPr>
          <w:lang w:val="en-CA"/>
        </w:rPr>
      </w:pPr>
      <w:r w:rsidRPr="00023A70">
        <w:rPr>
          <w:lang w:val="en-CA"/>
        </w:rPr>
        <w:t>Promoting the DC VM to Domain Controller:</w:t>
      </w:r>
    </w:p>
    <w:p w14:paraId="1D47D2E6" w14:textId="0C376214" w:rsidR="00023A70" w:rsidRPr="00023A70" w:rsidRDefault="00023A70" w:rsidP="00023A70">
      <w:pPr>
        <w:rPr>
          <w:lang w:val="en-CA"/>
        </w:rPr>
      </w:pPr>
      <w:r w:rsidRPr="00023A70">
        <w:rPr>
          <w:lang w:val="en-CA"/>
        </w:rPr>
        <w:t xml:space="preserve">The DC VM was promoted to domain controller using the domain name </w:t>
      </w:r>
      <w:r w:rsidR="00BA6C24">
        <w:rPr>
          <w:lang w:val="en-CA"/>
        </w:rPr>
        <w:t>8869578-</w:t>
      </w:r>
      <w:r w:rsidRPr="00023A70">
        <w:rPr>
          <w:lang w:val="en-CA"/>
        </w:rPr>
        <w:t>SUS.corp.</w:t>
      </w:r>
    </w:p>
    <w:p w14:paraId="677287AF" w14:textId="77777777" w:rsidR="00023A70" w:rsidRPr="00023A70" w:rsidRDefault="00023A70" w:rsidP="00023A70">
      <w:pPr>
        <w:rPr>
          <w:lang w:val="en-CA"/>
        </w:rPr>
      </w:pPr>
      <w:r w:rsidRPr="00023A70">
        <w:rPr>
          <w:lang w:val="en-CA"/>
        </w:rPr>
        <w:t>Ensured that the domain provided DNS services as required for a smoothly functioning AD environment.</w:t>
      </w:r>
    </w:p>
    <w:p w14:paraId="2FCC4561" w14:textId="77777777" w:rsidR="00023A70" w:rsidRPr="00023A70" w:rsidRDefault="00023A70" w:rsidP="00023A70">
      <w:pPr>
        <w:rPr>
          <w:lang w:val="en-CA"/>
        </w:rPr>
      </w:pPr>
      <w:r w:rsidRPr="00023A70">
        <w:rPr>
          <w:lang w:val="en-CA"/>
        </w:rPr>
        <w:t>Joining VMs to the AD Domain:</w:t>
      </w:r>
    </w:p>
    <w:p w14:paraId="51A9C73F" w14:textId="77777777" w:rsidR="00023A70" w:rsidRPr="00023A70" w:rsidRDefault="00023A70" w:rsidP="00023A70">
      <w:pPr>
        <w:rPr>
          <w:lang w:val="en-CA"/>
        </w:rPr>
      </w:pPr>
      <w:r w:rsidRPr="00023A70">
        <w:rPr>
          <w:lang w:val="en-CA"/>
        </w:rPr>
        <w:t>The other two VMs, SUSMS and SUSWS, were joined to the AD domain for seamless integration within the network.</w:t>
      </w:r>
    </w:p>
    <w:p w14:paraId="794D8D1B" w14:textId="77777777" w:rsidR="00023A70" w:rsidRPr="00023A70" w:rsidRDefault="00023A70" w:rsidP="00023A70">
      <w:pPr>
        <w:rPr>
          <w:lang w:val="en-CA"/>
        </w:rPr>
      </w:pPr>
      <w:r w:rsidRPr="00023A70">
        <w:rPr>
          <w:lang w:val="en-CA"/>
        </w:rPr>
        <w:t>Designating Workstation VM:</w:t>
      </w:r>
    </w:p>
    <w:p w14:paraId="296DDC90" w14:textId="77777777" w:rsidR="00023A70" w:rsidRPr="00023A70" w:rsidRDefault="00023A70" w:rsidP="00023A70">
      <w:pPr>
        <w:rPr>
          <w:lang w:val="en-CA"/>
        </w:rPr>
      </w:pPr>
      <w:r w:rsidRPr="00023A70">
        <w:rPr>
          <w:lang w:val="en-CA"/>
        </w:rPr>
        <w:t>Identified the SUSWS VM as the designated "workstation" to serve as an update client in the lab environment.</w:t>
      </w:r>
    </w:p>
    <w:p w14:paraId="0C92FCB0" w14:textId="488DBFCD" w:rsidR="00023A70" w:rsidRDefault="00023A70" w:rsidP="00023A70">
      <w:pPr>
        <w:rPr>
          <w:lang w:val="en-CA"/>
        </w:rPr>
      </w:pPr>
      <w:r w:rsidRPr="00023A70">
        <w:rPr>
          <w:lang w:val="en-CA"/>
        </w:rPr>
        <w:t xml:space="preserve">By meticulously completing these preparation steps, I established a robust foundation for the </w:t>
      </w:r>
      <w:r w:rsidR="00DD5D30">
        <w:rPr>
          <w:lang w:val="en-CA"/>
        </w:rPr>
        <w:t>lab's subsequent installation and configuration tasks</w:t>
      </w:r>
      <w:r w:rsidRPr="00023A70">
        <w:rPr>
          <w:lang w:val="en-CA"/>
        </w:rPr>
        <w:t>. This approach aimed at ensuring a well-organized and personalized learning experience tailored to the objectives of the Windows Update Service Configuration lab.</w:t>
      </w:r>
    </w:p>
    <w:p w14:paraId="12C0EEE3" w14:textId="77777777" w:rsidR="00D44595" w:rsidRPr="00102C4B" w:rsidRDefault="00D44595" w:rsidP="00023A70">
      <w:pPr>
        <w:rPr>
          <w:lang w:val="en-CA"/>
        </w:rPr>
      </w:pPr>
    </w:p>
    <w:p w14:paraId="1270007E" w14:textId="567B3149" w:rsidR="00102C4B" w:rsidRPr="00D44595" w:rsidRDefault="00D44595" w:rsidP="00102C4B">
      <w:r>
        <w:lastRenderedPageBreak/>
        <w:t>Active Directory Backup and Authoritative Restore</w:t>
      </w:r>
    </w:p>
    <w:p w14:paraId="62A0D44A" w14:textId="3C354BD1" w:rsidR="00D44595" w:rsidRDefault="00D44595" w:rsidP="00D44595">
      <w:r>
        <w:t>I initiated the environment preparation for the upcoming Active Directory (AD) backup and authoritative restore exercises.</w:t>
      </w:r>
      <w:r w:rsidR="00FB3BDB">
        <w:t xml:space="preserve"> Please note that the same domain controller- </w:t>
      </w:r>
      <w:r w:rsidR="006B265E">
        <w:t>“</w:t>
      </w:r>
      <w:r w:rsidR="006B265E" w:rsidRPr="00023A70">
        <w:rPr>
          <w:lang w:val="en-CA"/>
        </w:rPr>
        <w:t>8869578</w:t>
      </w:r>
      <w:r w:rsidR="00FB3BDB">
        <w:rPr>
          <w:lang w:val="en-CA"/>
        </w:rPr>
        <w:t>-</w:t>
      </w:r>
      <w:r w:rsidR="00FB3BDB" w:rsidRPr="00023A70">
        <w:rPr>
          <w:lang w:val="en-CA"/>
        </w:rPr>
        <w:t>SUSDC</w:t>
      </w:r>
      <w:r w:rsidR="00FB3BDB">
        <w:rPr>
          <w:lang w:val="en-CA"/>
        </w:rPr>
        <w:t>,” was also used in this exercise.</w:t>
      </w:r>
      <w:r>
        <w:t xml:space="preserve"> The initial step involved creating storage space for the backup, mirroring real-world scenarios </w:t>
      </w:r>
      <w:proofErr w:type="gramStart"/>
      <w:r w:rsidR="004C48E2">
        <w:t>where</w:t>
      </w:r>
      <w:proofErr w:type="gramEnd"/>
      <w:r>
        <w:t xml:space="preserve"> backing up to the same disk as the source is discouraged.</w:t>
      </w:r>
    </w:p>
    <w:p w14:paraId="5DB77BAA" w14:textId="77777777" w:rsidR="00D44595" w:rsidRDefault="00D44595" w:rsidP="00D44595">
      <w:r>
        <w:t>Disk Addition:</w:t>
      </w:r>
    </w:p>
    <w:p w14:paraId="631013D4" w14:textId="77777777" w:rsidR="00D44595" w:rsidRDefault="00D44595" w:rsidP="00D44595">
      <w:r>
        <w:t>A 60GB thin provisioned disk was added to the domain controller, setting the stage for a dedicated backup location.</w:t>
      </w:r>
    </w:p>
    <w:p w14:paraId="6FBBAEDA" w14:textId="77777777" w:rsidR="00D44595" w:rsidRDefault="00D44595" w:rsidP="00D44595">
      <w:r>
        <w:t>Initialization:</w:t>
      </w:r>
    </w:p>
    <w:p w14:paraId="0E2FDF4E" w14:textId="77777777" w:rsidR="00D44595" w:rsidRDefault="00D44595" w:rsidP="00D44595">
      <w:r>
        <w:t>With the new disk in place, it was brought online and initialized, ensuring it was ready for the upcoming backup operations.</w:t>
      </w:r>
    </w:p>
    <w:p w14:paraId="6C3E1EE4" w14:textId="77777777" w:rsidR="00D44595" w:rsidRDefault="00D44595" w:rsidP="00D44595">
      <w:r>
        <w:t>Volume Creation:</w:t>
      </w:r>
    </w:p>
    <w:p w14:paraId="2633F6CF" w14:textId="36722F78" w:rsidR="00D44595" w:rsidRDefault="00D44595" w:rsidP="00D44595">
      <w:r>
        <w:t>The next logical step was to create a new NTFS volume on the initialized disk. This volume, driven E, would be the designated space for the system state backup.</w:t>
      </w:r>
    </w:p>
    <w:p w14:paraId="5DFEEE4B" w14:textId="77777777" w:rsidR="00D44595" w:rsidRDefault="00D44595" w:rsidP="00D44595">
      <w:r>
        <w:t>OU Creation:</w:t>
      </w:r>
    </w:p>
    <w:p w14:paraId="180893AE" w14:textId="3BF370A0" w:rsidR="00D44595" w:rsidRDefault="00D44595" w:rsidP="00D44595">
      <w:r>
        <w:t xml:space="preserve">To mimic real-world scenarios, a new Organizational Unit (OU) named "Test-Restore" was created without accidental deletion protection. This OU and its distinguished name (DN) and Update Sequence Number (USN) value </w:t>
      </w:r>
      <w:r w:rsidR="006B265E">
        <w:t>were pivotal</w:t>
      </w:r>
      <w:r>
        <w:t xml:space="preserve"> in the subsequent exercises.</w:t>
      </w:r>
    </w:p>
    <w:p w14:paraId="1E52F787" w14:textId="56ED910E" w:rsidR="00D44595" w:rsidRDefault="00D44595" w:rsidP="00D44595">
      <w:r>
        <w:t>Security Groups and Users:</w:t>
      </w:r>
    </w:p>
    <w:p w14:paraId="6FEEBEDF" w14:textId="7D4E9F8C" w:rsidR="00D44595" w:rsidRDefault="00D44595" w:rsidP="00D44595">
      <w:r>
        <w:t>A security group named "Test-Group" was crafted within the Test-Restore OU. Additionally, to simulate a more comprehensive restore scenario, two new users were created within the Test-Restore OU, making them members of the Test-Group security group.</w:t>
      </w:r>
    </w:p>
    <w:p w14:paraId="4548FAF1" w14:textId="42FDBA37" w:rsidR="00074E5F" w:rsidRDefault="00D44595" w:rsidP="00D44595">
      <w:r>
        <w:t>These preparatory steps laid the groundwork for the subsequent tasks involving AD backup, OU deletion, and the crucial authoritative restore process. The intentional focus on realistic configurations and settings aimed to replicate the challenges and considerations one might encounter in a production environment.</w:t>
      </w:r>
    </w:p>
    <w:p w14:paraId="1D594121" w14:textId="77777777" w:rsidR="00D44595" w:rsidRPr="00074E5F" w:rsidRDefault="00D44595" w:rsidP="00D44595"/>
    <w:p w14:paraId="79BA5B49" w14:textId="7223E4D9" w:rsidR="00BC115C" w:rsidRDefault="00133588" w:rsidP="00EC50D8">
      <w:pPr>
        <w:pStyle w:val="Heading2"/>
        <w:rPr>
          <w:rStyle w:val="fieldlabel"/>
          <w:rFonts w:asciiTheme="minorHAnsi" w:hAnsiTheme="minorHAnsi"/>
          <w:color w:val="000000" w:themeColor="text1"/>
          <w:sz w:val="24"/>
        </w:rPr>
      </w:pPr>
      <w:bookmarkStart w:id="7" w:name="_Toc151328684"/>
      <w:r w:rsidRPr="009F6E35">
        <w:rPr>
          <w:rStyle w:val="fieldlabel"/>
          <w:rFonts w:asciiTheme="minorHAnsi" w:hAnsiTheme="minorHAnsi"/>
          <w:color w:val="000000" w:themeColor="text1"/>
          <w:sz w:val="24"/>
        </w:rPr>
        <w:t>Observations</w:t>
      </w:r>
      <w:bookmarkEnd w:id="7"/>
    </w:p>
    <w:p w14:paraId="3DDBE0C2" w14:textId="374A3D8E" w:rsidR="00044874" w:rsidRDefault="00044874" w:rsidP="001A355F">
      <w:r>
        <w:t>Windows Update and Service Configuration.</w:t>
      </w:r>
    </w:p>
    <w:p w14:paraId="7280DEEE" w14:textId="383AABC1" w:rsidR="001A355F" w:rsidRDefault="001A355F" w:rsidP="001A355F">
      <w:r>
        <w:t>The execution of the Windows Update Service Configuration lab proceeded smoothly, and I observed the following outcomes during each phase:</w:t>
      </w:r>
    </w:p>
    <w:p w14:paraId="5EE2C102" w14:textId="77777777" w:rsidR="001A355F" w:rsidRDefault="001A355F" w:rsidP="001A355F">
      <w:r>
        <w:lastRenderedPageBreak/>
        <w:t>Installation and Initial Configuration (Part 1):</w:t>
      </w:r>
    </w:p>
    <w:p w14:paraId="4BEE2E02" w14:textId="77777777" w:rsidR="001A355F" w:rsidRDefault="001A355F" w:rsidP="001A355F">
      <w:r>
        <w:t>Installing the WSUS role on the SUSMS VM was seamless, with all defaults accepted as per the instructions.</w:t>
      </w:r>
    </w:p>
    <w:p w14:paraId="0B67E6AF" w14:textId="77777777" w:rsidR="001A355F" w:rsidRDefault="001A355F" w:rsidP="001A355F">
      <w:r>
        <w:t>The WSUS management console opened without any issues after the installation, allowing for the completion of the configuration wizard.</w:t>
      </w:r>
    </w:p>
    <w:p w14:paraId="2C0986E4" w14:textId="31D77666" w:rsidR="001A355F" w:rsidRDefault="001A355F" w:rsidP="001A355F">
      <w:r>
        <w:t>Configuration settings</w:t>
      </w:r>
      <w:r w:rsidR="00044874">
        <w:t xml:space="preserve"> were applied without unexpected challenges, including storage path and synchronization preferences</w:t>
      </w:r>
      <w:r>
        <w:t>.</w:t>
      </w:r>
    </w:p>
    <w:p w14:paraId="04889EF7" w14:textId="77777777" w:rsidR="001A355F" w:rsidRDefault="001A355F" w:rsidP="001A355F">
      <w:r>
        <w:t>The initiation of the initial synchronization with Microsoft Update occurred as expected, and the chosen product categories and classifications were successfully configured.</w:t>
      </w:r>
    </w:p>
    <w:p w14:paraId="08471DCF" w14:textId="77777777" w:rsidR="001A355F" w:rsidRDefault="001A355F" w:rsidP="001A355F">
      <w:r>
        <w:t>Workstation Update Configuration (Part 2):</w:t>
      </w:r>
    </w:p>
    <w:p w14:paraId="1BF8EB9D" w14:textId="13FCEFA1" w:rsidR="001A355F" w:rsidRDefault="001A355F" w:rsidP="001A355F">
      <w:r>
        <w:t xml:space="preserve">Creating the AD OU and sub-OU for workstations proceeded without hitches, and the GPO named WSUS was successfully linked to the </w:t>
      </w:r>
      <w:r w:rsidR="00044874">
        <w:t>Workstation</w:t>
      </w:r>
      <w:r>
        <w:t xml:space="preserve"> OU.</w:t>
      </w:r>
    </w:p>
    <w:p w14:paraId="3773B742" w14:textId="77777777" w:rsidR="001A355F" w:rsidRDefault="001A355F" w:rsidP="001A355F">
      <w:r>
        <w:t>Editing the Windows Update policy within the GPO and configuring the update server address were straightforward tasks.</w:t>
      </w:r>
    </w:p>
    <w:p w14:paraId="6D4A34EB" w14:textId="77777777" w:rsidR="001A355F" w:rsidRDefault="001A355F" w:rsidP="001A355F">
      <w:r>
        <w:t>Moving the SUSWS VM to the designated OU, forcing a group policy update, and manually triggering a software update unfolded seamlessly.</w:t>
      </w:r>
    </w:p>
    <w:p w14:paraId="52DD0252" w14:textId="77777777" w:rsidR="001A355F" w:rsidRDefault="001A355F" w:rsidP="001A355F">
      <w:r>
        <w:t>The expected screenshots capturing the configuration of Windows Update on the workstation, registration with the WSUS server, and placement in the Unassigned computers container were successfully obtained.</w:t>
      </w:r>
    </w:p>
    <w:p w14:paraId="03AEF3D0" w14:textId="77777777" w:rsidR="001A355F" w:rsidRDefault="001A355F" w:rsidP="001A355F">
      <w:r>
        <w:t>Computer Containers Configuration (Part 3):</w:t>
      </w:r>
    </w:p>
    <w:p w14:paraId="5549DCEB" w14:textId="1936B0C0" w:rsidR="001A355F" w:rsidRDefault="004C48E2" w:rsidP="001A355F">
      <w:r>
        <w:t xml:space="preserve">Computer groups were created in the WSUS console for different categories, such as workstations and servers, </w:t>
      </w:r>
      <w:r w:rsidR="001A355F">
        <w:t>without complications.</w:t>
      </w:r>
    </w:p>
    <w:p w14:paraId="0DAD13C4" w14:textId="77777777" w:rsidR="001A355F" w:rsidRDefault="001A355F" w:rsidP="001A355F">
      <w:r>
        <w:t>Moving the SUSWS VM to the Workstations group was straightforward, and the subsequent patch status observation provided the anticipated results.</w:t>
      </w:r>
    </w:p>
    <w:p w14:paraId="43DC0B5D" w14:textId="77777777" w:rsidR="001A355F" w:rsidRDefault="001A355F" w:rsidP="001A355F">
      <w:r>
        <w:t>Screenshots captured all created groups, the VM's placement in the designated group, and the workstation's patch status as intended.</w:t>
      </w:r>
    </w:p>
    <w:p w14:paraId="6BACBB5C" w14:textId="77777777" w:rsidR="001A355F" w:rsidRDefault="001A355F" w:rsidP="001A355F">
      <w:r>
        <w:t>Update Deployment (Part 4):</w:t>
      </w:r>
    </w:p>
    <w:p w14:paraId="014CFBEE" w14:textId="77777777" w:rsidR="001A355F" w:rsidRDefault="001A355F" w:rsidP="001A355F">
      <w:r>
        <w:t>Approving the Cumulative Update for Windows Server 2019 in the WSUS console was completed without any unexpected issues.</w:t>
      </w:r>
    </w:p>
    <w:p w14:paraId="016992B6" w14:textId="77777777" w:rsidR="001A355F" w:rsidRDefault="001A355F" w:rsidP="001A355F">
      <w:r>
        <w:t>The subsequent manual run of Windows Update on the workstation VM resulted in the expected deployment of the approved updates.</w:t>
      </w:r>
    </w:p>
    <w:p w14:paraId="4A2DFAE7" w14:textId="725FC3C2" w:rsidR="001A355F" w:rsidRDefault="001A355F" w:rsidP="001A355F">
      <w:r>
        <w:lastRenderedPageBreak/>
        <w:t>Screenshots successfully documented the approval of updates and the 100% deployment status outlined in the lab instructions.</w:t>
      </w:r>
    </w:p>
    <w:p w14:paraId="20467E44" w14:textId="219A1297" w:rsidR="001A355F" w:rsidRDefault="001A355F" w:rsidP="001A355F">
      <w:r>
        <w:t xml:space="preserve">Overall, the lab's execution aligned with the anticipated outcomes, and the seamless progression through each phase underscored the </w:t>
      </w:r>
      <w:r w:rsidR="004C48E2">
        <w:t>effectiveness of the preparation and configuration steps</w:t>
      </w:r>
      <w:r>
        <w:t>.</w:t>
      </w:r>
    </w:p>
    <w:p w14:paraId="27CF9095" w14:textId="77777777" w:rsidR="00FB3BDB" w:rsidRDefault="00FB3BDB" w:rsidP="00FB3BDB"/>
    <w:p w14:paraId="5548F990" w14:textId="05018ECA" w:rsidR="00FB3BDB" w:rsidRPr="00D44595" w:rsidRDefault="00FB3BDB" w:rsidP="00FB3BDB">
      <w:r>
        <w:t>Active Directory Backup and Authoritative Restore</w:t>
      </w:r>
    </w:p>
    <w:p w14:paraId="2F96B9E4" w14:textId="79775F49" w:rsidR="006B265E" w:rsidRDefault="006B265E" w:rsidP="006B265E">
      <w:r>
        <w:t>As I progressed through the lab, the execution of Active Directory (AD) backup and authoritative restore unfolded seamlessly, meeting the anticipated outcomes. Here's a firsthand account of the observations during and after the process:</w:t>
      </w:r>
    </w:p>
    <w:p w14:paraId="215A5FD0" w14:textId="77777777" w:rsidR="006B265E" w:rsidRDefault="006B265E" w:rsidP="006B265E">
      <w:r>
        <w:t>Backup Execution:</w:t>
      </w:r>
    </w:p>
    <w:p w14:paraId="231A693C" w14:textId="40EEE880" w:rsidR="006B265E" w:rsidRDefault="000532BA" w:rsidP="006B265E">
      <w:r>
        <w:t>Installing</w:t>
      </w:r>
      <w:r w:rsidR="006B265E">
        <w:t xml:space="preserve"> the Windows Backup feature and the subsequent one-time backup of the system state proceeded without any issues. The backup operation targeted the designated E: drive, as planned during the preparation phase.</w:t>
      </w:r>
    </w:p>
    <w:p w14:paraId="11CA9E3B" w14:textId="77777777" w:rsidR="006B265E" w:rsidRDefault="006B265E" w:rsidP="006B265E">
      <w:r>
        <w:t>OU Deletion:</w:t>
      </w:r>
    </w:p>
    <w:p w14:paraId="25250943" w14:textId="2A4A9C7B" w:rsidR="006B265E" w:rsidRDefault="000532BA" w:rsidP="006B265E">
      <w:r>
        <w:t xml:space="preserve">After the successful backup, I </w:t>
      </w:r>
      <w:r w:rsidR="006B265E">
        <w:t>deleted the Test-Restore Organizational Unit (OU). The deletion went as expected, simulating an accidental deletion scenario.</w:t>
      </w:r>
    </w:p>
    <w:p w14:paraId="0FED2749" w14:textId="77777777" w:rsidR="006B265E" w:rsidRDefault="006B265E" w:rsidP="006B265E">
      <w:r>
        <w:t>Authoritative Restore:</w:t>
      </w:r>
    </w:p>
    <w:p w14:paraId="1808CA0E" w14:textId="77777777" w:rsidR="006B265E" w:rsidRDefault="006B265E" w:rsidP="006B265E">
      <w:r>
        <w:t xml:space="preserve">Configuring the system to reboot into Directory Services Recovery Mode (DSRM) and authenticating using the local Administrator account facilitated the authoritative restore process. The command-line operations within the NT Domain Services utility </w:t>
      </w:r>
      <w:proofErr w:type="gramStart"/>
      <w:r>
        <w:t>executed</w:t>
      </w:r>
      <w:proofErr w:type="gramEnd"/>
      <w:r>
        <w:t xml:space="preserve"> smoothly, guiding me through the recovery steps.</w:t>
      </w:r>
    </w:p>
    <w:p w14:paraId="32AB094E" w14:textId="77777777" w:rsidR="006B265E" w:rsidRDefault="006B265E" w:rsidP="006B265E">
      <w:r>
        <w:t>Verification Steps:</w:t>
      </w:r>
    </w:p>
    <w:p w14:paraId="6690D132" w14:textId="20F976FE" w:rsidR="006B265E" w:rsidRDefault="006B265E" w:rsidP="006B265E">
      <w:r>
        <w:t xml:space="preserve">After the system rebooted into normal mode, I logged in to verify the results. The Test-Restore OU and its subordinate objects were present as expected. A critical verification step included comparing the </w:t>
      </w:r>
      <w:r w:rsidR="000532BA">
        <w:t xml:space="preserve">OU's Update Sequence Number (USN) value </w:t>
      </w:r>
      <w:r>
        <w:t xml:space="preserve">to the pre-deletion and restoration values. This comparison validated the successful authoritative </w:t>
      </w:r>
      <w:r w:rsidR="000532BA">
        <w:t>restoration</w:t>
      </w:r>
      <w:r>
        <w:t>.</w:t>
      </w:r>
    </w:p>
    <w:p w14:paraId="66C2EC14" w14:textId="77777777" w:rsidR="006B265E" w:rsidRDefault="006B265E" w:rsidP="006B265E">
      <w:r>
        <w:t>Final Checks:</w:t>
      </w:r>
    </w:p>
    <w:p w14:paraId="2FFFE4F4" w14:textId="784AC05F" w:rsidR="006B265E" w:rsidRDefault="006B265E" w:rsidP="006B265E">
      <w:r>
        <w:t>To ensure completeness, I verified the presence of the Test-Group security group and the two users within the Test-Restore OU. All components were intact, confirming the accurate recovery of the deleted objects.</w:t>
      </w:r>
    </w:p>
    <w:p w14:paraId="1A302C22" w14:textId="03179231" w:rsidR="00C80F63" w:rsidRPr="009F6E35" w:rsidRDefault="006B265E" w:rsidP="006B265E">
      <w:r>
        <w:t xml:space="preserve">In summary, the execution of the AD backup, OU deletion, and authoritative restore processes unfolded smoothly, aligning with the lab objectives. This hands-on experience </w:t>
      </w:r>
      <w:r w:rsidR="004C11FA">
        <w:t xml:space="preserve">reinforced </w:t>
      </w:r>
      <w:r w:rsidR="004C11FA">
        <w:lastRenderedPageBreak/>
        <w:t>theoretical knowledge and</w:t>
      </w:r>
      <w:r>
        <w:t xml:space="preserve"> provided practical insights into the nuances of Windows Infrastructure and Security, particularly in AD recovery procedures.</w:t>
      </w:r>
    </w:p>
    <w:p w14:paraId="5763CD76" w14:textId="77777777" w:rsidR="006B265E" w:rsidRDefault="006B265E" w:rsidP="009F6E35">
      <w:pPr>
        <w:pStyle w:val="Heading2"/>
        <w:rPr>
          <w:rStyle w:val="fieldlabel"/>
          <w:rFonts w:asciiTheme="minorHAnsi" w:hAnsiTheme="minorHAnsi"/>
          <w:color w:val="000000" w:themeColor="text1"/>
          <w:sz w:val="24"/>
        </w:rPr>
      </w:pPr>
    </w:p>
    <w:p w14:paraId="74A7160D" w14:textId="1E59000E" w:rsidR="00D7715A" w:rsidRDefault="00D7715A" w:rsidP="009F6E35">
      <w:pPr>
        <w:pStyle w:val="Heading2"/>
        <w:rPr>
          <w:rStyle w:val="fieldlabel"/>
          <w:rFonts w:asciiTheme="minorHAnsi" w:hAnsiTheme="minorHAnsi"/>
          <w:color w:val="000000" w:themeColor="text1"/>
          <w:sz w:val="24"/>
        </w:rPr>
      </w:pPr>
      <w:bookmarkStart w:id="8" w:name="_Toc151328685"/>
      <w:r w:rsidRPr="009F6E35">
        <w:rPr>
          <w:rStyle w:val="fieldlabel"/>
          <w:rFonts w:asciiTheme="minorHAnsi" w:hAnsiTheme="minorHAnsi"/>
          <w:color w:val="000000" w:themeColor="text1"/>
          <w:sz w:val="24"/>
        </w:rPr>
        <w:t>Screenshots</w:t>
      </w:r>
      <w:bookmarkEnd w:id="8"/>
    </w:p>
    <w:p w14:paraId="1184E3C0" w14:textId="1E296BD8" w:rsidR="00883068" w:rsidRDefault="008A3D05" w:rsidP="00883068">
      <w:r>
        <w:t>Windows Update and Service Configuration.</w:t>
      </w:r>
    </w:p>
    <w:p w14:paraId="46829895" w14:textId="77777777" w:rsidR="008A3D05" w:rsidRPr="00883068" w:rsidRDefault="008A3D05" w:rsidP="00883068"/>
    <w:p w14:paraId="5BF3735C" w14:textId="77777777" w:rsidR="00883068" w:rsidRDefault="00883068" w:rsidP="00883068">
      <w:r w:rsidRPr="000C0D99">
        <w:rPr>
          <w:noProof/>
        </w:rPr>
        <w:drawing>
          <wp:inline distT="0" distB="0" distL="0" distR="0" wp14:anchorId="6066C83C" wp14:editId="621C8FBE">
            <wp:extent cx="5943600" cy="3590925"/>
            <wp:effectExtent l="0" t="0" r="0" b="9525"/>
            <wp:docPr id="845897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97180" name="Picture 1" descr="A screenshot of a computer&#10;&#10;Description automatically generated"/>
                    <pic:cNvPicPr/>
                  </pic:nvPicPr>
                  <pic:blipFill>
                    <a:blip r:embed="rId11"/>
                    <a:stretch>
                      <a:fillRect/>
                    </a:stretch>
                  </pic:blipFill>
                  <pic:spPr>
                    <a:xfrm>
                      <a:off x="0" y="0"/>
                      <a:ext cx="5943600" cy="3590925"/>
                    </a:xfrm>
                    <a:prstGeom prst="rect">
                      <a:avLst/>
                    </a:prstGeom>
                  </pic:spPr>
                </pic:pic>
              </a:graphicData>
            </a:graphic>
          </wp:inline>
        </w:drawing>
      </w:r>
    </w:p>
    <w:p w14:paraId="362EF758" w14:textId="38381D72" w:rsidR="004045BD" w:rsidRDefault="004045BD" w:rsidP="00883068">
      <w:r>
        <w:t xml:space="preserve">Figure 1.1: The above screenshot </w:t>
      </w:r>
      <w:r w:rsidR="00652CB5">
        <w:t>shows that the workstation's Windows Update</w:t>
      </w:r>
      <w:r w:rsidR="008269D7" w:rsidRPr="008269D7">
        <w:t xml:space="preserve"> is pointed to a private server</w:t>
      </w:r>
      <w:r w:rsidR="008269D7">
        <w:t>.</w:t>
      </w:r>
    </w:p>
    <w:p w14:paraId="259D6A56" w14:textId="77777777" w:rsidR="00883068" w:rsidRDefault="00883068" w:rsidP="00883068"/>
    <w:p w14:paraId="23053DE2" w14:textId="77777777" w:rsidR="00883068" w:rsidRDefault="00883068" w:rsidP="00883068">
      <w:r w:rsidRPr="000C0D99">
        <w:rPr>
          <w:noProof/>
        </w:rPr>
        <w:lastRenderedPageBreak/>
        <w:drawing>
          <wp:inline distT="0" distB="0" distL="0" distR="0" wp14:anchorId="7CC36614" wp14:editId="6F300958">
            <wp:extent cx="5943600" cy="3566795"/>
            <wp:effectExtent l="0" t="0" r="0" b="0"/>
            <wp:docPr id="190428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81032" name="Picture 1" descr="A screenshot of a computer&#10;&#10;Description automatically generated"/>
                    <pic:cNvPicPr/>
                  </pic:nvPicPr>
                  <pic:blipFill>
                    <a:blip r:embed="rId12"/>
                    <a:stretch>
                      <a:fillRect/>
                    </a:stretch>
                  </pic:blipFill>
                  <pic:spPr>
                    <a:xfrm>
                      <a:off x="0" y="0"/>
                      <a:ext cx="5943600" cy="3566795"/>
                    </a:xfrm>
                    <a:prstGeom prst="rect">
                      <a:avLst/>
                    </a:prstGeom>
                  </pic:spPr>
                </pic:pic>
              </a:graphicData>
            </a:graphic>
          </wp:inline>
        </w:drawing>
      </w:r>
    </w:p>
    <w:p w14:paraId="5E8E6F3E" w14:textId="730BB93E" w:rsidR="00B3711A" w:rsidRDefault="00B3711A" w:rsidP="00B3711A">
      <w:r>
        <w:t xml:space="preserve">Figure 1.2: The above screenshot showcases the same thing as Figure 1.1 but verifies it in </w:t>
      </w:r>
      <w:r w:rsidR="00EF6356">
        <w:t xml:space="preserve">the </w:t>
      </w:r>
      <w:r>
        <w:t>registry editor.</w:t>
      </w:r>
    </w:p>
    <w:p w14:paraId="51950FDD" w14:textId="77777777" w:rsidR="00B3711A" w:rsidRDefault="00B3711A" w:rsidP="00883068"/>
    <w:p w14:paraId="1B23DC5F" w14:textId="77777777" w:rsidR="00883068" w:rsidRDefault="00883068" w:rsidP="00883068"/>
    <w:p w14:paraId="49C9F71C" w14:textId="77777777" w:rsidR="00883068" w:rsidRDefault="00883068" w:rsidP="00883068">
      <w:r w:rsidRPr="000C0D99">
        <w:rPr>
          <w:noProof/>
        </w:rPr>
        <w:lastRenderedPageBreak/>
        <w:drawing>
          <wp:inline distT="0" distB="0" distL="0" distR="0" wp14:anchorId="20E36D61" wp14:editId="4FE7F82E">
            <wp:extent cx="5943600" cy="3581400"/>
            <wp:effectExtent l="0" t="0" r="0" b="0"/>
            <wp:docPr id="1251798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98064" name="Picture 1" descr="A screenshot of a computer&#10;&#10;Description automatically generated"/>
                    <pic:cNvPicPr/>
                  </pic:nvPicPr>
                  <pic:blipFill>
                    <a:blip r:embed="rId13"/>
                    <a:stretch>
                      <a:fillRect/>
                    </a:stretch>
                  </pic:blipFill>
                  <pic:spPr>
                    <a:xfrm>
                      <a:off x="0" y="0"/>
                      <a:ext cx="5943600" cy="3581400"/>
                    </a:xfrm>
                    <a:prstGeom prst="rect">
                      <a:avLst/>
                    </a:prstGeom>
                  </pic:spPr>
                </pic:pic>
              </a:graphicData>
            </a:graphic>
          </wp:inline>
        </w:drawing>
      </w:r>
    </w:p>
    <w:p w14:paraId="27B96EA6" w14:textId="23CE7696" w:rsidR="00482F26" w:rsidRDefault="00482F26" w:rsidP="00482F26">
      <w:r>
        <w:t xml:space="preserve">Figure </w:t>
      </w:r>
      <w:r w:rsidR="008E6592">
        <w:t>2</w:t>
      </w:r>
      <w:r>
        <w:t>: The above screenshot showcases the 8869578-</w:t>
      </w:r>
      <w:r w:rsidR="00F30E5A">
        <w:t xml:space="preserve"> SUSWS VM</w:t>
      </w:r>
      <w:r w:rsidR="00A2048B">
        <w:t xml:space="preserve"> in the Workstation OU.</w:t>
      </w:r>
    </w:p>
    <w:p w14:paraId="7C3F6959" w14:textId="77777777" w:rsidR="00482F26" w:rsidRDefault="00482F26" w:rsidP="00883068"/>
    <w:p w14:paraId="6419DBC4" w14:textId="77777777" w:rsidR="00883068" w:rsidRDefault="00883068" w:rsidP="00883068"/>
    <w:p w14:paraId="4F10CBF0" w14:textId="77777777" w:rsidR="00883068" w:rsidRDefault="00883068" w:rsidP="00883068"/>
    <w:p w14:paraId="526C98F1" w14:textId="77777777" w:rsidR="00883068" w:rsidRDefault="00883068" w:rsidP="00883068">
      <w:r w:rsidRPr="00613697">
        <w:rPr>
          <w:noProof/>
        </w:rPr>
        <w:lastRenderedPageBreak/>
        <w:drawing>
          <wp:inline distT="0" distB="0" distL="0" distR="0" wp14:anchorId="1128E3AA" wp14:editId="68B2BA43">
            <wp:extent cx="5943600" cy="3523615"/>
            <wp:effectExtent l="0" t="0" r="0" b="635"/>
            <wp:docPr id="599539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9014" name="Picture 1" descr="A screenshot of a computer&#10;&#10;Description automatically generated"/>
                    <pic:cNvPicPr/>
                  </pic:nvPicPr>
                  <pic:blipFill>
                    <a:blip r:embed="rId14"/>
                    <a:stretch>
                      <a:fillRect/>
                    </a:stretch>
                  </pic:blipFill>
                  <pic:spPr>
                    <a:xfrm>
                      <a:off x="0" y="0"/>
                      <a:ext cx="5943600" cy="3523615"/>
                    </a:xfrm>
                    <a:prstGeom prst="rect">
                      <a:avLst/>
                    </a:prstGeom>
                  </pic:spPr>
                </pic:pic>
              </a:graphicData>
            </a:graphic>
          </wp:inline>
        </w:drawing>
      </w:r>
    </w:p>
    <w:p w14:paraId="0E5B065D" w14:textId="6C97564A" w:rsidR="00883068" w:rsidRDefault="00AA5522" w:rsidP="00883068">
      <w:r>
        <w:t xml:space="preserve">Figure 3: The above screenshot </w:t>
      </w:r>
      <w:r w:rsidR="004F0FAB">
        <w:t xml:space="preserve">shows that the workstation is registered with the WSUS server and </w:t>
      </w:r>
      <w:r w:rsidRPr="00AA5522">
        <w:t>in the Unassigned computers container</w:t>
      </w:r>
      <w:r>
        <w:t>.</w:t>
      </w:r>
    </w:p>
    <w:p w14:paraId="550FCBDD" w14:textId="77777777" w:rsidR="00883068" w:rsidRDefault="00883068" w:rsidP="00883068">
      <w:r w:rsidRPr="009713A6">
        <w:rPr>
          <w:noProof/>
        </w:rPr>
        <w:drawing>
          <wp:inline distT="0" distB="0" distL="0" distR="0" wp14:anchorId="2BA07D73" wp14:editId="46F967D7">
            <wp:extent cx="5943600" cy="3424555"/>
            <wp:effectExtent l="0" t="0" r="0" b="4445"/>
            <wp:docPr id="1008313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13569" name="Picture 1" descr="A screenshot of a computer&#10;&#10;Description automatically generated"/>
                    <pic:cNvPicPr/>
                  </pic:nvPicPr>
                  <pic:blipFill>
                    <a:blip r:embed="rId15"/>
                    <a:stretch>
                      <a:fillRect/>
                    </a:stretch>
                  </pic:blipFill>
                  <pic:spPr>
                    <a:xfrm>
                      <a:off x="0" y="0"/>
                      <a:ext cx="5943600" cy="3424555"/>
                    </a:xfrm>
                    <a:prstGeom prst="rect">
                      <a:avLst/>
                    </a:prstGeom>
                  </pic:spPr>
                </pic:pic>
              </a:graphicData>
            </a:graphic>
          </wp:inline>
        </w:drawing>
      </w:r>
    </w:p>
    <w:p w14:paraId="38ED895A" w14:textId="5B49860F" w:rsidR="00883068" w:rsidRDefault="00D5696B" w:rsidP="00883068">
      <w:r>
        <w:t xml:space="preserve">Figure 4: The above screenshot showcases </w:t>
      </w:r>
      <w:r w:rsidR="00B106B1">
        <w:t xml:space="preserve">all groups </w:t>
      </w:r>
      <w:r w:rsidR="004F0FAB">
        <w:t>created correctly</w:t>
      </w:r>
      <w:r w:rsidR="00B106B1">
        <w:t xml:space="preserve"> in </w:t>
      </w:r>
      <w:r w:rsidR="004F0FAB">
        <w:t xml:space="preserve">the </w:t>
      </w:r>
      <w:r w:rsidR="00B106B1">
        <w:t xml:space="preserve">WSUS console, WSUSWS VM in </w:t>
      </w:r>
      <w:r w:rsidR="004F0FAB">
        <w:t>the Workstation</w:t>
      </w:r>
      <w:r w:rsidR="00B106B1">
        <w:t xml:space="preserve"> group, </w:t>
      </w:r>
      <w:r w:rsidR="004F0FAB">
        <w:t xml:space="preserve">and </w:t>
      </w:r>
      <w:r w:rsidR="00B106B1">
        <w:t>workstation patch status</w:t>
      </w:r>
      <w:r>
        <w:t>.</w:t>
      </w:r>
    </w:p>
    <w:p w14:paraId="0BBB1B50" w14:textId="77777777" w:rsidR="00883068" w:rsidRDefault="00883068" w:rsidP="00883068">
      <w:r w:rsidRPr="009713A6">
        <w:rPr>
          <w:noProof/>
        </w:rPr>
        <w:lastRenderedPageBreak/>
        <w:drawing>
          <wp:inline distT="0" distB="0" distL="0" distR="0" wp14:anchorId="69116C62" wp14:editId="5C77DE2A">
            <wp:extent cx="5943600" cy="3584575"/>
            <wp:effectExtent l="0" t="0" r="0" b="0"/>
            <wp:docPr id="1412591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91243" name="Picture 1" descr="A screenshot of a computer&#10;&#10;Description automatically generated"/>
                    <pic:cNvPicPr/>
                  </pic:nvPicPr>
                  <pic:blipFill>
                    <a:blip r:embed="rId16"/>
                    <a:stretch>
                      <a:fillRect/>
                    </a:stretch>
                  </pic:blipFill>
                  <pic:spPr>
                    <a:xfrm>
                      <a:off x="0" y="0"/>
                      <a:ext cx="5943600" cy="3584575"/>
                    </a:xfrm>
                    <a:prstGeom prst="rect">
                      <a:avLst/>
                    </a:prstGeom>
                  </pic:spPr>
                </pic:pic>
              </a:graphicData>
            </a:graphic>
          </wp:inline>
        </w:drawing>
      </w:r>
    </w:p>
    <w:p w14:paraId="6FF1625A" w14:textId="604A70AF" w:rsidR="006C61A4" w:rsidRPr="009713A6" w:rsidRDefault="006C61A4" w:rsidP="00883068">
      <w:r w:rsidRPr="006C61A4">
        <w:t xml:space="preserve">Figure </w:t>
      </w:r>
      <w:r>
        <w:t>5</w:t>
      </w:r>
      <w:r w:rsidRPr="006C61A4">
        <w:t>: The above screenshot showcases th</w:t>
      </w:r>
      <w:r>
        <w:t>e a</w:t>
      </w:r>
      <w:r w:rsidRPr="006C61A4">
        <w:t>pproved updates with 100% deployment from the WSUS console.</w:t>
      </w:r>
    </w:p>
    <w:p w14:paraId="54535921" w14:textId="77777777" w:rsidR="006C61A4" w:rsidRDefault="006C61A4" w:rsidP="008A3D05"/>
    <w:p w14:paraId="3D7D4D90" w14:textId="77777777" w:rsidR="006C61A4" w:rsidRDefault="006C61A4" w:rsidP="008A3D05"/>
    <w:p w14:paraId="5E2B6F5A" w14:textId="77777777" w:rsidR="00AF2E6F" w:rsidRDefault="00AF2E6F" w:rsidP="008A3D05"/>
    <w:p w14:paraId="31A5BA5C" w14:textId="77777777" w:rsidR="00AF2E6F" w:rsidRDefault="00AF2E6F" w:rsidP="008A3D05"/>
    <w:p w14:paraId="0380FBDA" w14:textId="77777777" w:rsidR="00AF2E6F" w:rsidRDefault="00AF2E6F" w:rsidP="008A3D05"/>
    <w:p w14:paraId="11B32981" w14:textId="77777777" w:rsidR="00AF2E6F" w:rsidRDefault="00AF2E6F" w:rsidP="008A3D05"/>
    <w:p w14:paraId="7983ACC6" w14:textId="77777777" w:rsidR="00AF2E6F" w:rsidRDefault="00AF2E6F" w:rsidP="008A3D05"/>
    <w:p w14:paraId="40140223" w14:textId="77777777" w:rsidR="00AF2E6F" w:rsidRDefault="00AF2E6F" w:rsidP="008A3D05"/>
    <w:p w14:paraId="30862503" w14:textId="77777777" w:rsidR="00AF2E6F" w:rsidRDefault="00AF2E6F" w:rsidP="008A3D05"/>
    <w:p w14:paraId="26168374" w14:textId="77777777" w:rsidR="00AF2E6F" w:rsidRDefault="00AF2E6F" w:rsidP="008A3D05"/>
    <w:p w14:paraId="32FAF3E3" w14:textId="77777777" w:rsidR="00AF2E6F" w:rsidRDefault="00AF2E6F" w:rsidP="008A3D05"/>
    <w:p w14:paraId="0649F821" w14:textId="77777777" w:rsidR="00AF2E6F" w:rsidRDefault="00AF2E6F" w:rsidP="008A3D05"/>
    <w:p w14:paraId="2225FBEF" w14:textId="77777777" w:rsidR="00AF2E6F" w:rsidRDefault="00AF2E6F" w:rsidP="008A3D05"/>
    <w:p w14:paraId="5ED5703D" w14:textId="5EC0B67E" w:rsidR="008A3D05" w:rsidRDefault="008A3D05" w:rsidP="008A3D05">
      <w:r>
        <w:lastRenderedPageBreak/>
        <w:t>Active Directory Backup and Authoritative Restore</w:t>
      </w:r>
    </w:p>
    <w:p w14:paraId="4E51C411" w14:textId="77777777" w:rsidR="00AF2E6F" w:rsidRDefault="00AF2E6F" w:rsidP="008A3D05"/>
    <w:p w14:paraId="12BDD912" w14:textId="77777777" w:rsidR="00AF2E6F" w:rsidRPr="00D44595" w:rsidRDefault="00AF2E6F" w:rsidP="008A3D05"/>
    <w:p w14:paraId="5861F4EF" w14:textId="77777777" w:rsidR="003634CD" w:rsidRDefault="003634CD" w:rsidP="003634CD">
      <w:r w:rsidRPr="009C7FAF">
        <w:rPr>
          <w:noProof/>
        </w:rPr>
        <w:drawing>
          <wp:inline distT="0" distB="0" distL="0" distR="0" wp14:anchorId="3725297B" wp14:editId="27B52DAD">
            <wp:extent cx="5943600" cy="4029710"/>
            <wp:effectExtent l="0" t="0" r="0" b="8890"/>
            <wp:docPr id="568921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21869" name="Picture 1" descr="A screenshot of a computer&#10;&#10;Description automatically generated"/>
                    <pic:cNvPicPr/>
                  </pic:nvPicPr>
                  <pic:blipFill>
                    <a:blip r:embed="rId17"/>
                    <a:stretch>
                      <a:fillRect/>
                    </a:stretch>
                  </pic:blipFill>
                  <pic:spPr>
                    <a:xfrm>
                      <a:off x="0" y="0"/>
                      <a:ext cx="5943600" cy="4029710"/>
                    </a:xfrm>
                    <a:prstGeom prst="rect">
                      <a:avLst/>
                    </a:prstGeom>
                  </pic:spPr>
                </pic:pic>
              </a:graphicData>
            </a:graphic>
          </wp:inline>
        </w:drawing>
      </w:r>
    </w:p>
    <w:p w14:paraId="39B52C2E" w14:textId="32310488" w:rsidR="001D75F0" w:rsidRDefault="001D75F0" w:rsidP="003634CD">
      <w:r w:rsidRPr="001D75F0">
        <w:t xml:space="preserve">Figure </w:t>
      </w:r>
      <w:r>
        <w:t>1</w:t>
      </w:r>
      <w:r w:rsidRPr="001D75F0">
        <w:t xml:space="preserve">: The above screenshot showcases </w:t>
      </w:r>
      <w:r>
        <w:t>the Windows Server Backup</w:t>
      </w:r>
      <w:r w:rsidR="00EA26AD">
        <w:t xml:space="preserve"> feature installation in the 8869578- SUSDC.</w:t>
      </w:r>
    </w:p>
    <w:p w14:paraId="40FE6C8F" w14:textId="77777777" w:rsidR="003634CD" w:rsidRDefault="003634CD" w:rsidP="003634CD"/>
    <w:p w14:paraId="7B978DD3" w14:textId="77777777" w:rsidR="003634CD" w:rsidRDefault="003634CD" w:rsidP="003634CD">
      <w:r w:rsidRPr="001935E5">
        <w:rPr>
          <w:noProof/>
        </w:rPr>
        <w:lastRenderedPageBreak/>
        <w:drawing>
          <wp:inline distT="0" distB="0" distL="0" distR="0" wp14:anchorId="6CA5FF17" wp14:editId="37380CDE">
            <wp:extent cx="5943600" cy="4892675"/>
            <wp:effectExtent l="0" t="0" r="0" b="3175"/>
            <wp:docPr id="352910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10122" name="Picture 1" descr="A screenshot of a computer&#10;&#10;Description automatically generated"/>
                    <pic:cNvPicPr/>
                  </pic:nvPicPr>
                  <pic:blipFill>
                    <a:blip r:embed="rId18"/>
                    <a:stretch>
                      <a:fillRect/>
                    </a:stretch>
                  </pic:blipFill>
                  <pic:spPr>
                    <a:xfrm>
                      <a:off x="0" y="0"/>
                      <a:ext cx="5943600" cy="4892675"/>
                    </a:xfrm>
                    <a:prstGeom prst="rect">
                      <a:avLst/>
                    </a:prstGeom>
                  </pic:spPr>
                </pic:pic>
              </a:graphicData>
            </a:graphic>
          </wp:inline>
        </w:drawing>
      </w:r>
    </w:p>
    <w:p w14:paraId="765E37F5" w14:textId="497A5D12" w:rsidR="00EA26AD" w:rsidRDefault="00EA26AD" w:rsidP="007900BA">
      <w:r w:rsidRPr="00EA26AD">
        <w:t xml:space="preserve">Figure </w:t>
      </w:r>
      <w:r w:rsidR="007900BA">
        <w:t>2</w:t>
      </w:r>
      <w:r w:rsidRPr="00EA26AD">
        <w:t>: The above screenshot showcases th</w:t>
      </w:r>
      <w:r w:rsidR="008030B1">
        <w:t>e</w:t>
      </w:r>
      <w:r w:rsidRPr="00EA26AD">
        <w:t xml:space="preserve"> </w:t>
      </w:r>
      <w:r w:rsidR="004F0FAB">
        <w:t>one-time</w:t>
      </w:r>
      <w:r w:rsidR="007900BA">
        <w:t xml:space="preserve"> </w:t>
      </w:r>
      <w:r w:rsidR="00103253">
        <w:t>backed-up</w:t>
      </w:r>
      <w:r w:rsidR="002730CF">
        <w:t xml:space="preserve"> </w:t>
      </w:r>
      <w:r w:rsidR="007900BA">
        <w:t xml:space="preserve">system </w:t>
      </w:r>
      <w:r w:rsidR="004C48E2">
        <w:t>back up</w:t>
      </w:r>
      <w:r w:rsidR="007900BA">
        <w:t xml:space="preserve"> to the E:</w:t>
      </w:r>
      <w:r w:rsidR="002730CF">
        <w:t xml:space="preserve"> </w:t>
      </w:r>
      <w:r w:rsidR="007900BA">
        <w:t>drive.</w:t>
      </w:r>
    </w:p>
    <w:p w14:paraId="0028DCBB" w14:textId="77777777" w:rsidR="003634CD" w:rsidRDefault="003634CD" w:rsidP="003634CD"/>
    <w:p w14:paraId="3AA895D3" w14:textId="77777777" w:rsidR="003634CD" w:rsidRDefault="003634CD" w:rsidP="003634CD"/>
    <w:p w14:paraId="708899B7" w14:textId="77777777" w:rsidR="003634CD" w:rsidRDefault="003634CD" w:rsidP="003634CD">
      <w:r w:rsidRPr="00A97AB5">
        <w:rPr>
          <w:noProof/>
        </w:rPr>
        <w:lastRenderedPageBreak/>
        <w:drawing>
          <wp:inline distT="0" distB="0" distL="0" distR="0" wp14:anchorId="7C526FB2" wp14:editId="0193F1B6">
            <wp:extent cx="5943600" cy="5255260"/>
            <wp:effectExtent l="0" t="0" r="0" b="2540"/>
            <wp:docPr id="869456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56977" name="Picture 1" descr="A screenshot of a computer&#10;&#10;Description automatically generated"/>
                    <pic:cNvPicPr/>
                  </pic:nvPicPr>
                  <pic:blipFill>
                    <a:blip r:embed="rId19"/>
                    <a:stretch>
                      <a:fillRect/>
                    </a:stretch>
                  </pic:blipFill>
                  <pic:spPr>
                    <a:xfrm>
                      <a:off x="0" y="0"/>
                      <a:ext cx="5943600" cy="5255260"/>
                    </a:xfrm>
                    <a:prstGeom prst="rect">
                      <a:avLst/>
                    </a:prstGeom>
                  </pic:spPr>
                </pic:pic>
              </a:graphicData>
            </a:graphic>
          </wp:inline>
        </w:drawing>
      </w:r>
    </w:p>
    <w:p w14:paraId="6A53E68C" w14:textId="62D49CD3" w:rsidR="003634CD" w:rsidRDefault="008030B1" w:rsidP="003634CD">
      <w:r w:rsidRPr="008030B1">
        <w:t xml:space="preserve">Figure 3: The above screenshot showcases </w:t>
      </w:r>
      <w:r>
        <w:t>the deletion of the Test-Restore OU.</w:t>
      </w:r>
    </w:p>
    <w:p w14:paraId="2FC0677F" w14:textId="77777777" w:rsidR="003634CD" w:rsidRDefault="003634CD" w:rsidP="003634CD">
      <w:r w:rsidRPr="00BB1B54">
        <w:rPr>
          <w:noProof/>
        </w:rPr>
        <w:lastRenderedPageBreak/>
        <w:drawing>
          <wp:inline distT="0" distB="0" distL="0" distR="0" wp14:anchorId="23AC71EA" wp14:editId="299AEA96">
            <wp:extent cx="5943600" cy="5036820"/>
            <wp:effectExtent l="0" t="0" r="0" b="0"/>
            <wp:docPr id="1498443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43873" name="Picture 1" descr="A screenshot of a computer&#10;&#10;Description automatically generated"/>
                    <pic:cNvPicPr/>
                  </pic:nvPicPr>
                  <pic:blipFill>
                    <a:blip r:embed="rId20"/>
                    <a:stretch>
                      <a:fillRect/>
                    </a:stretch>
                  </pic:blipFill>
                  <pic:spPr>
                    <a:xfrm>
                      <a:off x="0" y="0"/>
                      <a:ext cx="5943600" cy="5036820"/>
                    </a:xfrm>
                    <a:prstGeom prst="rect">
                      <a:avLst/>
                    </a:prstGeom>
                  </pic:spPr>
                </pic:pic>
              </a:graphicData>
            </a:graphic>
          </wp:inline>
        </w:drawing>
      </w:r>
    </w:p>
    <w:p w14:paraId="7E6DA5EA" w14:textId="72CF53CD" w:rsidR="005E5E12" w:rsidRDefault="005E5E12" w:rsidP="005E5E12">
      <w:r>
        <w:t xml:space="preserve">Figure 4: Configure </w:t>
      </w:r>
      <w:r w:rsidR="00705654">
        <w:t xml:space="preserve">into safe mode </w:t>
      </w:r>
      <w:r>
        <w:t xml:space="preserve">and </w:t>
      </w:r>
      <w:proofErr w:type="gramStart"/>
      <w:r>
        <w:t>Reboot</w:t>
      </w:r>
      <w:proofErr w:type="gramEnd"/>
    </w:p>
    <w:p w14:paraId="47ABFD0F" w14:textId="1121111A" w:rsidR="005E5E12" w:rsidRDefault="005E5E12" w:rsidP="005E5E12">
      <w:r>
        <w:t>This screenshot illustrates the elevated command prompt with the entry "</w:t>
      </w:r>
      <w:proofErr w:type="spellStart"/>
      <w:r>
        <w:t>bcdedit</w:t>
      </w:r>
      <w:proofErr w:type="spellEnd"/>
      <w:r>
        <w:t xml:space="preserve"> /set </w:t>
      </w:r>
      <w:proofErr w:type="spellStart"/>
      <w:r>
        <w:t>safeboot</w:t>
      </w:r>
      <w:proofErr w:type="spellEnd"/>
      <w:r>
        <w:t xml:space="preserve"> </w:t>
      </w:r>
      <w:proofErr w:type="spellStart"/>
      <w:r>
        <w:t>dsrepair</w:t>
      </w:r>
      <w:proofErr w:type="spellEnd"/>
      <w:r>
        <w:t xml:space="preserve">" to configure the system to reboot into </w:t>
      </w:r>
      <w:r w:rsidR="002A7AC5">
        <w:t xml:space="preserve">safe mode. </w:t>
      </w:r>
      <w:r>
        <w:t>The subsequent command "shutdown -r -t 0" initiates the server reboot, a crucial step for the authoritative restore process.</w:t>
      </w:r>
    </w:p>
    <w:p w14:paraId="0C8195CA" w14:textId="77777777" w:rsidR="008030B1" w:rsidRDefault="008030B1" w:rsidP="003634CD"/>
    <w:p w14:paraId="034F366D" w14:textId="77777777" w:rsidR="003634CD" w:rsidRDefault="003634CD" w:rsidP="003634CD"/>
    <w:p w14:paraId="10E7AB6C" w14:textId="77777777" w:rsidR="003634CD" w:rsidRDefault="003634CD" w:rsidP="003634CD"/>
    <w:p w14:paraId="22A80E14" w14:textId="77777777" w:rsidR="003634CD" w:rsidRDefault="003634CD" w:rsidP="003634CD">
      <w:r w:rsidRPr="00E13A9B">
        <w:rPr>
          <w:noProof/>
        </w:rPr>
        <w:lastRenderedPageBreak/>
        <w:drawing>
          <wp:inline distT="0" distB="0" distL="0" distR="0" wp14:anchorId="372653E6" wp14:editId="546D60C1">
            <wp:extent cx="5943600" cy="4436110"/>
            <wp:effectExtent l="0" t="0" r="0" b="2540"/>
            <wp:docPr id="148535691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56919" name="Picture 1" descr="A computer screen shot of a computer&#10;&#10;Description automatically generated"/>
                    <pic:cNvPicPr/>
                  </pic:nvPicPr>
                  <pic:blipFill>
                    <a:blip r:embed="rId21"/>
                    <a:stretch>
                      <a:fillRect/>
                    </a:stretch>
                  </pic:blipFill>
                  <pic:spPr>
                    <a:xfrm>
                      <a:off x="0" y="0"/>
                      <a:ext cx="5943600" cy="4436110"/>
                    </a:xfrm>
                    <a:prstGeom prst="rect">
                      <a:avLst/>
                    </a:prstGeom>
                  </pic:spPr>
                </pic:pic>
              </a:graphicData>
            </a:graphic>
          </wp:inline>
        </w:drawing>
      </w:r>
    </w:p>
    <w:p w14:paraId="44860A0A" w14:textId="38A67BBA" w:rsidR="00A3367B" w:rsidRDefault="006C61BC" w:rsidP="003634CD">
      <w:r>
        <w:t>Figure 5: This screenshot showcases the 8869578-SUSDC i</w:t>
      </w:r>
      <w:r w:rsidR="00705654">
        <w:t>n Safe mode.</w:t>
      </w:r>
    </w:p>
    <w:p w14:paraId="2430D675" w14:textId="77777777" w:rsidR="003634CD" w:rsidRDefault="003634CD" w:rsidP="003634CD"/>
    <w:p w14:paraId="009FFB08" w14:textId="77777777" w:rsidR="003634CD" w:rsidRDefault="003634CD" w:rsidP="003634CD"/>
    <w:p w14:paraId="146E220C" w14:textId="77777777" w:rsidR="003634CD" w:rsidRDefault="003634CD" w:rsidP="003634CD">
      <w:r w:rsidRPr="000C1459">
        <w:rPr>
          <w:noProof/>
        </w:rPr>
        <w:lastRenderedPageBreak/>
        <w:drawing>
          <wp:inline distT="0" distB="0" distL="0" distR="0" wp14:anchorId="0325A522" wp14:editId="563CB4BC">
            <wp:extent cx="5943600" cy="4490720"/>
            <wp:effectExtent l="0" t="0" r="0" b="5080"/>
            <wp:docPr id="1953936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36511" name="Picture 1" descr="A screenshot of a computer&#10;&#10;Description automatically generated"/>
                    <pic:cNvPicPr/>
                  </pic:nvPicPr>
                  <pic:blipFill>
                    <a:blip r:embed="rId22"/>
                    <a:stretch>
                      <a:fillRect/>
                    </a:stretch>
                  </pic:blipFill>
                  <pic:spPr>
                    <a:xfrm>
                      <a:off x="0" y="0"/>
                      <a:ext cx="5943600" cy="4490720"/>
                    </a:xfrm>
                    <a:prstGeom prst="rect">
                      <a:avLst/>
                    </a:prstGeom>
                  </pic:spPr>
                </pic:pic>
              </a:graphicData>
            </a:graphic>
          </wp:inline>
        </w:drawing>
      </w:r>
    </w:p>
    <w:p w14:paraId="386F08B5" w14:textId="77777777" w:rsidR="00C7725E" w:rsidRDefault="00C7725E" w:rsidP="00C7725E">
      <w:r>
        <w:t>Figure 6: Backup Versions Listing</w:t>
      </w:r>
    </w:p>
    <w:p w14:paraId="6AA53690" w14:textId="16ADD36F" w:rsidR="00C7725E" w:rsidRDefault="00C7725E" w:rsidP="00C7725E">
      <w:r>
        <w:t>Displayed in Figure 6 is the command-line interface showing the available backups for restoration. The command "</w:t>
      </w:r>
      <w:proofErr w:type="spellStart"/>
      <w:r>
        <w:t>wbadmin</w:t>
      </w:r>
      <w:proofErr w:type="spellEnd"/>
      <w:r>
        <w:t xml:space="preserve"> get versions" is executed, and the version information is noted for reference in the subsequent steps.</w:t>
      </w:r>
    </w:p>
    <w:p w14:paraId="601CEC6B" w14:textId="77777777" w:rsidR="003634CD" w:rsidRDefault="003634CD" w:rsidP="003634CD"/>
    <w:p w14:paraId="50A6A3D8" w14:textId="77777777" w:rsidR="003634CD" w:rsidRDefault="003634CD" w:rsidP="003634CD"/>
    <w:p w14:paraId="23E864E5" w14:textId="77777777" w:rsidR="003634CD" w:rsidRDefault="003634CD" w:rsidP="003634CD">
      <w:r w:rsidRPr="00B02120">
        <w:rPr>
          <w:noProof/>
        </w:rPr>
        <w:lastRenderedPageBreak/>
        <w:drawing>
          <wp:inline distT="0" distB="0" distL="0" distR="0" wp14:anchorId="71EE70A7" wp14:editId="6364BE23">
            <wp:extent cx="5943600" cy="4789805"/>
            <wp:effectExtent l="0" t="0" r="0" b="0"/>
            <wp:docPr id="822236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36312" name="Picture 1" descr="A screenshot of a computer&#10;&#10;Description automatically generated"/>
                    <pic:cNvPicPr/>
                  </pic:nvPicPr>
                  <pic:blipFill>
                    <a:blip r:embed="rId23"/>
                    <a:stretch>
                      <a:fillRect/>
                    </a:stretch>
                  </pic:blipFill>
                  <pic:spPr>
                    <a:xfrm>
                      <a:off x="0" y="0"/>
                      <a:ext cx="5943600" cy="4789805"/>
                    </a:xfrm>
                    <a:prstGeom prst="rect">
                      <a:avLst/>
                    </a:prstGeom>
                  </pic:spPr>
                </pic:pic>
              </a:graphicData>
            </a:graphic>
          </wp:inline>
        </w:drawing>
      </w:r>
    </w:p>
    <w:p w14:paraId="739A9649" w14:textId="77777777" w:rsidR="00147382" w:rsidRDefault="00147382" w:rsidP="00147382">
      <w:r>
        <w:t>Figure 7: System State Recovery</w:t>
      </w:r>
    </w:p>
    <w:p w14:paraId="4DF727A5" w14:textId="0C8451A7" w:rsidR="00C7725E" w:rsidRDefault="00147382" w:rsidP="00147382">
      <w:r>
        <w:t>In this screenshot (Figure 7), the command "</w:t>
      </w:r>
      <w:proofErr w:type="spellStart"/>
      <w:r>
        <w:t>wbadmin</w:t>
      </w:r>
      <w:proofErr w:type="spellEnd"/>
      <w:r>
        <w:t xml:space="preserve"> start </w:t>
      </w:r>
      <w:proofErr w:type="spellStart"/>
      <w:r>
        <w:t>systemstaterecovery</w:t>
      </w:r>
      <w:proofErr w:type="spellEnd"/>
      <w:r>
        <w:t xml:space="preserve"> -</w:t>
      </w:r>
      <w:proofErr w:type="spellStart"/>
      <w:r>
        <w:t>version:mm</w:t>
      </w:r>
      <w:proofErr w:type="spellEnd"/>
      <w:r>
        <w:t>/dd/</w:t>
      </w:r>
      <w:proofErr w:type="spellStart"/>
      <w:r>
        <w:t>yyyy-hh:mm</w:t>
      </w:r>
      <w:proofErr w:type="spellEnd"/>
      <w:r>
        <w:t xml:space="preserve">" is executed to perform a system state recovery. The version information matches the identified backup version, and the process prompts for a restart, allowing for a controlled exit from the </w:t>
      </w:r>
      <w:proofErr w:type="spellStart"/>
      <w:r>
        <w:t>wbadmin</w:t>
      </w:r>
      <w:proofErr w:type="spellEnd"/>
      <w:r>
        <w:t xml:space="preserve"> utility.</w:t>
      </w:r>
    </w:p>
    <w:p w14:paraId="25736D59" w14:textId="77777777" w:rsidR="003634CD" w:rsidRDefault="003634CD" w:rsidP="003634CD"/>
    <w:p w14:paraId="5836C619" w14:textId="77777777" w:rsidR="003634CD" w:rsidRDefault="003634CD" w:rsidP="003634CD">
      <w:r w:rsidRPr="001A572F">
        <w:rPr>
          <w:noProof/>
        </w:rPr>
        <w:lastRenderedPageBreak/>
        <w:drawing>
          <wp:inline distT="0" distB="0" distL="0" distR="0" wp14:anchorId="2ADF2E24" wp14:editId="4EF9E45B">
            <wp:extent cx="5943600" cy="5476875"/>
            <wp:effectExtent l="0" t="0" r="0" b="9525"/>
            <wp:docPr id="13836647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64798" name="Picture 1" descr="A screenshot of a computer program&#10;&#10;Description automatically generated"/>
                    <pic:cNvPicPr/>
                  </pic:nvPicPr>
                  <pic:blipFill>
                    <a:blip r:embed="rId24"/>
                    <a:stretch>
                      <a:fillRect/>
                    </a:stretch>
                  </pic:blipFill>
                  <pic:spPr>
                    <a:xfrm>
                      <a:off x="0" y="0"/>
                      <a:ext cx="5943600" cy="5476875"/>
                    </a:xfrm>
                    <a:prstGeom prst="rect">
                      <a:avLst/>
                    </a:prstGeom>
                  </pic:spPr>
                </pic:pic>
              </a:graphicData>
            </a:graphic>
          </wp:inline>
        </w:drawing>
      </w:r>
    </w:p>
    <w:p w14:paraId="3474B126" w14:textId="39E93E95" w:rsidR="003634CD" w:rsidRDefault="00147382" w:rsidP="00AB1D52">
      <w:r>
        <w:t xml:space="preserve">Figure 8: </w:t>
      </w:r>
      <w:r w:rsidR="00AB1D52">
        <w:t xml:space="preserve">This screenshot showcases </w:t>
      </w:r>
      <w:r w:rsidR="004C48E2">
        <w:t>how</w:t>
      </w:r>
      <w:r w:rsidR="004A662C">
        <w:t xml:space="preserve"> to escape the restart sequence </w:t>
      </w:r>
      <w:r w:rsidR="009C24A0">
        <w:t xml:space="preserve">by </w:t>
      </w:r>
      <w:r w:rsidR="009C24A0" w:rsidRPr="009C24A0">
        <w:t>press</w:t>
      </w:r>
      <w:r w:rsidR="009C24A0">
        <w:t>ing</w:t>
      </w:r>
      <w:r w:rsidR="009C24A0" w:rsidRPr="009C24A0">
        <w:t xml:space="preserve"> ^C to exit the </w:t>
      </w:r>
      <w:proofErr w:type="spellStart"/>
      <w:r w:rsidR="009C24A0" w:rsidRPr="009C24A0">
        <w:t>wbadmin</w:t>
      </w:r>
      <w:proofErr w:type="spellEnd"/>
      <w:r w:rsidR="009C24A0" w:rsidRPr="009C24A0">
        <w:t xml:space="preserve"> utility</w:t>
      </w:r>
      <w:r w:rsidR="009C24A0">
        <w:t>.</w:t>
      </w:r>
    </w:p>
    <w:p w14:paraId="7BBCC17D" w14:textId="77777777" w:rsidR="003634CD" w:rsidRDefault="003634CD" w:rsidP="003634CD">
      <w:r w:rsidRPr="00C96C1C">
        <w:rPr>
          <w:noProof/>
        </w:rPr>
        <w:lastRenderedPageBreak/>
        <w:drawing>
          <wp:inline distT="0" distB="0" distL="0" distR="0" wp14:anchorId="63BA699F" wp14:editId="0172EE8E">
            <wp:extent cx="5943600" cy="5305425"/>
            <wp:effectExtent l="0" t="0" r="0" b="9525"/>
            <wp:docPr id="1577211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11283" name="Picture 1" descr="A screenshot of a computer&#10;&#10;Description automatically generated"/>
                    <pic:cNvPicPr/>
                  </pic:nvPicPr>
                  <pic:blipFill>
                    <a:blip r:embed="rId25"/>
                    <a:stretch>
                      <a:fillRect/>
                    </a:stretch>
                  </pic:blipFill>
                  <pic:spPr>
                    <a:xfrm>
                      <a:off x="0" y="0"/>
                      <a:ext cx="5943600" cy="5305425"/>
                    </a:xfrm>
                    <a:prstGeom prst="rect">
                      <a:avLst/>
                    </a:prstGeom>
                  </pic:spPr>
                </pic:pic>
              </a:graphicData>
            </a:graphic>
          </wp:inline>
        </w:drawing>
      </w:r>
    </w:p>
    <w:p w14:paraId="4CF68F81" w14:textId="2971E8A2" w:rsidR="00FD0457" w:rsidRDefault="00FD0457" w:rsidP="00FD0457">
      <w:r>
        <w:t>Figure 9: Launch NTDS Utility</w:t>
      </w:r>
    </w:p>
    <w:p w14:paraId="1357CB94" w14:textId="7E43DD9F" w:rsidR="003634CD" w:rsidRDefault="00FD0457" w:rsidP="00FD0457">
      <w:r>
        <w:t xml:space="preserve">This screenshot (Figure </w:t>
      </w:r>
      <w:r w:rsidR="00047FA5">
        <w:t>9</w:t>
      </w:r>
      <w:r>
        <w:t>) captures the command prompt with the entry "</w:t>
      </w:r>
      <w:proofErr w:type="spellStart"/>
      <w:r>
        <w:t>ntdsutil</w:t>
      </w:r>
      <w:proofErr w:type="spellEnd"/>
      <w:r>
        <w:t>" to launch the NT Domain Services utility. This marks the initiation of the utility, a crucial step in the authoritative restore process.</w:t>
      </w:r>
    </w:p>
    <w:p w14:paraId="2A29A749" w14:textId="77777777" w:rsidR="003634CD" w:rsidRDefault="003634CD" w:rsidP="003634CD">
      <w:r w:rsidRPr="003756C8">
        <w:rPr>
          <w:noProof/>
        </w:rPr>
        <w:lastRenderedPageBreak/>
        <w:drawing>
          <wp:inline distT="0" distB="0" distL="0" distR="0" wp14:anchorId="31365F61" wp14:editId="0DF5E303">
            <wp:extent cx="5943600" cy="5144770"/>
            <wp:effectExtent l="0" t="0" r="0" b="0"/>
            <wp:docPr id="17682667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66730" name="Picture 1" descr="A screenshot of a computer program&#10;&#10;Description automatically generated"/>
                    <pic:cNvPicPr/>
                  </pic:nvPicPr>
                  <pic:blipFill>
                    <a:blip r:embed="rId26"/>
                    <a:stretch>
                      <a:fillRect/>
                    </a:stretch>
                  </pic:blipFill>
                  <pic:spPr>
                    <a:xfrm>
                      <a:off x="0" y="0"/>
                      <a:ext cx="5943600" cy="5144770"/>
                    </a:xfrm>
                    <a:prstGeom prst="rect">
                      <a:avLst/>
                    </a:prstGeom>
                  </pic:spPr>
                </pic:pic>
              </a:graphicData>
            </a:graphic>
          </wp:inline>
        </w:drawing>
      </w:r>
    </w:p>
    <w:p w14:paraId="060D12A6" w14:textId="30371032" w:rsidR="00FD0457" w:rsidRDefault="00FD0457" w:rsidP="00FD0457">
      <w:r>
        <w:t>Figure 10: Activate NTDS Instance</w:t>
      </w:r>
    </w:p>
    <w:p w14:paraId="1B03700B" w14:textId="2FBD3D9E" w:rsidR="003634CD" w:rsidRDefault="00FD0457" w:rsidP="00FD0457">
      <w:r>
        <w:t>In Figure 1</w:t>
      </w:r>
      <w:r w:rsidR="00047FA5">
        <w:t>0</w:t>
      </w:r>
      <w:r>
        <w:t xml:space="preserve">, the NTDS utility is active, and the command "activate instance </w:t>
      </w:r>
      <w:proofErr w:type="spellStart"/>
      <w:r>
        <w:t>ntds</w:t>
      </w:r>
      <w:proofErr w:type="spellEnd"/>
      <w:r>
        <w:t xml:space="preserve">" is executed. This step ensures that the utility </w:t>
      </w:r>
      <w:r w:rsidR="00103253">
        <w:t>works</w:t>
      </w:r>
      <w:r>
        <w:t xml:space="preserve"> within the context of the NTDS instance, preparing for authoritative restore operations.</w:t>
      </w:r>
    </w:p>
    <w:p w14:paraId="6DEE0546" w14:textId="77777777" w:rsidR="003634CD" w:rsidRDefault="003634CD" w:rsidP="003634CD">
      <w:r w:rsidRPr="005B4BF5">
        <w:rPr>
          <w:noProof/>
        </w:rPr>
        <w:lastRenderedPageBreak/>
        <w:drawing>
          <wp:inline distT="0" distB="0" distL="0" distR="0" wp14:anchorId="2D128FBE" wp14:editId="3C213D35">
            <wp:extent cx="5943600" cy="5341620"/>
            <wp:effectExtent l="0" t="0" r="0" b="0"/>
            <wp:docPr id="20802067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06719" name="Picture 1" descr="A screenshot of a computer program&#10;&#10;Description automatically generated"/>
                    <pic:cNvPicPr/>
                  </pic:nvPicPr>
                  <pic:blipFill>
                    <a:blip r:embed="rId27"/>
                    <a:stretch>
                      <a:fillRect/>
                    </a:stretch>
                  </pic:blipFill>
                  <pic:spPr>
                    <a:xfrm>
                      <a:off x="0" y="0"/>
                      <a:ext cx="5943600" cy="5341620"/>
                    </a:xfrm>
                    <a:prstGeom prst="rect">
                      <a:avLst/>
                    </a:prstGeom>
                  </pic:spPr>
                </pic:pic>
              </a:graphicData>
            </a:graphic>
          </wp:inline>
        </w:drawing>
      </w:r>
    </w:p>
    <w:p w14:paraId="534A7959" w14:textId="7E29DAE7" w:rsidR="00047FA5" w:rsidRDefault="00047FA5" w:rsidP="00047FA5">
      <w:r>
        <w:t>Figure 11: Authoritative Restore Mode</w:t>
      </w:r>
    </w:p>
    <w:p w14:paraId="5F4D3FDF" w14:textId="28BF7A14" w:rsidR="003634CD" w:rsidRDefault="00047FA5" w:rsidP="00047FA5">
      <w:r>
        <w:t>Displayed in Figure 11 is the command "authoritative restore" within the NTDS utility. This command switches the utility to authoritative restore mode, allowing for the precise recovery of the deleted Test-Restore OU and its subordinate objects.</w:t>
      </w:r>
    </w:p>
    <w:p w14:paraId="31982827" w14:textId="77777777" w:rsidR="003634CD" w:rsidRDefault="003634CD" w:rsidP="003634CD">
      <w:r w:rsidRPr="00EF197C">
        <w:rPr>
          <w:noProof/>
        </w:rPr>
        <w:lastRenderedPageBreak/>
        <w:drawing>
          <wp:inline distT="0" distB="0" distL="0" distR="0" wp14:anchorId="6235FFE4" wp14:editId="4CA6CA0F">
            <wp:extent cx="5943600" cy="5414645"/>
            <wp:effectExtent l="0" t="0" r="0" b="0"/>
            <wp:docPr id="466198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98819" name="Picture 1" descr="A screenshot of a computer&#10;&#10;Description automatically generated"/>
                    <pic:cNvPicPr/>
                  </pic:nvPicPr>
                  <pic:blipFill>
                    <a:blip r:embed="rId28"/>
                    <a:stretch>
                      <a:fillRect/>
                    </a:stretch>
                  </pic:blipFill>
                  <pic:spPr>
                    <a:xfrm>
                      <a:off x="0" y="0"/>
                      <a:ext cx="5943600" cy="5414645"/>
                    </a:xfrm>
                    <a:prstGeom prst="rect">
                      <a:avLst/>
                    </a:prstGeom>
                  </pic:spPr>
                </pic:pic>
              </a:graphicData>
            </a:graphic>
          </wp:inline>
        </w:drawing>
      </w:r>
    </w:p>
    <w:p w14:paraId="0476D744" w14:textId="3C983836" w:rsidR="005E79E3" w:rsidRDefault="005E79E3" w:rsidP="005E79E3">
      <w:r>
        <w:t>Figure 12: Specify Restore Subtree</w:t>
      </w:r>
    </w:p>
    <w:p w14:paraId="3549275A" w14:textId="45930E11" w:rsidR="003634CD" w:rsidRDefault="005E79E3" w:rsidP="005E79E3">
      <w:r>
        <w:t xml:space="preserve">In this screenshot (Figure 12), the command "restore subtree </w:t>
      </w:r>
      <w:proofErr w:type="spellStart"/>
      <w:r>
        <w:t>ou</w:t>
      </w:r>
      <w:proofErr w:type="spellEnd"/>
      <w:r>
        <w:t>=Test-</w:t>
      </w:r>
      <w:proofErr w:type="spellStart"/>
      <w:proofErr w:type="gramStart"/>
      <w:r>
        <w:t>Restore,dc</w:t>
      </w:r>
      <w:proofErr w:type="spellEnd"/>
      <w:proofErr w:type="gramEnd"/>
      <w:r>
        <w:t>= 88</w:t>
      </w:r>
      <w:r w:rsidR="008D3610">
        <w:t>69578-SUS</w:t>
      </w:r>
      <w:r>
        <w:t>,dc=</w:t>
      </w:r>
      <w:r w:rsidR="008D3610">
        <w:t xml:space="preserve"> </w:t>
      </w:r>
      <w:proofErr w:type="spellStart"/>
      <w:r w:rsidR="008D3610">
        <w:t>corp</w:t>
      </w:r>
      <w:proofErr w:type="spellEnd"/>
      <w:r>
        <w:t xml:space="preserve">" is executed within the authoritative restore mode. </w:t>
      </w:r>
    </w:p>
    <w:p w14:paraId="5277709A" w14:textId="77777777" w:rsidR="003634CD" w:rsidRDefault="003634CD" w:rsidP="003634CD">
      <w:r w:rsidRPr="00DD31E6">
        <w:rPr>
          <w:noProof/>
        </w:rPr>
        <w:lastRenderedPageBreak/>
        <w:drawing>
          <wp:inline distT="0" distB="0" distL="0" distR="0" wp14:anchorId="35A2816F" wp14:editId="364C4CF3">
            <wp:extent cx="5943600" cy="5330825"/>
            <wp:effectExtent l="0" t="0" r="0" b="3175"/>
            <wp:docPr id="248411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11643" name="Picture 1" descr="A screenshot of a computer program&#10;&#10;Description automatically generated"/>
                    <pic:cNvPicPr/>
                  </pic:nvPicPr>
                  <pic:blipFill>
                    <a:blip r:embed="rId29"/>
                    <a:stretch>
                      <a:fillRect/>
                    </a:stretch>
                  </pic:blipFill>
                  <pic:spPr>
                    <a:xfrm>
                      <a:off x="0" y="0"/>
                      <a:ext cx="5943600" cy="5330825"/>
                    </a:xfrm>
                    <a:prstGeom prst="rect">
                      <a:avLst/>
                    </a:prstGeom>
                  </pic:spPr>
                </pic:pic>
              </a:graphicData>
            </a:graphic>
          </wp:inline>
        </w:drawing>
      </w:r>
    </w:p>
    <w:p w14:paraId="45D6830C" w14:textId="788A9F00" w:rsidR="001C406E" w:rsidRDefault="001C406E" w:rsidP="001C406E">
      <w:r>
        <w:t>Figure 13: Exit Authoritative Restore and NTDS Utility</w:t>
      </w:r>
    </w:p>
    <w:p w14:paraId="4858EB26" w14:textId="581042B7" w:rsidR="003634CD" w:rsidRDefault="001C406E" w:rsidP="003634CD">
      <w:r>
        <w:t>This combined screenshot showcases the sequence of commands within the NT Domain Services utility. The command "q" is entered to exit the authoritative restore mode, concluding the specific restoration actions. The same command "q" is used to exit the NTDS utility entirely. These steps mark the completion of the authoritative restore process, with the utility closed and the system ready for the final configurations before a normal reboot.</w:t>
      </w:r>
    </w:p>
    <w:p w14:paraId="1641FD74" w14:textId="77777777" w:rsidR="003634CD" w:rsidRDefault="003634CD" w:rsidP="003634CD">
      <w:r w:rsidRPr="009246AA">
        <w:rPr>
          <w:noProof/>
        </w:rPr>
        <w:lastRenderedPageBreak/>
        <w:drawing>
          <wp:inline distT="0" distB="0" distL="0" distR="0" wp14:anchorId="2830E703" wp14:editId="771B24AB">
            <wp:extent cx="5943600" cy="5329555"/>
            <wp:effectExtent l="0" t="0" r="0" b="4445"/>
            <wp:docPr id="14720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9761" name="Picture 1" descr="A screenshot of a computer&#10;&#10;Description automatically generated"/>
                    <pic:cNvPicPr/>
                  </pic:nvPicPr>
                  <pic:blipFill>
                    <a:blip r:embed="rId30"/>
                    <a:stretch>
                      <a:fillRect/>
                    </a:stretch>
                  </pic:blipFill>
                  <pic:spPr>
                    <a:xfrm>
                      <a:off x="0" y="0"/>
                      <a:ext cx="5943600" cy="5329555"/>
                    </a:xfrm>
                    <a:prstGeom prst="rect">
                      <a:avLst/>
                    </a:prstGeom>
                  </pic:spPr>
                </pic:pic>
              </a:graphicData>
            </a:graphic>
          </wp:inline>
        </w:drawing>
      </w:r>
    </w:p>
    <w:p w14:paraId="7B84FC8E" w14:textId="2287AC78" w:rsidR="00684CD8" w:rsidRDefault="00684CD8" w:rsidP="00684CD8">
      <w:r>
        <w:t>Figure 14: System Configuration for Normal Boot</w:t>
      </w:r>
    </w:p>
    <w:p w14:paraId="28517B52" w14:textId="37D9C434" w:rsidR="00684CD8" w:rsidRDefault="00684CD8" w:rsidP="00684CD8">
      <w:r>
        <w:t>This screenshot (Figure 9) showcases the command "</w:t>
      </w:r>
      <w:proofErr w:type="spellStart"/>
      <w:r>
        <w:t>bcdedit</w:t>
      </w:r>
      <w:proofErr w:type="spellEnd"/>
      <w:r>
        <w:t xml:space="preserve"> /</w:t>
      </w:r>
      <w:proofErr w:type="spellStart"/>
      <w:r>
        <w:t>deletevalue</w:t>
      </w:r>
      <w:proofErr w:type="spellEnd"/>
      <w:r>
        <w:t xml:space="preserve"> </w:t>
      </w:r>
      <w:proofErr w:type="spellStart"/>
      <w:r>
        <w:t>safeboot</w:t>
      </w:r>
      <w:proofErr w:type="spellEnd"/>
      <w:r>
        <w:t>" to configure the system for a normal boot. Subsequently, the system is rebooted using the command "shutdown -r -t 0," transitioning from Directory Services Recovery Mode to the standard operating mode.</w:t>
      </w:r>
    </w:p>
    <w:p w14:paraId="5A091F7B" w14:textId="77777777" w:rsidR="00684CD8" w:rsidRDefault="00684CD8" w:rsidP="003634CD"/>
    <w:p w14:paraId="7CA50D26" w14:textId="77777777" w:rsidR="003634CD" w:rsidRDefault="003634CD" w:rsidP="003634CD"/>
    <w:p w14:paraId="62F66BFB" w14:textId="77777777" w:rsidR="003634CD" w:rsidRDefault="003634CD" w:rsidP="003634CD">
      <w:r w:rsidRPr="00557334">
        <w:rPr>
          <w:noProof/>
        </w:rPr>
        <w:lastRenderedPageBreak/>
        <w:drawing>
          <wp:inline distT="0" distB="0" distL="0" distR="0" wp14:anchorId="675AB85E" wp14:editId="1E5FDEEB">
            <wp:extent cx="5943600" cy="5645150"/>
            <wp:effectExtent l="0" t="0" r="0" b="0"/>
            <wp:docPr id="34707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7586" name="Picture 1" descr="A screenshot of a computer&#10;&#10;Description automatically generated"/>
                    <pic:cNvPicPr/>
                  </pic:nvPicPr>
                  <pic:blipFill>
                    <a:blip r:embed="rId31"/>
                    <a:stretch>
                      <a:fillRect/>
                    </a:stretch>
                  </pic:blipFill>
                  <pic:spPr>
                    <a:xfrm>
                      <a:off x="0" y="0"/>
                      <a:ext cx="5943600" cy="5645150"/>
                    </a:xfrm>
                    <a:prstGeom prst="rect">
                      <a:avLst/>
                    </a:prstGeom>
                  </pic:spPr>
                </pic:pic>
              </a:graphicData>
            </a:graphic>
          </wp:inline>
        </w:drawing>
      </w:r>
    </w:p>
    <w:p w14:paraId="7B363285" w14:textId="2C91B1E1" w:rsidR="00C20E02" w:rsidRDefault="00C20E02" w:rsidP="00C20E02">
      <w:r>
        <w:t>Figure 15: Post-Restore Verification</w:t>
      </w:r>
    </w:p>
    <w:p w14:paraId="3BC66232" w14:textId="09F19A70" w:rsidR="00C20E02" w:rsidRDefault="00C20E02" w:rsidP="00C20E02">
      <w:r>
        <w:t>Figure 1</w:t>
      </w:r>
      <w:r w:rsidR="006743FE">
        <w:t>5</w:t>
      </w:r>
      <w:r>
        <w:t xml:space="preserve"> presents the presence of the Test-Restore </w:t>
      </w:r>
      <w:r w:rsidR="006743FE">
        <w:t>OU</w:t>
      </w:r>
      <w:r>
        <w:t xml:space="preserve"> and its subordinate objects </w:t>
      </w:r>
      <w:r w:rsidR="002915D1">
        <w:t>verified</w:t>
      </w:r>
      <w:r>
        <w:t>, ensuring the successful authoritative restore. Additionally, the USN value of the OU is compared to pre-deletion and restoration values for confirmation.</w:t>
      </w:r>
      <w:r w:rsidR="0019201B">
        <w:t xml:space="preserve"> The Curre</w:t>
      </w:r>
      <w:r w:rsidR="000437AA">
        <w:t>nt Sequence number USN is greater than the original one</w:t>
      </w:r>
      <w:r w:rsidR="008F345D">
        <w:t>.</w:t>
      </w:r>
    </w:p>
    <w:p w14:paraId="22995BB8" w14:textId="77777777" w:rsidR="003634CD" w:rsidRDefault="003634CD" w:rsidP="003634CD"/>
    <w:p w14:paraId="70606C05" w14:textId="77777777" w:rsidR="003634CD" w:rsidRDefault="003634CD" w:rsidP="003634CD"/>
    <w:p w14:paraId="3E1CF547" w14:textId="77777777" w:rsidR="003634CD" w:rsidRDefault="003634CD" w:rsidP="003634CD"/>
    <w:p w14:paraId="3769755A" w14:textId="77777777" w:rsidR="00AF2092" w:rsidRPr="00F80B16" w:rsidRDefault="00AF2092" w:rsidP="00F80B16"/>
    <w:p w14:paraId="0EECD2BE" w14:textId="747E0661" w:rsidR="00A06047" w:rsidRDefault="00DD6F81" w:rsidP="009F6E35">
      <w:pPr>
        <w:pStyle w:val="Heading2"/>
        <w:rPr>
          <w:rStyle w:val="fieldlabel"/>
          <w:rFonts w:asciiTheme="minorHAnsi" w:hAnsiTheme="minorHAnsi"/>
          <w:color w:val="000000" w:themeColor="text1"/>
          <w:sz w:val="24"/>
        </w:rPr>
      </w:pPr>
      <w:bookmarkStart w:id="9" w:name="_Toc151328686"/>
      <w:r w:rsidRPr="009F6E35">
        <w:rPr>
          <w:rStyle w:val="fieldlabel"/>
          <w:rFonts w:asciiTheme="minorHAnsi" w:hAnsiTheme="minorHAnsi"/>
          <w:color w:val="000000" w:themeColor="text1"/>
          <w:sz w:val="24"/>
        </w:rPr>
        <w:lastRenderedPageBreak/>
        <w:t>Reflection</w:t>
      </w:r>
      <w:bookmarkEnd w:id="9"/>
    </w:p>
    <w:p w14:paraId="05743D6A" w14:textId="6A1E9E43" w:rsidR="00E82821" w:rsidRDefault="00E82821" w:rsidP="00E82821">
      <w:r>
        <w:t>Windows Update and Service Configuration.</w:t>
      </w:r>
    </w:p>
    <w:p w14:paraId="50166EAC" w14:textId="1C69A473" w:rsidR="00E82821" w:rsidRPr="00E82821" w:rsidRDefault="004C48E2" w:rsidP="00E82821">
      <w:r>
        <w:t>What is the significance and role of IIS being installed, and how could that affect security</w:t>
      </w:r>
      <w:r w:rsidR="00E82821">
        <w:t>?</w:t>
      </w:r>
    </w:p>
    <w:p w14:paraId="0CD61834" w14:textId="070F5A66" w:rsidR="00FC475A" w:rsidRDefault="00E82821" w:rsidP="00FC475A">
      <w:r>
        <w:t>The lab exercises explore the installation of Internet Information Services (IIS)</w:t>
      </w:r>
      <w:r w:rsidR="00FC475A">
        <w:t xml:space="preserve">, highlighting its significance and potential impact on security. </w:t>
      </w:r>
      <w:r>
        <w:t xml:space="preserve">IIS </w:t>
      </w:r>
      <w:r w:rsidR="00FC475A">
        <w:t xml:space="preserve">exposes the system to external threats, necessitating secure configuration to mitigate risks like unauthorized access and injection attacks. The role of IIS in hosting </w:t>
      </w:r>
      <w:r w:rsidR="00EF6356">
        <w:t>Windows updates</w:t>
      </w:r>
      <w:r w:rsidR="00FC475A">
        <w:t xml:space="preserve"> adds complexity, requiring robust security measures such as authentication and encryption. Timely application of security patches is emphasized to address evolving cyber threats. </w:t>
      </w:r>
      <w:r>
        <w:t>Balancing IIS's enhanced functionality</w:t>
      </w:r>
      <w:r w:rsidR="00FC475A">
        <w:t xml:space="preserve"> with proactive security measures is crucial for maintaining a secure computing environment.</w:t>
      </w:r>
    </w:p>
    <w:p w14:paraId="08900022" w14:textId="66F02891" w:rsidR="00FC475A" w:rsidRDefault="00E333B8" w:rsidP="00FC475A">
      <w:r w:rsidRPr="00E333B8">
        <w:t xml:space="preserve">Write a reflection. At </w:t>
      </w:r>
      <w:r w:rsidR="00A8632F">
        <w:t xml:space="preserve">a </w:t>
      </w:r>
      <w:r w:rsidRPr="00E333B8">
        <w:t>minimum, discuss the advantages of using an in-house update server</w:t>
      </w:r>
      <w:r w:rsidR="00A8632F">
        <w:t>.?</w:t>
      </w:r>
    </w:p>
    <w:p w14:paraId="1761D5DF" w14:textId="77777777" w:rsidR="00FC475A" w:rsidRDefault="00FC475A" w:rsidP="00FC475A">
      <w:r>
        <w:t>Implementing an in-house update server, such as WSUS, offers several advantages. These include enhanced network control for strategic update scheduling, bandwidth optimization through centralized downloads, improved security with scrutiny over updates, customization and testing flexibility, and compliance with internal policies and regulatory requirements. This centralized approach streamlines the update process, ensuring a resilient and secure computing infrastructure.</w:t>
      </w:r>
    </w:p>
    <w:p w14:paraId="552087AD" w14:textId="10255AB5" w:rsidR="00FC475A" w:rsidRDefault="00E333B8" w:rsidP="00FC475A">
      <w:r w:rsidRPr="00E333B8">
        <w:t xml:space="preserve">Write a reflection. At </w:t>
      </w:r>
      <w:r w:rsidR="00A8632F">
        <w:t xml:space="preserve">a </w:t>
      </w:r>
      <w:r w:rsidRPr="00E333B8">
        <w:t>minimum, discuss how computer groups can control which updates are deployed to which computers</w:t>
      </w:r>
      <w:r w:rsidR="00A8632F">
        <w:t>.?</w:t>
      </w:r>
    </w:p>
    <w:p w14:paraId="5C01D1E9" w14:textId="6D6B10A5" w:rsidR="00FC475A" w:rsidRDefault="00FC475A" w:rsidP="00FC475A">
      <w:r>
        <w:t xml:space="preserve">Computer groups within WSUS provide administrators with a powerful toolset for controlling the deployment of updates. This strategic approach enables targeted update deployment to specific sets of computers based on criteria such as function or department. The customization afforded by computer groups accommodates diverse environments, allowing for varied update schedules and prioritization. Additionally, computer groups support phased rollouts and testing, minimizing the risk of network-wide issues. Their role extends to compliance monitoring, ensuring systems adhere to established </w:t>
      </w:r>
      <w:r w:rsidR="00A8632F">
        <w:t>updated</w:t>
      </w:r>
      <w:r>
        <w:t xml:space="preserve"> policies</w:t>
      </w:r>
      <w:r w:rsidR="00A8632F">
        <w:t>,</w:t>
      </w:r>
      <w:r>
        <w:t xml:space="preserve"> and facilitating reporting for audits and regulatory requirements. </w:t>
      </w:r>
      <w:r w:rsidR="00A8632F">
        <w:t>Computer</w:t>
      </w:r>
      <w:r>
        <w:t xml:space="preserve"> groups contribute to an organized, efficient, and secure update process within the Windows environment.</w:t>
      </w:r>
    </w:p>
    <w:p w14:paraId="18345DBC" w14:textId="28B86240" w:rsidR="00FC475A" w:rsidRDefault="00A8632F" w:rsidP="00FC475A">
      <w:r w:rsidRPr="00A8632F">
        <w:t>Write a reflection. At a minimum, discuss how system stability and security can be optimized regarding updates by using WSUS</w:t>
      </w:r>
      <w:r w:rsidR="004C48E2">
        <w:t>.</w:t>
      </w:r>
    </w:p>
    <w:p w14:paraId="09EC424E" w14:textId="1D231E3C" w:rsidR="00074E5F" w:rsidRDefault="00FC475A" w:rsidP="00FC475A">
      <w:r>
        <w:t xml:space="preserve">WSUS </w:t>
      </w:r>
      <w:r w:rsidR="00A8632F">
        <w:t>optimizes</w:t>
      </w:r>
      <w:r>
        <w:t xml:space="preserve"> system stability and security by providing a centralized and controlled </w:t>
      </w:r>
      <w:r w:rsidR="00A8632F">
        <w:t>update approach</w:t>
      </w:r>
      <w:r>
        <w:t xml:space="preserve">. Through WSUS, administrators can regulate the timing and deployment of updates, ensuring stability by preventing widespread disruptions. The system's security is enhanced through the timely application of security patches, allowing for a proactive response to evolving threats. WSUS also enables customized security policies, aligning update practices with organizational requirements. The centralized monitoring and reporting features of WSUS streamline the identification of issues, contributing to a resilient and well-protected computing </w:t>
      </w:r>
      <w:r>
        <w:lastRenderedPageBreak/>
        <w:t xml:space="preserve">infrastructure. WSUS </w:t>
      </w:r>
      <w:r w:rsidR="00A8632F">
        <w:t>is</w:t>
      </w:r>
      <w:r>
        <w:t xml:space="preserve"> a cornerstone for achieving a harmonious balance between system stability and security in the Windows environment.</w:t>
      </w:r>
    </w:p>
    <w:p w14:paraId="5A67450E" w14:textId="77777777" w:rsidR="00A6147C" w:rsidRDefault="00A6147C" w:rsidP="00FC475A"/>
    <w:p w14:paraId="4CA4F42E" w14:textId="77777777" w:rsidR="00A6147C" w:rsidRPr="00D44595" w:rsidRDefault="00A6147C" w:rsidP="00A6147C">
      <w:r>
        <w:t>Active Directory Backup and Authoritative Restore</w:t>
      </w:r>
    </w:p>
    <w:p w14:paraId="602817E0" w14:textId="46B96141" w:rsidR="00A6147C" w:rsidRDefault="0024270D" w:rsidP="00FC475A">
      <w:r w:rsidRPr="0024270D">
        <w:t>Embarking on th</w:t>
      </w:r>
      <w:r>
        <w:t xml:space="preserve">is </w:t>
      </w:r>
      <w:r w:rsidRPr="0024270D">
        <w:t xml:space="preserve">lab proved instrumental in bridging theoretical concepts with practical </w:t>
      </w:r>
      <w:r w:rsidR="00103253">
        <w:t>applications. I</w:t>
      </w:r>
      <w:r w:rsidRPr="0024270D">
        <w:t xml:space="preserve"> seamlessly executed Windows Backup, system state recovery, and an authoritative restore to recover a deleted Organizational Unit (OU). The emphasis on realistic preparation, verification steps, and the intricate process of configuring Directory Services Recovery Mode provided valuable insights into Active Directory recovery procedures. The lab </w:t>
      </w:r>
      <w:r w:rsidR="0046446C">
        <w:t>heightened my technical proficiency and</w:t>
      </w:r>
      <w:r w:rsidRPr="0024270D">
        <w:t xml:space="preserve"> underscored the critical thinking and troubleshooting skills essential in IT administration. This hands-on experience has fortified my confidence in navigating the complexities of Windows Infrastructure and Security, offering a holistic understanding of AD backup and authoritative restore intricacies.</w:t>
      </w:r>
    </w:p>
    <w:p w14:paraId="4D30F793" w14:textId="77777777" w:rsidR="00074E5F" w:rsidRDefault="00074E5F" w:rsidP="009F6E35"/>
    <w:p w14:paraId="5A67EAD9" w14:textId="77777777" w:rsidR="0046446C" w:rsidRDefault="0046446C" w:rsidP="009F6E35"/>
    <w:p w14:paraId="0280BA8B" w14:textId="77777777" w:rsidR="0046446C" w:rsidRDefault="0046446C" w:rsidP="009F6E35"/>
    <w:p w14:paraId="434618D9" w14:textId="77777777" w:rsidR="0046446C" w:rsidRDefault="0046446C" w:rsidP="009F6E35"/>
    <w:p w14:paraId="2B5004A1" w14:textId="77777777" w:rsidR="0046446C" w:rsidRDefault="0046446C" w:rsidP="009F6E35"/>
    <w:p w14:paraId="7C38EE38" w14:textId="77777777" w:rsidR="0046446C" w:rsidRDefault="0046446C" w:rsidP="009F6E35"/>
    <w:p w14:paraId="4AC8B582" w14:textId="77777777" w:rsidR="0046446C" w:rsidRDefault="0046446C" w:rsidP="009F6E35"/>
    <w:p w14:paraId="16CBCC1B" w14:textId="77777777" w:rsidR="0046446C" w:rsidRDefault="0046446C" w:rsidP="009F6E35"/>
    <w:p w14:paraId="7C3AB850" w14:textId="77777777" w:rsidR="0046446C" w:rsidRDefault="0046446C" w:rsidP="009F6E35"/>
    <w:p w14:paraId="7EE9F638" w14:textId="77777777" w:rsidR="0046446C" w:rsidRDefault="0046446C" w:rsidP="009F6E35"/>
    <w:p w14:paraId="6C6E534B" w14:textId="77777777" w:rsidR="0046446C" w:rsidRDefault="0046446C" w:rsidP="009F6E35"/>
    <w:p w14:paraId="0D0AB881" w14:textId="77777777" w:rsidR="0046446C" w:rsidRDefault="0046446C" w:rsidP="009F6E35"/>
    <w:p w14:paraId="39089F83" w14:textId="77777777" w:rsidR="0046446C" w:rsidRDefault="0046446C" w:rsidP="009F6E35"/>
    <w:p w14:paraId="61693421" w14:textId="237E62AE" w:rsidR="0046446C" w:rsidRDefault="0046446C" w:rsidP="009F6E35"/>
    <w:p w14:paraId="552A58B2" w14:textId="77777777" w:rsidR="0046446C" w:rsidRDefault="0046446C" w:rsidP="009F6E35"/>
    <w:p w14:paraId="091B593A" w14:textId="77777777" w:rsidR="0046446C" w:rsidRDefault="0046446C" w:rsidP="009F6E35"/>
    <w:p w14:paraId="1F23F1B6" w14:textId="7F21A979" w:rsidR="0046446C" w:rsidRDefault="00B42118" w:rsidP="0046446C">
      <w:pPr>
        <w:pStyle w:val="Heading1"/>
      </w:pPr>
      <w:bookmarkStart w:id="10" w:name="_Toc151328687"/>
      <w:r w:rsidRPr="001F7ADD">
        <w:lastRenderedPageBreak/>
        <w:t>References</w:t>
      </w:r>
      <w:bookmarkEnd w:id="10"/>
    </w:p>
    <w:p w14:paraId="39874FA7" w14:textId="4AEE8495" w:rsidR="0046446C" w:rsidRDefault="00B20754" w:rsidP="00B20754">
      <w:pPr>
        <w:pStyle w:val="NormalWeb"/>
        <w:numPr>
          <w:ilvl w:val="0"/>
          <w:numId w:val="42"/>
        </w:numPr>
      </w:pPr>
      <w:r>
        <w:t xml:space="preserve">J. (2023, March 13). </w:t>
      </w:r>
      <w:r>
        <w:rPr>
          <w:i/>
          <w:iCs/>
        </w:rPr>
        <w:t>Get started with Windows Server Update Services (WSUS)</w:t>
      </w:r>
      <w:r>
        <w:t xml:space="preserve">. Microsoft Learn. </w:t>
      </w:r>
      <w:hyperlink r:id="rId32" w:history="1">
        <w:r w:rsidRPr="004C3934">
          <w:rPr>
            <w:rStyle w:val="Hyperlink"/>
          </w:rPr>
          <w:t>https://learn.microsoft.com/en-us/windows-server/administration/windows-server-update-services/get-started/windows-server-update-services-wsus</w:t>
        </w:r>
      </w:hyperlink>
    </w:p>
    <w:p w14:paraId="598DE314" w14:textId="2DF6FFE0" w:rsidR="00B20754" w:rsidRDefault="00B96BEB" w:rsidP="00B96BEB">
      <w:pPr>
        <w:pStyle w:val="NormalWeb"/>
        <w:numPr>
          <w:ilvl w:val="0"/>
          <w:numId w:val="42"/>
        </w:numPr>
      </w:pPr>
      <w:r>
        <w:t xml:space="preserve">J. D. (2019, March 4). </w:t>
      </w:r>
      <w:r>
        <w:rPr>
          <w:i/>
          <w:iCs/>
        </w:rPr>
        <w:t>Installing and Initializing WSUS</w:t>
      </w:r>
      <w:r>
        <w:t xml:space="preserve">. YouTube. </w:t>
      </w:r>
      <w:hyperlink r:id="rId33" w:history="1">
        <w:r w:rsidRPr="004C3934">
          <w:rPr>
            <w:rStyle w:val="Hyperlink"/>
          </w:rPr>
          <w:t>https://www.youtube.com/watch?v=DQ9lKE7dCcY</w:t>
        </w:r>
      </w:hyperlink>
    </w:p>
    <w:p w14:paraId="2A40C841" w14:textId="3D503208" w:rsidR="00B96BEB" w:rsidRDefault="00B96BEB" w:rsidP="00B96BEB">
      <w:pPr>
        <w:pStyle w:val="NormalWeb"/>
        <w:numPr>
          <w:ilvl w:val="0"/>
          <w:numId w:val="42"/>
        </w:numPr>
      </w:pPr>
      <w:r>
        <w:t xml:space="preserve">J. D. (2019, March 4). </w:t>
      </w:r>
      <w:r>
        <w:rPr>
          <w:i/>
          <w:iCs/>
        </w:rPr>
        <w:t>Configuring the WSUS Client</w:t>
      </w:r>
      <w:r>
        <w:t xml:space="preserve">. YouTube. </w:t>
      </w:r>
      <w:hyperlink r:id="rId34" w:history="1">
        <w:r w:rsidRPr="004C3934">
          <w:rPr>
            <w:rStyle w:val="Hyperlink"/>
          </w:rPr>
          <w:t>https://www.youtube.com/watch?v=VfN-s9QYJUY</w:t>
        </w:r>
      </w:hyperlink>
    </w:p>
    <w:p w14:paraId="40631CF3" w14:textId="3880ABC6" w:rsidR="00B96BEB" w:rsidRDefault="00B96BEB" w:rsidP="00B96BEB">
      <w:pPr>
        <w:pStyle w:val="NormalWeb"/>
        <w:numPr>
          <w:ilvl w:val="0"/>
          <w:numId w:val="42"/>
        </w:numPr>
      </w:pPr>
      <w:r>
        <w:t xml:space="preserve">J. D. (2019, March 4). </w:t>
      </w:r>
      <w:r>
        <w:rPr>
          <w:i/>
          <w:iCs/>
        </w:rPr>
        <w:t>Configuring WSUS Computer Groups</w:t>
      </w:r>
      <w:r>
        <w:t xml:space="preserve">. YouTube. </w:t>
      </w:r>
      <w:hyperlink r:id="rId35" w:history="1">
        <w:r w:rsidRPr="004C3934">
          <w:rPr>
            <w:rStyle w:val="Hyperlink"/>
          </w:rPr>
          <w:t>https://www.youtube.com/watch?v=qJjggNPScUo</w:t>
        </w:r>
      </w:hyperlink>
    </w:p>
    <w:p w14:paraId="37EEE67F" w14:textId="6D368FFA" w:rsidR="00B96BEB" w:rsidRDefault="00B96BEB" w:rsidP="00B96BEB">
      <w:pPr>
        <w:pStyle w:val="NormalWeb"/>
        <w:numPr>
          <w:ilvl w:val="0"/>
          <w:numId w:val="42"/>
        </w:numPr>
      </w:pPr>
      <w:r>
        <w:t xml:space="preserve">J. D. (2019, March 4). </w:t>
      </w:r>
      <w:r>
        <w:rPr>
          <w:i/>
          <w:iCs/>
        </w:rPr>
        <w:t>Approving Patches for Deployment in WSUS</w:t>
      </w:r>
      <w:r>
        <w:t xml:space="preserve">. YouTube. </w:t>
      </w:r>
      <w:hyperlink r:id="rId36" w:history="1">
        <w:r w:rsidRPr="004C3934">
          <w:rPr>
            <w:rStyle w:val="Hyperlink"/>
          </w:rPr>
          <w:t>https://www.youtube.com/watch?v=tuM6CAqv7-U</w:t>
        </w:r>
      </w:hyperlink>
    </w:p>
    <w:p w14:paraId="3609685B" w14:textId="0E7E502C" w:rsidR="0067254E" w:rsidRDefault="0067254E" w:rsidP="0067254E">
      <w:pPr>
        <w:pStyle w:val="NormalWeb"/>
        <w:numPr>
          <w:ilvl w:val="0"/>
          <w:numId w:val="42"/>
        </w:numPr>
      </w:pPr>
      <w:r>
        <w:t xml:space="preserve">J. D. (2020, April 2). </w:t>
      </w:r>
      <w:r>
        <w:rPr>
          <w:i/>
          <w:iCs/>
        </w:rPr>
        <w:t>Active Directory Authoritative Restore</w:t>
      </w:r>
      <w:r>
        <w:t xml:space="preserve">. YouTube. </w:t>
      </w:r>
      <w:hyperlink r:id="rId37" w:history="1">
        <w:r w:rsidRPr="004C3934">
          <w:rPr>
            <w:rStyle w:val="Hyperlink"/>
          </w:rPr>
          <w:t>https://www.youtube.com/watch?v=tJBT-n_cgos</w:t>
        </w:r>
      </w:hyperlink>
    </w:p>
    <w:p w14:paraId="50CBCF59" w14:textId="77777777" w:rsidR="0067254E" w:rsidRPr="0046446C" w:rsidRDefault="0067254E" w:rsidP="0067254E">
      <w:pPr>
        <w:pStyle w:val="NormalWeb"/>
        <w:ind w:left="720"/>
      </w:pPr>
    </w:p>
    <w:p w14:paraId="1AC3A647" w14:textId="77777777" w:rsidR="0046446C" w:rsidRPr="0046446C" w:rsidRDefault="0046446C" w:rsidP="0046446C"/>
    <w:p w14:paraId="3110525E" w14:textId="2D7F7A5F" w:rsidR="00B42118" w:rsidRPr="001F7ADD" w:rsidRDefault="00B42118" w:rsidP="006E4AFD">
      <w:pPr>
        <w:pStyle w:val="NormalWeb"/>
      </w:pPr>
    </w:p>
    <w:sectPr w:rsidR="00B42118" w:rsidRPr="001F7ADD" w:rsidSect="00B00B9E">
      <w:headerReference w:type="default" r:id="rId38"/>
      <w:footerReference w:type="default" r:id="rId39"/>
      <w:headerReference w:type="firs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321F65" w14:textId="77777777" w:rsidR="00B00B9E" w:rsidRDefault="00B00B9E" w:rsidP="008E4C28">
      <w:r>
        <w:separator/>
      </w:r>
    </w:p>
  </w:endnote>
  <w:endnote w:type="continuationSeparator" w:id="0">
    <w:p w14:paraId="1FBF8A64" w14:textId="77777777" w:rsidR="00B00B9E" w:rsidRDefault="00B00B9E" w:rsidP="008E4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25325" w14:textId="548CE054" w:rsidR="00F313ED" w:rsidRPr="005321E6" w:rsidRDefault="00F313ED" w:rsidP="00F63F63">
    <w:pPr>
      <w:pStyle w:val="Footer"/>
      <w:tabs>
        <w:tab w:val="clear" w:pos="9360"/>
        <w:tab w:val="right" w:pos="10800"/>
      </w:tabs>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72B83A" w14:textId="77777777" w:rsidR="00B00B9E" w:rsidRDefault="00B00B9E" w:rsidP="008E4C28">
      <w:r>
        <w:separator/>
      </w:r>
    </w:p>
  </w:footnote>
  <w:footnote w:type="continuationSeparator" w:id="0">
    <w:p w14:paraId="24E9D706" w14:textId="77777777" w:rsidR="00B00B9E" w:rsidRDefault="00B00B9E" w:rsidP="008E4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BB996" w14:textId="0A01FCA2" w:rsidR="001A2FC2" w:rsidRPr="001A2FC2" w:rsidRDefault="008A63B0" w:rsidP="001A2FC2">
    <w:pPr>
      <w:pStyle w:val="Footer"/>
      <w:tabs>
        <w:tab w:val="clear" w:pos="9360"/>
        <w:tab w:val="right" w:pos="10800"/>
      </w:tabs>
    </w:pPr>
    <w:bookmarkStart w:id="11" w:name="_Hlk151313144"/>
    <w:r w:rsidRPr="008A63B0">
      <w:t>WSUS Config lab</w:t>
    </w:r>
    <w:r>
      <w:t xml:space="preserve"> and </w:t>
    </w:r>
    <w:r w:rsidRPr="008A63B0">
      <w:t>Active Directory Backup and Authoritative Restore</w:t>
    </w:r>
    <w:r>
      <w:t xml:space="preserve"> lab</w:t>
    </w:r>
    <w:bookmarkEnd w:id="11"/>
    <w:r w:rsidR="001A2FC2" w:rsidRPr="001A2FC2">
      <w:tab/>
      <w:t xml:space="preserve"> </w:t>
    </w:r>
    <w:r w:rsidR="001A2FC2" w:rsidRPr="001A2FC2">
      <w:fldChar w:fldCharType="begin"/>
    </w:r>
    <w:r w:rsidR="001A2FC2" w:rsidRPr="001A2FC2">
      <w:instrText xml:space="preserve"> PAGE   \* MERGEFORMAT </w:instrText>
    </w:r>
    <w:r w:rsidR="001A2FC2" w:rsidRPr="001A2FC2">
      <w:fldChar w:fldCharType="separate"/>
    </w:r>
    <w:r w:rsidR="001A2FC2" w:rsidRPr="001A2FC2">
      <w:rPr>
        <w:noProof/>
      </w:rPr>
      <w:t>1</w:t>
    </w:r>
    <w:r w:rsidR="001A2FC2" w:rsidRPr="001A2FC2">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3E4B5" w14:textId="2BDA60AF" w:rsidR="001A2FC2" w:rsidRPr="001A2FC2" w:rsidRDefault="001A2FC2" w:rsidP="001A2FC2">
    <w:pPr>
      <w:pStyle w:val="Footer"/>
      <w:tabs>
        <w:tab w:val="clear" w:pos="9360"/>
        <w:tab w:val="right" w:pos="10800"/>
      </w:tabs>
      <w:rPr>
        <w:rFonts w:cstheme="minorHAnsi"/>
      </w:rPr>
    </w:pPr>
    <w:r w:rsidRPr="001A2FC2">
      <w:rPr>
        <w:rFonts w:cstheme="minorHAnsi"/>
      </w:rPr>
      <w:t>&lt;Document Title&gt;</w:t>
    </w:r>
    <w:r w:rsidRPr="001A2FC2">
      <w:rPr>
        <w:rFonts w:cstheme="minorHAnsi"/>
      </w:rPr>
      <w:tab/>
    </w:r>
    <w:r w:rsidRPr="001A2FC2">
      <w:rPr>
        <w:rFonts w:cstheme="minorHAnsi"/>
      </w:rPr>
      <w:tab/>
      <w:t xml:space="preserve"> </w:t>
    </w:r>
    <w:r w:rsidRPr="001A2FC2">
      <w:rPr>
        <w:rFonts w:cstheme="minorHAnsi"/>
      </w:rPr>
      <w:fldChar w:fldCharType="begin"/>
    </w:r>
    <w:r w:rsidRPr="001A2FC2">
      <w:rPr>
        <w:rFonts w:cstheme="minorHAnsi"/>
      </w:rPr>
      <w:instrText xml:space="preserve"> PAGE   \* MERGEFORMAT </w:instrText>
    </w:r>
    <w:r w:rsidRPr="001A2FC2">
      <w:rPr>
        <w:rFonts w:cstheme="minorHAnsi"/>
      </w:rPr>
      <w:fldChar w:fldCharType="separate"/>
    </w:r>
    <w:r w:rsidRPr="001A2FC2">
      <w:rPr>
        <w:rFonts w:cstheme="minorHAnsi"/>
      </w:rPr>
      <w:t>2</w:t>
    </w:r>
    <w:r w:rsidRPr="001A2FC2">
      <w:rPr>
        <w:rFonts w:cstheme="minorHAnsi"/>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442D3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0929AC"/>
    <w:multiLevelType w:val="hybridMultilevel"/>
    <w:tmpl w:val="4CB8A1D0"/>
    <w:lvl w:ilvl="0" w:tplc="541E68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81841"/>
    <w:multiLevelType w:val="multilevel"/>
    <w:tmpl w:val="4E1E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142858"/>
    <w:multiLevelType w:val="multilevel"/>
    <w:tmpl w:val="D16C94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32200"/>
    <w:multiLevelType w:val="multilevel"/>
    <w:tmpl w:val="18AE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C55456"/>
    <w:multiLevelType w:val="multilevel"/>
    <w:tmpl w:val="5088DC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043E56"/>
    <w:multiLevelType w:val="multilevel"/>
    <w:tmpl w:val="5686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835D70"/>
    <w:multiLevelType w:val="multilevel"/>
    <w:tmpl w:val="CBD0A18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1C594B"/>
    <w:multiLevelType w:val="hybridMultilevel"/>
    <w:tmpl w:val="0748C2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A583714"/>
    <w:multiLevelType w:val="multilevel"/>
    <w:tmpl w:val="7D94F9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9B0618"/>
    <w:multiLevelType w:val="multilevel"/>
    <w:tmpl w:val="F3B289E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9E30F1"/>
    <w:multiLevelType w:val="multilevel"/>
    <w:tmpl w:val="B57A7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5F335C"/>
    <w:multiLevelType w:val="hybridMultilevel"/>
    <w:tmpl w:val="DC4AB3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3404C72"/>
    <w:multiLevelType w:val="multilevel"/>
    <w:tmpl w:val="F98AAC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6D17BF"/>
    <w:multiLevelType w:val="multilevel"/>
    <w:tmpl w:val="69B4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AA51C30"/>
    <w:multiLevelType w:val="multilevel"/>
    <w:tmpl w:val="45C0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0F22A2"/>
    <w:multiLevelType w:val="multilevel"/>
    <w:tmpl w:val="9BE88B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C57501"/>
    <w:multiLevelType w:val="multilevel"/>
    <w:tmpl w:val="D95081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B66E10"/>
    <w:multiLevelType w:val="multilevel"/>
    <w:tmpl w:val="6752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F96231"/>
    <w:multiLevelType w:val="multilevel"/>
    <w:tmpl w:val="87C8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447269"/>
    <w:multiLevelType w:val="multilevel"/>
    <w:tmpl w:val="CFA459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C01DBA"/>
    <w:multiLevelType w:val="multilevel"/>
    <w:tmpl w:val="42AC49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221EB3"/>
    <w:multiLevelType w:val="multilevel"/>
    <w:tmpl w:val="066A4E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584FD2"/>
    <w:multiLevelType w:val="multilevel"/>
    <w:tmpl w:val="F668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FE7E0D"/>
    <w:multiLevelType w:val="hybridMultilevel"/>
    <w:tmpl w:val="2FF413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45474A6"/>
    <w:multiLevelType w:val="multilevel"/>
    <w:tmpl w:val="A4B89D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49139C"/>
    <w:multiLevelType w:val="hybridMultilevel"/>
    <w:tmpl w:val="1772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4010D8"/>
    <w:multiLevelType w:val="multilevel"/>
    <w:tmpl w:val="E9AA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9531C6"/>
    <w:multiLevelType w:val="multilevel"/>
    <w:tmpl w:val="66E855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C9790A"/>
    <w:multiLevelType w:val="multilevel"/>
    <w:tmpl w:val="CCBE0D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EE07E3"/>
    <w:multiLevelType w:val="multilevel"/>
    <w:tmpl w:val="8124DDA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193531"/>
    <w:multiLevelType w:val="multilevel"/>
    <w:tmpl w:val="938255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C00827"/>
    <w:multiLevelType w:val="multilevel"/>
    <w:tmpl w:val="F61A04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430FF1"/>
    <w:multiLevelType w:val="hybridMultilevel"/>
    <w:tmpl w:val="6C06B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F65426"/>
    <w:multiLevelType w:val="multilevel"/>
    <w:tmpl w:val="DDB04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C6B0157"/>
    <w:multiLevelType w:val="multilevel"/>
    <w:tmpl w:val="4BFEC5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9140AE"/>
    <w:multiLevelType w:val="hybridMultilevel"/>
    <w:tmpl w:val="26E80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0F793C"/>
    <w:multiLevelType w:val="multilevel"/>
    <w:tmpl w:val="AA4C936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E8A0231"/>
    <w:multiLevelType w:val="multilevel"/>
    <w:tmpl w:val="8CC4E3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9269FC"/>
    <w:multiLevelType w:val="hybridMultilevel"/>
    <w:tmpl w:val="206EA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CF178A"/>
    <w:multiLevelType w:val="hybridMultilevel"/>
    <w:tmpl w:val="3C7CE7C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796F6F4E"/>
    <w:multiLevelType w:val="multilevel"/>
    <w:tmpl w:val="B600925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4755493">
    <w:abstractNumId w:val="33"/>
  </w:num>
  <w:num w:numId="2" w16cid:durableId="894506406">
    <w:abstractNumId w:val="39"/>
  </w:num>
  <w:num w:numId="3" w16cid:durableId="2019698790">
    <w:abstractNumId w:val="1"/>
  </w:num>
  <w:num w:numId="4" w16cid:durableId="1109620128">
    <w:abstractNumId w:val="0"/>
  </w:num>
  <w:num w:numId="5" w16cid:durableId="1444305883">
    <w:abstractNumId w:val="26"/>
  </w:num>
  <w:num w:numId="6" w16cid:durableId="836960393">
    <w:abstractNumId w:val="36"/>
  </w:num>
  <w:num w:numId="7" w16cid:durableId="1374619780">
    <w:abstractNumId w:val="2"/>
  </w:num>
  <w:num w:numId="8" w16cid:durableId="1765954678">
    <w:abstractNumId w:val="17"/>
  </w:num>
  <w:num w:numId="9" w16cid:durableId="109011584">
    <w:abstractNumId w:val="21"/>
  </w:num>
  <w:num w:numId="10" w16cid:durableId="258104205">
    <w:abstractNumId w:val="9"/>
  </w:num>
  <w:num w:numId="11" w16cid:durableId="2066753816">
    <w:abstractNumId w:val="16"/>
  </w:num>
  <w:num w:numId="12" w16cid:durableId="819346151">
    <w:abstractNumId w:val="20"/>
  </w:num>
  <w:num w:numId="13" w16cid:durableId="1998486641">
    <w:abstractNumId w:val="30"/>
  </w:num>
  <w:num w:numId="14" w16cid:durableId="1102455586">
    <w:abstractNumId w:val="37"/>
  </w:num>
  <w:num w:numId="15" w16cid:durableId="241525523">
    <w:abstractNumId w:val="10"/>
  </w:num>
  <w:num w:numId="16" w16cid:durableId="758336611">
    <w:abstractNumId w:val="7"/>
  </w:num>
  <w:num w:numId="17" w16cid:durableId="863401869">
    <w:abstractNumId w:val="41"/>
  </w:num>
  <w:num w:numId="18" w16cid:durableId="660430909">
    <w:abstractNumId w:val="23"/>
  </w:num>
  <w:num w:numId="19" w16cid:durableId="1393503163">
    <w:abstractNumId w:val="13"/>
  </w:num>
  <w:num w:numId="20" w16cid:durableId="1525242580">
    <w:abstractNumId w:val="3"/>
  </w:num>
  <w:num w:numId="21" w16cid:durableId="1346518413">
    <w:abstractNumId w:val="28"/>
  </w:num>
  <w:num w:numId="22" w16cid:durableId="2067952102">
    <w:abstractNumId w:val="11"/>
  </w:num>
  <w:num w:numId="23" w16cid:durableId="1194732099">
    <w:abstractNumId w:val="32"/>
  </w:num>
  <w:num w:numId="24" w16cid:durableId="8334717">
    <w:abstractNumId w:val="5"/>
  </w:num>
  <w:num w:numId="25" w16cid:durableId="1361661786">
    <w:abstractNumId w:val="35"/>
  </w:num>
  <w:num w:numId="26" w16cid:durableId="1783761619">
    <w:abstractNumId w:val="25"/>
  </w:num>
  <w:num w:numId="27" w16cid:durableId="2116825188">
    <w:abstractNumId w:val="38"/>
  </w:num>
  <w:num w:numId="28" w16cid:durableId="1239096904">
    <w:abstractNumId w:val="19"/>
  </w:num>
  <w:num w:numId="29" w16cid:durableId="2021464164">
    <w:abstractNumId w:val="6"/>
  </w:num>
  <w:num w:numId="30" w16cid:durableId="1726640758">
    <w:abstractNumId w:val="4"/>
  </w:num>
  <w:num w:numId="31" w16cid:durableId="194847919">
    <w:abstractNumId w:val="14"/>
  </w:num>
  <w:num w:numId="32" w16cid:durableId="99645302">
    <w:abstractNumId w:val="15"/>
  </w:num>
  <w:num w:numId="33" w16cid:durableId="1262831599">
    <w:abstractNumId w:val="18"/>
  </w:num>
  <w:num w:numId="34" w16cid:durableId="1667707938">
    <w:abstractNumId w:val="34"/>
  </w:num>
  <w:num w:numId="35" w16cid:durableId="1935623690">
    <w:abstractNumId w:val="31"/>
  </w:num>
  <w:num w:numId="36" w16cid:durableId="985166549">
    <w:abstractNumId w:val="29"/>
  </w:num>
  <w:num w:numId="37" w16cid:durableId="412625818">
    <w:abstractNumId w:val="22"/>
  </w:num>
  <w:num w:numId="38" w16cid:durableId="279343513">
    <w:abstractNumId w:val="27"/>
  </w:num>
  <w:num w:numId="39" w16cid:durableId="911499439">
    <w:abstractNumId w:val="24"/>
  </w:num>
  <w:num w:numId="40" w16cid:durableId="1213807398">
    <w:abstractNumId w:val="12"/>
  </w:num>
  <w:num w:numId="41" w16cid:durableId="1385255504">
    <w:abstractNumId w:val="8"/>
  </w:num>
  <w:num w:numId="42" w16cid:durableId="24065062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F09"/>
    <w:rsid w:val="00000AE0"/>
    <w:rsid w:val="00000C48"/>
    <w:rsid w:val="000022AE"/>
    <w:rsid w:val="00004D66"/>
    <w:rsid w:val="000079FB"/>
    <w:rsid w:val="000143D2"/>
    <w:rsid w:val="000150E1"/>
    <w:rsid w:val="0001673B"/>
    <w:rsid w:val="00020CA7"/>
    <w:rsid w:val="00023A70"/>
    <w:rsid w:val="0002496E"/>
    <w:rsid w:val="00027AEF"/>
    <w:rsid w:val="00031FB2"/>
    <w:rsid w:val="000325A8"/>
    <w:rsid w:val="00034005"/>
    <w:rsid w:val="00037A54"/>
    <w:rsid w:val="00040699"/>
    <w:rsid w:val="000437AA"/>
    <w:rsid w:val="00044874"/>
    <w:rsid w:val="00047FA5"/>
    <w:rsid w:val="000532BA"/>
    <w:rsid w:val="0006217B"/>
    <w:rsid w:val="00065CFA"/>
    <w:rsid w:val="00070E75"/>
    <w:rsid w:val="00074E5F"/>
    <w:rsid w:val="0007577B"/>
    <w:rsid w:val="00085BAB"/>
    <w:rsid w:val="00086503"/>
    <w:rsid w:val="00087153"/>
    <w:rsid w:val="000875C1"/>
    <w:rsid w:val="00090300"/>
    <w:rsid w:val="00093763"/>
    <w:rsid w:val="00094F17"/>
    <w:rsid w:val="000A088C"/>
    <w:rsid w:val="000A12E6"/>
    <w:rsid w:val="000A6323"/>
    <w:rsid w:val="000B275B"/>
    <w:rsid w:val="000C1ACE"/>
    <w:rsid w:val="000C6960"/>
    <w:rsid w:val="000D68EF"/>
    <w:rsid w:val="000E106D"/>
    <w:rsid w:val="000E5216"/>
    <w:rsid w:val="000F0D54"/>
    <w:rsid w:val="000F33A0"/>
    <w:rsid w:val="000F3D5D"/>
    <w:rsid w:val="000F5B90"/>
    <w:rsid w:val="000F64FC"/>
    <w:rsid w:val="00102C4B"/>
    <w:rsid w:val="00103253"/>
    <w:rsid w:val="00105D02"/>
    <w:rsid w:val="0011300B"/>
    <w:rsid w:val="001151AB"/>
    <w:rsid w:val="001209CC"/>
    <w:rsid w:val="00120CD5"/>
    <w:rsid w:val="0012213B"/>
    <w:rsid w:val="00123258"/>
    <w:rsid w:val="00124E5A"/>
    <w:rsid w:val="0013043C"/>
    <w:rsid w:val="00132024"/>
    <w:rsid w:val="00133588"/>
    <w:rsid w:val="001371AC"/>
    <w:rsid w:val="00140545"/>
    <w:rsid w:val="00141D96"/>
    <w:rsid w:val="001421F0"/>
    <w:rsid w:val="00144A9C"/>
    <w:rsid w:val="00147382"/>
    <w:rsid w:val="00147EFD"/>
    <w:rsid w:val="0016009E"/>
    <w:rsid w:val="0016293F"/>
    <w:rsid w:val="001669E6"/>
    <w:rsid w:val="00170FB2"/>
    <w:rsid w:val="001812B6"/>
    <w:rsid w:val="00186D22"/>
    <w:rsid w:val="0019201B"/>
    <w:rsid w:val="001934B3"/>
    <w:rsid w:val="001973D8"/>
    <w:rsid w:val="001A2DFD"/>
    <w:rsid w:val="001A2FC2"/>
    <w:rsid w:val="001A326A"/>
    <w:rsid w:val="001A355F"/>
    <w:rsid w:val="001A5357"/>
    <w:rsid w:val="001A683D"/>
    <w:rsid w:val="001B3B57"/>
    <w:rsid w:val="001C406E"/>
    <w:rsid w:val="001C5BBA"/>
    <w:rsid w:val="001D095D"/>
    <w:rsid w:val="001D1CBF"/>
    <w:rsid w:val="001D75F0"/>
    <w:rsid w:val="001D7949"/>
    <w:rsid w:val="001E04D9"/>
    <w:rsid w:val="001E0776"/>
    <w:rsid w:val="001E6D21"/>
    <w:rsid w:val="001F7ADD"/>
    <w:rsid w:val="00204CF8"/>
    <w:rsid w:val="00211157"/>
    <w:rsid w:val="0023058F"/>
    <w:rsid w:val="002366AB"/>
    <w:rsid w:val="00236A37"/>
    <w:rsid w:val="0024270D"/>
    <w:rsid w:val="00244A13"/>
    <w:rsid w:val="00246440"/>
    <w:rsid w:val="0025145F"/>
    <w:rsid w:val="002655E2"/>
    <w:rsid w:val="002664F4"/>
    <w:rsid w:val="002729BA"/>
    <w:rsid w:val="002730CF"/>
    <w:rsid w:val="00273D8B"/>
    <w:rsid w:val="00274E0D"/>
    <w:rsid w:val="00275E4D"/>
    <w:rsid w:val="002766F5"/>
    <w:rsid w:val="0027689D"/>
    <w:rsid w:val="00281B31"/>
    <w:rsid w:val="00285C47"/>
    <w:rsid w:val="00286DBE"/>
    <w:rsid w:val="00290B06"/>
    <w:rsid w:val="002915D1"/>
    <w:rsid w:val="00293F8D"/>
    <w:rsid w:val="00295E12"/>
    <w:rsid w:val="002968CF"/>
    <w:rsid w:val="002A33C5"/>
    <w:rsid w:val="002A34F8"/>
    <w:rsid w:val="002A3B6C"/>
    <w:rsid w:val="002A7AC5"/>
    <w:rsid w:val="002B2F2B"/>
    <w:rsid w:val="002B39C7"/>
    <w:rsid w:val="002B6C1D"/>
    <w:rsid w:val="002C1A33"/>
    <w:rsid w:val="002D0BF0"/>
    <w:rsid w:val="002D6EF2"/>
    <w:rsid w:val="002D7837"/>
    <w:rsid w:val="002F26F7"/>
    <w:rsid w:val="002F3051"/>
    <w:rsid w:val="002F5981"/>
    <w:rsid w:val="002F59BC"/>
    <w:rsid w:val="002F5BB1"/>
    <w:rsid w:val="002F6D12"/>
    <w:rsid w:val="002F7BDF"/>
    <w:rsid w:val="00301626"/>
    <w:rsid w:val="00304D14"/>
    <w:rsid w:val="003137A4"/>
    <w:rsid w:val="00313986"/>
    <w:rsid w:val="00314307"/>
    <w:rsid w:val="003212A3"/>
    <w:rsid w:val="0032154C"/>
    <w:rsid w:val="00322048"/>
    <w:rsid w:val="00324268"/>
    <w:rsid w:val="00327089"/>
    <w:rsid w:val="00327765"/>
    <w:rsid w:val="00331934"/>
    <w:rsid w:val="0033390F"/>
    <w:rsid w:val="00334F02"/>
    <w:rsid w:val="00336ADC"/>
    <w:rsid w:val="00342C26"/>
    <w:rsid w:val="00343B46"/>
    <w:rsid w:val="00345D8D"/>
    <w:rsid w:val="00347C17"/>
    <w:rsid w:val="003503AA"/>
    <w:rsid w:val="003533AF"/>
    <w:rsid w:val="003537C7"/>
    <w:rsid w:val="00355347"/>
    <w:rsid w:val="003560C9"/>
    <w:rsid w:val="0035674F"/>
    <w:rsid w:val="003634CD"/>
    <w:rsid w:val="00364C40"/>
    <w:rsid w:val="00365585"/>
    <w:rsid w:val="00372030"/>
    <w:rsid w:val="003758E8"/>
    <w:rsid w:val="0037749E"/>
    <w:rsid w:val="00377DAB"/>
    <w:rsid w:val="00386F09"/>
    <w:rsid w:val="00390C47"/>
    <w:rsid w:val="003947C9"/>
    <w:rsid w:val="00394BF4"/>
    <w:rsid w:val="003C15BA"/>
    <w:rsid w:val="003C4BE1"/>
    <w:rsid w:val="003C69DD"/>
    <w:rsid w:val="003C7418"/>
    <w:rsid w:val="003D5EFC"/>
    <w:rsid w:val="003E738A"/>
    <w:rsid w:val="003F4211"/>
    <w:rsid w:val="003F4527"/>
    <w:rsid w:val="003F6121"/>
    <w:rsid w:val="004045BD"/>
    <w:rsid w:val="00405983"/>
    <w:rsid w:val="00406416"/>
    <w:rsid w:val="004070E3"/>
    <w:rsid w:val="00407694"/>
    <w:rsid w:val="00431EB0"/>
    <w:rsid w:val="00437434"/>
    <w:rsid w:val="00442B96"/>
    <w:rsid w:val="00450FE2"/>
    <w:rsid w:val="0046446C"/>
    <w:rsid w:val="004738A6"/>
    <w:rsid w:val="00482369"/>
    <w:rsid w:val="00482F26"/>
    <w:rsid w:val="00484914"/>
    <w:rsid w:val="00485909"/>
    <w:rsid w:val="00490D1A"/>
    <w:rsid w:val="004A5A77"/>
    <w:rsid w:val="004A662C"/>
    <w:rsid w:val="004B1B40"/>
    <w:rsid w:val="004B39E5"/>
    <w:rsid w:val="004B3EEC"/>
    <w:rsid w:val="004B7272"/>
    <w:rsid w:val="004C11FA"/>
    <w:rsid w:val="004C183C"/>
    <w:rsid w:val="004C48E2"/>
    <w:rsid w:val="004C6601"/>
    <w:rsid w:val="004E01D2"/>
    <w:rsid w:val="004E0C3B"/>
    <w:rsid w:val="004E172F"/>
    <w:rsid w:val="004E6A13"/>
    <w:rsid w:val="004F00C6"/>
    <w:rsid w:val="004F0FAB"/>
    <w:rsid w:val="0050124B"/>
    <w:rsid w:val="00503F66"/>
    <w:rsid w:val="00507A1C"/>
    <w:rsid w:val="00517BBE"/>
    <w:rsid w:val="00520261"/>
    <w:rsid w:val="0052753F"/>
    <w:rsid w:val="00527C7E"/>
    <w:rsid w:val="005321E6"/>
    <w:rsid w:val="00537C76"/>
    <w:rsid w:val="00537D0E"/>
    <w:rsid w:val="00540A67"/>
    <w:rsid w:val="005530AA"/>
    <w:rsid w:val="00554B46"/>
    <w:rsid w:val="005664DC"/>
    <w:rsid w:val="005701F3"/>
    <w:rsid w:val="005747A9"/>
    <w:rsid w:val="00577F51"/>
    <w:rsid w:val="00580BD4"/>
    <w:rsid w:val="005811CC"/>
    <w:rsid w:val="00581688"/>
    <w:rsid w:val="00583909"/>
    <w:rsid w:val="005852AE"/>
    <w:rsid w:val="00587EE8"/>
    <w:rsid w:val="00587F4F"/>
    <w:rsid w:val="005907B7"/>
    <w:rsid w:val="00591DED"/>
    <w:rsid w:val="005A2406"/>
    <w:rsid w:val="005A7721"/>
    <w:rsid w:val="005A77BE"/>
    <w:rsid w:val="005B2AFC"/>
    <w:rsid w:val="005B2C24"/>
    <w:rsid w:val="005B4AD0"/>
    <w:rsid w:val="005C00A1"/>
    <w:rsid w:val="005C37D2"/>
    <w:rsid w:val="005C4F29"/>
    <w:rsid w:val="005D49D9"/>
    <w:rsid w:val="005D640E"/>
    <w:rsid w:val="005E5E12"/>
    <w:rsid w:val="005E7922"/>
    <w:rsid w:val="005E79E3"/>
    <w:rsid w:val="0060079C"/>
    <w:rsid w:val="006024F9"/>
    <w:rsid w:val="006028EC"/>
    <w:rsid w:val="006048A0"/>
    <w:rsid w:val="006066D3"/>
    <w:rsid w:val="0061744F"/>
    <w:rsid w:val="00625716"/>
    <w:rsid w:val="00626DB1"/>
    <w:rsid w:val="00627900"/>
    <w:rsid w:val="0063218F"/>
    <w:rsid w:val="006324EB"/>
    <w:rsid w:val="00634971"/>
    <w:rsid w:val="00642663"/>
    <w:rsid w:val="00645974"/>
    <w:rsid w:val="00652CB5"/>
    <w:rsid w:val="00661210"/>
    <w:rsid w:val="006678EB"/>
    <w:rsid w:val="00667F23"/>
    <w:rsid w:val="00671B94"/>
    <w:rsid w:val="00671D96"/>
    <w:rsid w:val="0067254E"/>
    <w:rsid w:val="006743FE"/>
    <w:rsid w:val="00674792"/>
    <w:rsid w:val="00674C4A"/>
    <w:rsid w:val="00684CD8"/>
    <w:rsid w:val="00691F7A"/>
    <w:rsid w:val="006932E1"/>
    <w:rsid w:val="00693F70"/>
    <w:rsid w:val="006A30D1"/>
    <w:rsid w:val="006B0158"/>
    <w:rsid w:val="006B265E"/>
    <w:rsid w:val="006B73BC"/>
    <w:rsid w:val="006C53B4"/>
    <w:rsid w:val="006C61A4"/>
    <w:rsid w:val="006C61BC"/>
    <w:rsid w:val="006D2251"/>
    <w:rsid w:val="006E0B37"/>
    <w:rsid w:val="006E2210"/>
    <w:rsid w:val="006E22B6"/>
    <w:rsid w:val="006E3215"/>
    <w:rsid w:val="006E368D"/>
    <w:rsid w:val="006E4AFD"/>
    <w:rsid w:val="006E4C58"/>
    <w:rsid w:val="006E6F02"/>
    <w:rsid w:val="006F2D02"/>
    <w:rsid w:val="00705654"/>
    <w:rsid w:val="00710225"/>
    <w:rsid w:val="00711AE9"/>
    <w:rsid w:val="00714BB0"/>
    <w:rsid w:val="00714D90"/>
    <w:rsid w:val="00721122"/>
    <w:rsid w:val="00722ACB"/>
    <w:rsid w:val="00723641"/>
    <w:rsid w:val="00723A8E"/>
    <w:rsid w:val="0074635E"/>
    <w:rsid w:val="00751732"/>
    <w:rsid w:val="0075792F"/>
    <w:rsid w:val="007618E5"/>
    <w:rsid w:val="007659E9"/>
    <w:rsid w:val="00771DF1"/>
    <w:rsid w:val="0077768E"/>
    <w:rsid w:val="007900BA"/>
    <w:rsid w:val="007947AC"/>
    <w:rsid w:val="007965D7"/>
    <w:rsid w:val="007A7453"/>
    <w:rsid w:val="007B26D9"/>
    <w:rsid w:val="007B6FBC"/>
    <w:rsid w:val="007B7C73"/>
    <w:rsid w:val="007C6C8C"/>
    <w:rsid w:val="007D64E3"/>
    <w:rsid w:val="007D68E2"/>
    <w:rsid w:val="007E3588"/>
    <w:rsid w:val="007E53C1"/>
    <w:rsid w:val="007E5CB1"/>
    <w:rsid w:val="007F0426"/>
    <w:rsid w:val="007F4005"/>
    <w:rsid w:val="007F5A2D"/>
    <w:rsid w:val="00802B77"/>
    <w:rsid w:val="008030B1"/>
    <w:rsid w:val="0081234C"/>
    <w:rsid w:val="00820711"/>
    <w:rsid w:val="008269D7"/>
    <w:rsid w:val="0082778A"/>
    <w:rsid w:val="0082782C"/>
    <w:rsid w:val="00833482"/>
    <w:rsid w:val="008337F4"/>
    <w:rsid w:val="00835BFB"/>
    <w:rsid w:val="008365E3"/>
    <w:rsid w:val="00843DD9"/>
    <w:rsid w:val="008533B5"/>
    <w:rsid w:val="00854267"/>
    <w:rsid w:val="00857954"/>
    <w:rsid w:val="00862DA9"/>
    <w:rsid w:val="0086763C"/>
    <w:rsid w:val="00867C7C"/>
    <w:rsid w:val="008710AF"/>
    <w:rsid w:val="0087770E"/>
    <w:rsid w:val="00882EBD"/>
    <w:rsid w:val="00883068"/>
    <w:rsid w:val="00887153"/>
    <w:rsid w:val="00894F5D"/>
    <w:rsid w:val="008967DB"/>
    <w:rsid w:val="008A2B5D"/>
    <w:rsid w:val="008A3D05"/>
    <w:rsid w:val="008A63B0"/>
    <w:rsid w:val="008A6990"/>
    <w:rsid w:val="008A789B"/>
    <w:rsid w:val="008B29A7"/>
    <w:rsid w:val="008B29E7"/>
    <w:rsid w:val="008B3BFC"/>
    <w:rsid w:val="008B40BF"/>
    <w:rsid w:val="008B71EE"/>
    <w:rsid w:val="008C0FD0"/>
    <w:rsid w:val="008D1B33"/>
    <w:rsid w:val="008D217A"/>
    <w:rsid w:val="008D3610"/>
    <w:rsid w:val="008D4DEF"/>
    <w:rsid w:val="008D5302"/>
    <w:rsid w:val="008E4C28"/>
    <w:rsid w:val="008E6592"/>
    <w:rsid w:val="008F1157"/>
    <w:rsid w:val="008F2855"/>
    <w:rsid w:val="008F345D"/>
    <w:rsid w:val="00901724"/>
    <w:rsid w:val="00902F40"/>
    <w:rsid w:val="00906D7E"/>
    <w:rsid w:val="00926F56"/>
    <w:rsid w:val="009277BA"/>
    <w:rsid w:val="00930943"/>
    <w:rsid w:val="00936AEC"/>
    <w:rsid w:val="00946431"/>
    <w:rsid w:val="00951CDD"/>
    <w:rsid w:val="00961B28"/>
    <w:rsid w:val="0096401A"/>
    <w:rsid w:val="00964ACC"/>
    <w:rsid w:val="009655A2"/>
    <w:rsid w:val="009662E3"/>
    <w:rsid w:val="00970364"/>
    <w:rsid w:val="00974873"/>
    <w:rsid w:val="00981518"/>
    <w:rsid w:val="00982DEA"/>
    <w:rsid w:val="009851C8"/>
    <w:rsid w:val="009867B1"/>
    <w:rsid w:val="00987D84"/>
    <w:rsid w:val="00994296"/>
    <w:rsid w:val="00995F47"/>
    <w:rsid w:val="009A1C75"/>
    <w:rsid w:val="009A5D1D"/>
    <w:rsid w:val="009A7F04"/>
    <w:rsid w:val="009B1F98"/>
    <w:rsid w:val="009B6AEF"/>
    <w:rsid w:val="009B745C"/>
    <w:rsid w:val="009B7AB4"/>
    <w:rsid w:val="009C24A0"/>
    <w:rsid w:val="009C5B3E"/>
    <w:rsid w:val="009D67E4"/>
    <w:rsid w:val="009E3847"/>
    <w:rsid w:val="009E3C22"/>
    <w:rsid w:val="009E4019"/>
    <w:rsid w:val="009E603E"/>
    <w:rsid w:val="009F18B9"/>
    <w:rsid w:val="009F5A95"/>
    <w:rsid w:val="009F5F14"/>
    <w:rsid w:val="009F6E35"/>
    <w:rsid w:val="00A00A1B"/>
    <w:rsid w:val="00A011DF"/>
    <w:rsid w:val="00A01224"/>
    <w:rsid w:val="00A0374A"/>
    <w:rsid w:val="00A05460"/>
    <w:rsid w:val="00A06047"/>
    <w:rsid w:val="00A06148"/>
    <w:rsid w:val="00A13A37"/>
    <w:rsid w:val="00A2048B"/>
    <w:rsid w:val="00A212EF"/>
    <w:rsid w:val="00A3367B"/>
    <w:rsid w:val="00A34B6C"/>
    <w:rsid w:val="00A36206"/>
    <w:rsid w:val="00A426FA"/>
    <w:rsid w:val="00A44664"/>
    <w:rsid w:val="00A45463"/>
    <w:rsid w:val="00A532BE"/>
    <w:rsid w:val="00A577D2"/>
    <w:rsid w:val="00A6147C"/>
    <w:rsid w:val="00A64C55"/>
    <w:rsid w:val="00A8632F"/>
    <w:rsid w:val="00A86E38"/>
    <w:rsid w:val="00A91714"/>
    <w:rsid w:val="00A94B85"/>
    <w:rsid w:val="00A9645F"/>
    <w:rsid w:val="00AA0C13"/>
    <w:rsid w:val="00AA39AB"/>
    <w:rsid w:val="00AA3A99"/>
    <w:rsid w:val="00AA457E"/>
    <w:rsid w:val="00AA5522"/>
    <w:rsid w:val="00AA629A"/>
    <w:rsid w:val="00AB1D52"/>
    <w:rsid w:val="00AB6F02"/>
    <w:rsid w:val="00AB7884"/>
    <w:rsid w:val="00AC59E7"/>
    <w:rsid w:val="00AD3A13"/>
    <w:rsid w:val="00AD79CD"/>
    <w:rsid w:val="00AE0297"/>
    <w:rsid w:val="00AE0750"/>
    <w:rsid w:val="00AE0C88"/>
    <w:rsid w:val="00AF2092"/>
    <w:rsid w:val="00AF2E6F"/>
    <w:rsid w:val="00B00B9E"/>
    <w:rsid w:val="00B01FB1"/>
    <w:rsid w:val="00B106B1"/>
    <w:rsid w:val="00B20754"/>
    <w:rsid w:val="00B23425"/>
    <w:rsid w:val="00B2679A"/>
    <w:rsid w:val="00B31900"/>
    <w:rsid w:val="00B3323F"/>
    <w:rsid w:val="00B3526A"/>
    <w:rsid w:val="00B36BB8"/>
    <w:rsid w:val="00B3711A"/>
    <w:rsid w:val="00B3716A"/>
    <w:rsid w:val="00B37B9E"/>
    <w:rsid w:val="00B400B8"/>
    <w:rsid w:val="00B40C47"/>
    <w:rsid w:val="00B42118"/>
    <w:rsid w:val="00B433B9"/>
    <w:rsid w:val="00B45252"/>
    <w:rsid w:val="00B67F75"/>
    <w:rsid w:val="00B73CAA"/>
    <w:rsid w:val="00B80F59"/>
    <w:rsid w:val="00B8584C"/>
    <w:rsid w:val="00B9012B"/>
    <w:rsid w:val="00B90687"/>
    <w:rsid w:val="00B90B98"/>
    <w:rsid w:val="00B91A09"/>
    <w:rsid w:val="00B93247"/>
    <w:rsid w:val="00B94FEC"/>
    <w:rsid w:val="00B95463"/>
    <w:rsid w:val="00B96BEB"/>
    <w:rsid w:val="00B972FE"/>
    <w:rsid w:val="00BA6C24"/>
    <w:rsid w:val="00BA7C29"/>
    <w:rsid w:val="00BB2965"/>
    <w:rsid w:val="00BB4E88"/>
    <w:rsid w:val="00BB5477"/>
    <w:rsid w:val="00BB7BB6"/>
    <w:rsid w:val="00BC115C"/>
    <w:rsid w:val="00BD507B"/>
    <w:rsid w:val="00BD65C2"/>
    <w:rsid w:val="00BD7F95"/>
    <w:rsid w:val="00BE047A"/>
    <w:rsid w:val="00BE38F8"/>
    <w:rsid w:val="00BE4874"/>
    <w:rsid w:val="00BE66C3"/>
    <w:rsid w:val="00BF6F57"/>
    <w:rsid w:val="00C018DA"/>
    <w:rsid w:val="00C03959"/>
    <w:rsid w:val="00C04E10"/>
    <w:rsid w:val="00C063AE"/>
    <w:rsid w:val="00C200F7"/>
    <w:rsid w:val="00C20E02"/>
    <w:rsid w:val="00C20E7C"/>
    <w:rsid w:val="00C23ECE"/>
    <w:rsid w:val="00C43D4E"/>
    <w:rsid w:val="00C44530"/>
    <w:rsid w:val="00C52A95"/>
    <w:rsid w:val="00C5642D"/>
    <w:rsid w:val="00C64437"/>
    <w:rsid w:val="00C64D55"/>
    <w:rsid w:val="00C66861"/>
    <w:rsid w:val="00C71045"/>
    <w:rsid w:val="00C76057"/>
    <w:rsid w:val="00C76790"/>
    <w:rsid w:val="00C7725E"/>
    <w:rsid w:val="00C80F63"/>
    <w:rsid w:val="00C8396A"/>
    <w:rsid w:val="00C85E2D"/>
    <w:rsid w:val="00C9689B"/>
    <w:rsid w:val="00C9733E"/>
    <w:rsid w:val="00CA5148"/>
    <w:rsid w:val="00CB44A2"/>
    <w:rsid w:val="00CC2D3D"/>
    <w:rsid w:val="00CC313F"/>
    <w:rsid w:val="00CC4B2C"/>
    <w:rsid w:val="00CD2AD2"/>
    <w:rsid w:val="00CD3671"/>
    <w:rsid w:val="00CD6693"/>
    <w:rsid w:val="00CD7346"/>
    <w:rsid w:val="00CE0D24"/>
    <w:rsid w:val="00CF271B"/>
    <w:rsid w:val="00CF2F69"/>
    <w:rsid w:val="00CF56AF"/>
    <w:rsid w:val="00D07F03"/>
    <w:rsid w:val="00D148A6"/>
    <w:rsid w:val="00D14BD0"/>
    <w:rsid w:val="00D15447"/>
    <w:rsid w:val="00D17A7A"/>
    <w:rsid w:val="00D300DD"/>
    <w:rsid w:val="00D32886"/>
    <w:rsid w:val="00D33217"/>
    <w:rsid w:val="00D34CBD"/>
    <w:rsid w:val="00D41E41"/>
    <w:rsid w:val="00D431AA"/>
    <w:rsid w:val="00D44595"/>
    <w:rsid w:val="00D44BC3"/>
    <w:rsid w:val="00D50329"/>
    <w:rsid w:val="00D54DAB"/>
    <w:rsid w:val="00D5696B"/>
    <w:rsid w:val="00D579A8"/>
    <w:rsid w:val="00D57AA9"/>
    <w:rsid w:val="00D63D6D"/>
    <w:rsid w:val="00D64A7A"/>
    <w:rsid w:val="00D64BCB"/>
    <w:rsid w:val="00D66468"/>
    <w:rsid w:val="00D66C8B"/>
    <w:rsid w:val="00D76D87"/>
    <w:rsid w:val="00D7715A"/>
    <w:rsid w:val="00D82225"/>
    <w:rsid w:val="00D82770"/>
    <w:rsid w:val="00D911A3"/>
    <w:rsid w:val="00D9746A"/>
    <w:rsid w:val="00DA33F9"/>
    <w:rsid w:val="00DA57D7"/>
    <w:rsid w:val="00DD23CF"/>
    <w:rsid w:val="00DD2F53"/>
    <w:rsid w:val="00DD5D30"/>
    <w:rsid w:val="00DD6F81"/>
    <w:rsid w:val="00DD76C5"/>
    <w:rsid w:val="00DE26E8"/>
    <w:rsid w:val="00DE425A"/>
    <w:rsid w:val="00DE4334"/>
    <w:rsid w:val="00DE6715"/>
    <w:rsid w:val="00DF15FC"/>
    <w:rsid w:val="00DF26EB"/>
    <w:rsid w:val="00DF4C7E"/>
    <w:rsid w:val="00DF629C"/>
    <w:rsid w:val="00DF70F2"/>
    <w:rsid w:val="00E05501"/>
    <w:rsid w:val="00E060ED"/>
    <w:rsid w:val="00E1204C"/>
    <w:rsid w:val="00E25C6D"/>
    <w:rsid w:val="00E278B9"/>
    <w:rsid w:val="00E30963"/>
    <w:rsid w:val="00E31B90"/>
    <w:rsid w:val="00E31E8E"/>
    <w:rsid w:val="00E333B8"/>
    <w:rsid w:val="00E35FA2"/>
    <w:rsid w:val="00E37A0C"/>
    <w:rsid w:val="00E47049"/>
    <w:rsid w:val="00E727B8"/>
    <w:rsid w:val="00E7343F"/>
    <w:rsid w:val="00E82821"/>
    <w:rsid w:val="00E95701"/>
    <w:rsid w:val="00EA26AD"/>
    <w:rsid w:val="00EA45A3"/>
    <w:rsid w:val="00EB014D"/>
    <w:rsid w:val="00EB022D"/>
    <w:rsid w:val="00EB0E26"/>
    <w:rsid w:val="00EC1925"/>
    <w:rsid w:val="00EC3DAB"/>
    <w:rsid w:val="00EC50D8"/>
    <w:rsid w:val="00EC61A9"/>
    <w:rsid w:val="00ED1369"/>
    <w:rsid w:val="00ED22BE"/>
    <w:rsid w:val="00ED5046"/>
    <w:rsid w:val="00ED5FFF"/>
    <w:rsid w:val="00EF11D7"/>
    <w:rsid w:val="00EF1203"/>
    <w:rsid w:val="00EF1BD5"/>
    <w:rsid w:val="00EF5FAD"/>
    <w:rsid w:val="00EF6356"/>
    <w:rsid w:val="00F01F2F"/>
    <w:rsid w:val="00F0320E"/>
    <w:rsid w:val="00F115B2"/>
    <w:rsid w:val="00F126C4"/>
    <w:rsid w:val="00F30BF2"/>
    <w:rsid w:val="00F30E5A"/>
    <w:rsid w:val="00F313ED"/>
    <w:rsid w:val="00F358EE"/>
    <w:rsid w:val="00F43F08"/>
    <w:rsid w:val="00F63F63"/>
    <w:rsid w:val="00F70544"/>
    <w:rsid w:val="00F76E28"/>
    <w:rsid w:val="00F80B16"/>
    <w:rsid w:val="00F82336"/>
    <w:rsid w:val="00F97D21"/>
    <w:rsid w:val="00FA1AE9"/>
    <w:rsid w:val="00FA4244"/>
    <w:rsid w:val="00FA64BF"/>
    <w:rsid w:val="00FA6A8C"/>
    <w:rsid w:val="00FB3BDB"/>
    <w:rsid w:val="00FB7725"/>
    <w:rsid w:val="00FC3DDC"/>
    <w:rsid w:val="00FC475A"/>
    <w:rsid w:val="00FD0457"/>
    <w:rsid w:val="00FD6F79"/>
    <w:rsid w:val="00FE6F31"/>
    <w:rsid w:val="00FF2442"/>
    <w:rsid w:val="333524ED"/>
    <w:rsid w:val="6F7574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F18E3E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6147C"/>
    <w:pPr>
      <w:spacing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120CD5"/>
    <w:pPr>
      <w:keepNext/>
      <w:keepLines/>
      <w:spacing w:before="24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20CD5"/>
    <w:pPr>
      <w:keepNext/>
      <w:keepLines/>
      <w:spacing w:before="200"/>
      <w:outlineLvl w:val="1"/>
    </w:pPr>
    <w:rPr>
      <w:rFonts w:eastAsiaTheme="majorEastAsia" w:cstheme="majorBidi"/>
      <w:color w:val="000000" w:themeColor="text1"/>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nteredtitle">
    <w:name w:val="centeredtitle"/>
    <w:basedOn w:val="Normal"/>
    <w:next w:val="Normal"/>
    <w:rsid w:val="00386F09"/>
    <w:pPr>
      <w:tabs>
        <w:tab w:val="left" w:pos="4320"/>
      </w:tabs>
      <w:jc w:val="center"/>
    </w:pPr>
    <w:rPr>
      <w:rFonts w:cs="Arial"/>
      <w:b/>
      <w:color w:val="000000"/>
      <w:sz w:val="32"/>
    </w:rPr>
  </w:style>
  <w:style w:type="paragraph" w:customStyle="1" w:styleId="centeredsubtitle">
    <w:name w:val="centeredsubtitle"/>
    <w:basedOn w:val="Normal"/>
    <w:next w:val="Normal"/>
    <w:rsid w:val="00386F09"/>
    <w:pPr>
      <w:tabs>
        <w:tab w:val="left" w:pos="4320"/>
      </w:tabs>
      <w:spacing w:before="120"/>
      <w:jc w:val="center"/>
    </w:pPr>
    <w:rPr>
      <w:rFonts w:cs="Arial"/>
      <w:b/>
      <w:i/>
      <w:color w:val="000000"/>
      <w:sz w:val="28"/>
    </w:rPr>
  </w:style>
  <w:style w:type="paragraph" w:customStyle="1" w:styleId="sectionhead">
    <w:name w:val="sectionhead"/>
    <w:basedOn w:val="Normal"/>
    <w:next w:val="Normal"/>
    <w:link w:val="sectionheadChar"/>
    <w:rsid w:val="00A0374A"/>
    <w:pPr>
      <w:tabs>
        <w:tab w:val="left" w:pos="4320"/>
        <w:tab w:val="left" w:pos="4680"/>
      </w:tabs>
      <w:spacing w:before="240"/>
      <w:outlineLvl w:val="0"/>
    </w:pPr>
    <w:rPr>
      <w:rFonts w:asciiTheme="majorHAnsi" w:hAnsiTheme="majorHAnsi" w:cs="Arial"/>
      <w:b/>
      <w:color w:val="000000"/>
      <w:sz w:val="28"/>
      <w:szCs w:val="28"/>
    </w:rPr>
  </w:style>
  <w:style w:type="character" w:customStyle="1" w:styleId="fieldlabel">
    <w:name w:val="fieldlabel"/>
    <w:basedOn w:val="DefaultParagraphFont"/>
    <w:rsid w:val="00386F09"/>
    <w:rPr>
      <w:rFonts w:ascii="Arial" w:hAnsi="Arial"/>
      <w:color w:val="000000"/>
      <w:sz w:val="20"/>
    </w:rPr>
  </w:style>
  <w:style w:type="character" w:customStyle="1" w:styleId="literalvalue">
    <w:name w:val="literalvalue"/>
    <w:basedOn w:val="DefaultParagraphFont"/>
    <w:rsid w:val="00386F09"/>
    <w:rPr>
      <w:rFonts w:ascii="Lucida Console" w:hAnsi="Lucida Console" w:cs="Courier New"/>
      <w:b/>
      <w:color w:val="0000FF"/>
    </w:rPr>
  </w:style>
  <w:style w:type="character" w:customStyle="1" w:styleId="sectionheadChar">
    <w:name w:val="sectionhead Char"/>
    <w:basedOn w:val="DefaultParagraphFont"/>
    <w:link w:val="sectionhead"/>
    <w:rsid w:val="00A0374A"/>
    <w:rPr>
      <w:rFonts w:asciiTheme="majorHAnsi" w:eastAsia="Times New Roman" w:hAnsiTheme="majorHAnsi" w:cs="Arial"/>
      <w:b/>
      <w:color w:val="000000"/>
      <w:sz w:val="28"/>
      <w:szCs w:val="28"/>
    </w:rPr>
  </w:style>
  <w:style w:type="paragraph" w:styleId="HTMLPreformatted">
    <w:name w:val="HTML Preformatted"/>
    <w:basedOn w:val="Normal"/>
    <w:link w:val="HTMLPreformattedChar"/>
    <w:rsid w:val="00386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rsid w:val="00386F09"/>
    <w:rPr>
      <w:rFonts w:ascii="Courier New" w:eastAsia="Times New Roman" w:hAnsi="Courier New" w:cs="Courier New"/>
      <w:sz w:val="20"/>
      <w:szCs w:val="20"/>
    </w:rPr>
  </w:style>
  <w:style w:type="paragraph" w:customStyle="1" w:styleId="Body">
    <w:name w:val="Body"/>
    <w:uiPriority w:val="99"/>
    <w:rsid w:val="00386F09"/>
    <w:pPr>
      <w:autoSpaceDE w:val="0"/>
      <w:autoSpaceDN w:val="0"/>
      <w:adjustRightInd w:val="0"/>
      <w:spacing w:after="0" w:line="280" w:lineRule="atLeast"/>
    </w:pPr>
    <w:rPr>
      <w:rFonts w:ascii="Times New Roman" w:eastAsia="Times New Roman" w:hAnsi="Times New Roman" w:cs="Times New Roman"/>
      <w:color w:val="000000"/>
      <w:w w:val="0"/>
      <w:sz w:val="24"/>
      <w:szCs w:val="24"/>
    </w:rPr>
  </w:style>
  <w:style w:type="character" w:styleId="Hyperlink">
    <w:name w:val="Hyperlink"/>
    <w:basedOn w:val="DefaultParagraphFont"/>
    <w:uiPriority w:val="99"/>
    <w:rsid w:val="00386F09"/>
    <w:rPr>
      <w:color w:val="0000FF"/>
      <w:u w:val="single"/>
    </w:rPr>
  </w:style>
  <w:style w:type="paragraph" w:styleId="Header">
    <w:name w:val="header"/>
    <w:basedOn w:val="Normal"/>
    <w:link w:val="HeaderChar"/>
    <w:uiPriority w:val="99"/>
    <w:unhideWhenUsed/>
    <w:rsid w:val="008E4C28"/>
    <w:pPr>
      <w:tabs>
        <w:tab w:val="center" w:pos="4680"/>
        <w:tab w:val="right" w:pos="9360"/>
      </w:tabs>
    </w:pPr>
  </w:style>
  <w:style w:type="character" w:customStyle="1" w:styleId="HeaderChar">
    <w:name w:val="Header Char"/>
    <w:basedOn w:val="DefaultParagraphFont"/>
    <w:link w:val="Header"/>
    <w:uiPriority w:val="99"/>
    <w:rsid w:val="008E4C28"/>
    <w:rPr>
      <w:rFonts w:ascii="Arial" w:eastAsia="Times New Roman" w:hAnsi="Arial" w:cs="Times New Roman"/>
      <w:sz w:val="20"/>
      <w:szCs w:val="24"/>
    </w:rPr>
  </w:style>
  <w:style w:type="paragraph" w:styleId="Footer">
    <w:name w:val="footer"/>
    <w:basedOn w:val="Normal"/>
    <w:link w:val="FooterChar"/>
    <w:uiPriority w:val="99"/>
    <w:unhideWhenUsed/>
    <w:rsid w:val="008E4C28"/>
    <w:pPr>
      <w:tabs>
        <w:tab w:val="center" w:pos="4680"/>
        <w:tab w:val="right" w:pos="9360"/>
      </w:tabs>
    </w:pPr>
  </w:style>
  <w:style w:type="character" w:customStyle="1" w:styleId="FooterChar">
    <w:name w:val="Footer Char"/>
    <w:basedOn w:val="DefaultParagraphFont"/>
    <w:link w:val="Footer"/>
    <w:uiPriority w:val="99"/>
    <w:rsid w:val="008E4C28"/>
    <w:rPr>
      <w:rFonts w:ascii="Arial" w:eastAsia="Times New Roman" w:hAnsi="Arial" w:cs="Times New Roman"/>
      <w:sz w:val="20"/>
      <w:szCs w:val="24"/>
    </w:rPr>
  </w:style>
  <w:style w:type="paragraph" w:styleId="BalloonText">
    <w:name w:val="Balloon Text"/>
    <w:basedOn w:val="Normal"/>
    <w:link w:val="BalloonTextChar"/>
    <w:uiPriority w:val="99"/>
    <w:semiHidden/>
    <w:unhideWhenUsed/>
    <w:rsid w:val="008E4C28"/>
    <w:rPr>
      <w:rFonts w:ascii="Tahoma" w:hAnsi="Tahoma" w:cs="Tahoma"/>
      <w:sz w:val="16"/>
      <w:szCs w:val="16"/>
    </w:rPr>
  </w:style>
  <w:style w:type="character" w:customStyle="1" w:styleId="BalloonTextChar">
    <w:name w:val="Balloon Text Char"/>
    <w:basedOn w:val="DefaultParagraphFont"/>
    <w:link w:val="BalloonText"/>
    <w:uiPriority w:val="99"/>
    <w:semiHidden/>
    <w:rsid w:val="008E4C28"/>
    <w:rPr>
      <w:rFonts w:ascii="Tahoma" w:eastAsia="Times New Roman" w:hAnsi="Tahoma" w:cs="Tahoma"/>
      <w:sz w:val="16"/>
      <w:szCs w:val="16"/>
    </w:rPr>
  </w:style>
  <w:style w:type="paragraph" w:styleId="ListParagraph">
    <w:name w:val="List Paragraph"/>
    <w:basedOn w:val="Normal"/>
    <w:uiPriority w:val="34"/>
    <w:qFormat/>
    <w:rsid w:val="00D64A7A"/>
    <w:pPr>
      <w:ind w:left="720"/>
      <w:contextualSpacing/>
    </w:pPr>
  </w:style>
  <w:style w:type="paragraph" w:customStyle="1" w:styleId="Default">
    <w:name w:val="Default"/>
    <w:rsid w:val="005B2AFC"/>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25145F"/>
    <w:rPr>
      <w:rFonts w:ascii="Times New Roman" w:hAnsi="Times New Roman"/>
    </w:rPr>
  </w:style>
  <w:style w:type="character" w:customStyle="1" w:styleId="DocumentMapChar">
    <w:name w:val="Document Map Char"/>
    <w:basedOn w:val="DefaultParagraphFont"/>
    <w:link w:val="DocumentMap"/>
    <w:uiPriority w:val="99"/>
    <w:semiHidden/>
    <w:rsid w:val="0025145F"/>
    <w:rPr>
      <w:rFonts w:ascii="Times New Roman" w:eastAsia="Times New Roman" w:hAnsi="Times New Roman" w:cs="Times New Roman"/>
      <w:sz w:val="24"/>
      <w:szCs w:val="24"/>
    </w:rPr>
  </w:style>
  <w:style w:type="character" w:customStyle="1" w:styleId="Select-Char">
    <w:name w:val="Select-Char"/>
    <w:basedOn w:val="DefaultParagraphFont"/>
    <w:uiPriority w:val="1"/>
    <w:qFormat/>
    <w:rsid w:val="0033390F"/>
    <w:rPr>
      <w:rFonts w:asciiTheme="minorHAnsi" w:hAnsiTheme="minorHAnsi"/>
      <w:b/>
      <w:sz w:val="22"/>
      <w:szCs w:val="22"/>
    </w:rPr>
  </w:style>
  <w:style w:type="character" w:customStyle="1" w:styleId="Path-Char">
    <w:name w:val="Path-Char"/>
    <w:basedOn w:val="fieldlabel"/>
    <w:uiPriority w:val="1"/>
    <w:qFormat/>
    <w:rsid w:val="0033390F"/>
    <w:rPr>
      <w:rFonts w:ascii="Lucida Console" w:hAnsi="Lucida Console"/>
      <w:color w:val="000000"/>
      <w:sz w:val="22"/>
      <w:szCs w:val="22"/>
    </w:rPr>
  </w:style>
  <w:style w:type="paragraph" w:styleId="Title">
    <w:name w:val="Title"/>
    <w:basedOn w:val="Normal"/>
    <w:next w:val="Normal"/>
    <w:link w:val="TitleChar"/>
    <w:uiPriority w:val="10"/>
    <w:qFormat/>
    <w:rsid w:val="00A0604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604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20CD5"/>
    <w:rPr>
      <w:rFonts w:eastAsiaTheme="majorEastAsia" w:cstheme="majorBidi"/>
      <w:b/>
      <w:color w:val="000000" w:themeColor="text1"/>
      <w:sz w:val="24"/>
      <w:szCs w:val="32"/>
    </w:rPr>
  </w:style>
  <w:style w:type="character" w:customStyle="1" w:styleId="Heading2Char">
    <w:name w:val="Heading 2 Char"/>
    <w:basedOn w:val="DefaultParagraphFont"/>
    <w:link w:val="Heading2"/>
    <w:uiPriority w:val="9"/>
    <w:rsid w:val="00120CD5"/>
    <w:rPr>
      <w:rFonts w:eastAsiaTheme="majorEastAsia" w:cstheme="majorBidi"/>
      <w:color w:val="000000" w:themeColor="text1"/>
      <w:sz w:val="24"/>
      <w:szCs w:val="26"/>
      <w:u w:val="single"/>
    </w:rPr>
  </w:style>
  <w:style w:type="character" w:styleId="BookTitle">
    <w:name w:val="Book Title"/>
    <w:basedOn w:val="DefaultParagraphFont"/>
    <w:uiPriority w:val="33"/>
    <w:qFormat/>
    <w:rsid w:val="00C66861"/>
    <w:rPr>
      <w:b/>
      <w:bCs/>
      <w:i/>
      <w:iCs/>
      <w:spacing w:val="5"/>
    </w:rPr>
  </w:style>
  <w:style w:type="character" w:styleId="Strong">
    <w:name w:val="Strong"/>
    <w:basedOn w:val="DefaultParagraphFont"/>
    <w:uiPriority w:val="22"/>
    <w:qFormat/>
    <w:rsid w:val="00B91A09"/>
    <w:rPr>
      <w:b/>
      <w:bCs/>
    </w:rPr>
  </w:style>
  <w:style w:type="paragraph" w:styleId="TOCHeading">
    <w:name w:val="TOC Heading"/>
    <w:basedOn w:val="Heading1"/>
    <w:next w:val="Normal"/>
    <w:uiPriority w:val="39"/>
    <w:unhideWhenUsed/>
    <w:qFormat/>
    <w:rsid w:val="0082782C"/>
    <w:pPr>
      <w:spacing w:before="480" w:after="0" w:line="276" w:lineRule="auto"/>
      <w:outlineLvl w:val="9"/>
    </w:pPr>
    <w:rPr>
      <w:b w:val="0"/>
      <w:bCs/>
      <w:sz w:val="28"/>
      <w:szCs w:val="28"/>
    </w:rPr>
  </w:style>
  <w:style w:type="paragraph" w:styleId="TOC1">
    <w:name w:val="toc 1"/>
    <w:basedOn w:val="Normal"/>
    <w:next w:val="Normal"/>
    <w:autoRedefine/>
    <w:uiPriority w:val="39"/>
    <w:unhideWhenUsed/>
    <w:rsid w:val="0082782C"/>
    <w:pPr>
      <w:spacing w:before="120" w:after="0"/>
    </w:pPr>
    <w:rPr>
      <w:b/>
      <w:bCs/>
    </w:rPr>
  </w:style>
  <w:style w:type="paragraph" w:styleId="TOC2">
    <w:name w:val="toc 2"/>
    <w:basedOn w:val="Normal"/>
    <w:next w:val="Normal"/>
    <w:autoRedefine/>
    <w:uiPriority w:val="39"/>
    <w:unhideWhenUsed/>
    <w:rsid w:val="0082782C"/>
    <w:pPr>
      <w:spacing w:after="0"/>
      <w:ind w:left="200"/>
    </w:pPr>
    <w:rPr>
      <w:b/>
      <w:bCs/>
      <w:sz w:val="22"/>
      <w:szCs w:val="22"/>
    </w:rPr>
  </w:style>
  <w:style w:type="paragraph" w:styleId="TOC3">
    <w:name w:val="toc 3"/>
    <w:basedOn w:val="Normal"/>
    <w:next w:val="Normal"/>
    <w:autoRedefine/>
    <w:uiPriority w:val="39"/>
    <w:semiHidden/>
    <w:unhideWhenUsed/>
    <w:rsid w:val="0082782C"/>
    <w:pPr>
      <w:spacing w:after="0"/>
      <w:ind w:left="400"/>
    </w:pPr>
    <w:rPr>
      <w:sz w:val="22"/>
      <w:szCs w:val="22"/>
    </w:rPr>
  </w:style>
  <w:style w:type="paragraph" w:styleId="TOC4">
    <w:name w:val="toc 4"/>
    <w:basedOn w:val="Normal"/>
    <w:next w:val="Normal"/>
    <w:autoRedefine/>
    <w:uiPriority w:val="39"/>
    <w:semiHidden/>
    <w:unhideWhenUsed/>
    <w:rsid w:val="0082782C"/>
    <w:pPr>
      <w:spacing w:after="0"/>
      <w:ind w:left="600"/>
    </w:pPr>
    <w:rPr>
      <w:szCs w:val="20"/>
    </w:rPr>
  </w:style>
  <w:style w:type="paragraph" w:styleId="TOC5">
    <w:name w:val="toc 5"/>
    <w:basedOn w:val="Normal"/>
    <w:next w:val="Normal"/>
    <w:autoRedefine/>
    <w:uiPriority w:val="39"/>
    <w:semiHidden/>
    <w:unhideWhenUsed/>
    <w:rsid w:val="0082782C"/>
    <w:pPr>
      <w:spacing w:after="0"/>
      <w:ind w:left="800"/>
    </w:pPr>
    <w:rPr>
      <w:szCs w:val="20"/>
    </w:rPr>
  </w:style>
  <w:style w:type="paragraph" w:styleId="TOC6">
    <w:name w:val="toc 6"/>
    <w:basedOn w:val="Normal"/>
    <w:next w:val="Normal"/>
    <w:autoRedefine/>
    <w:uiPriority w:val="39"/>
    <w:semiHidden/>
    <w:unhideWhenUsed/>
    <w:rsid w:val="0082782C"/>
    <w:pPr>
      <w:spacing w:after="0"/>
      <w:ind w:left="1000"/>
    </w:pPr>
    <w:rPr>
      <w:szCs w:val="20"/>
    </w:rPr>
  </w:style>
  <w:style w:type="paragraph" w:styleId="TOC7">
    <w:name w:val="toc 7"/>
    <w:basedOn w:val="Normal"/>
    <w:next w:val="Normal"/>
    <w:autoRedefine/>
    <w:uiPriority w:val="39"/>
    <w:semiHidden/>
    <w:unhideWhenUsed/>
    <w:rsid w:val="0082782C"/>
    <w:pPr>
      <w:spacing w:after="0"/>
      <w:ind w:left="1200"/>
    </w:pPr>
    <w:rPr>
      <w:szCs w:val="20"/>
    </w:rPr>
  </w:style>
  <w:style w:type="paragraph" w:styleId="TOC8">
    <w:name w:val="toc 8"/>
    <w:basedOn w:val="Normal"/>
    <w:next w:val="Normal"/>
    <w:autoRedefine/>
    <w:uiPriority w:val="39"/>
    <w:semiHidden/>
    <w:unhideWhenUsed/>
    <w:rsid w:val="0082782C"/>
    <w:pPr>
      <w:spacing w:after="0"/>
      <w:ind w:left="1400"/>
    </w:pPr>
    <w:rPr>
      <w:szCs w:val="20"/>
    </w:rPr>
  </w:style>
  <w:style w:type="paragraph" w:styleId="TOC9">
    <w:name w:val="toc 9"/>
    <w:basedOn w:val="Normal"/>
    <w:next w:val="Normal"/>
    <w:autoRedefine/>
    <w:uiPriority w:val="39"/>
    <w:semiHidden/>
    <w:unhideWhenUsed/>
    <w:rsid w:val="0082782C"/>
    <w:pPr>
      <w:spacing w:after="0"/>
      <w:ind w:left="1600"/>
    </w:pPr>
    <w:rPr>
      <w:szCs w:val="20"/>
    </w:rPr>
  </w:style>
  <w:style w:type="character" w:styleId="PageNumber">
    <w:name w:val="page number"/>
    <w:basedOn w:val="DefaultParagraphFont"/>
    <w:uiPriority w:val="99"/>
    <w:semiHidden/>
    <w:unhideWhenUsed/>
    <w:rsid w:val="001A2FC2"/>
  </w:style>
  <w:style w:type="character" w:styleId="UnresolvedMention">
    <w:name w:val="Unresolved Mention"/>
    <w:basedOn w:val="DefaultParagraphFont"/>
    <w:uiPriority w:val="99"/>
    <w:rsid w:val="00074E5F"/>
    <w:rPr>
      <w:color w:val="605E5C"/>
      <w:shd w:val="clear" w:color="auto" w:fill="E1DFDD"/>
    </w:rPr>
  </w:style>
  <w:style w:type="paragraph" w:styleId="NormalWeb">
    <w:name w:val="Normal (Web)"/>
    <w:basedOn w:val="Normal"/>
    <w:uiPriority w:val="99"/>
    <w:unhideWhenUsed/>
    <w:rsid w:val="001A326A"/>
    <w:pPr>
      <w:spacing w:before="100" w:beforeAutospacing="1" w:after="100" w:afterAutospacing="1"/>
    </w:pPr>
    <w:rPr>
      <w:rFonts w:ascii="Times New Roman" w:hAnsi="Times New Roman"/>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46217">
      <w:bodyDiv w:val="1"/>
      <w:marLeft w:val="0"/>
      <w:marRight w:val="0"/>
      <w:marTop w:val="0"/>
      <w:marBottom w:val="0"/>
      <w:divBdr>
        <w:top w:val="none" w:sz="0" w:space="0" w:color="auto"/>
        <w:left w:val="none" w:sz="0" w:space="0" w:color="auto"/>
        <w:bottom w:val="none" w:sz="0" w:space="0" w:color="auto"/>
        <w:right w:val="none" w:sz="0" w:space="0" w:color="auto"/>
      </w:divBdr>
    </w:div>
    <w:div w:id="104810758">
      <w:bodyDiv w:val="1"/>
      <w:marLeft w:val="0"/>
      <w:marRight w:val="0"/>
      <w:marTop w:val="0"/>
      <w:marBottom w:val="0"/>
      <w:divBdr>
        <w:top w:val="none" w:sz="0" w:space="0" w:color="auto"/>
        <w:left w:val="none" w:sz="0" w:space="0" w:color="auto"/>
        <w:bottom w:val="none" w:sz="0" w:space="0" w:color="auto"/>
        <w:right w:val="none" w:sz="0" w:space="0" w:color="auto"/>
      </w:divBdr>
    </w:div>
    <w:div w:id="112939403">
      <w:bodyDiv w:val="1"/>
      <w:marLeft w:val="0"/>
      <w:marRight w:val="0"/>
      <w:marTop w:val="0"/>
      <w:marBottom w:val="0"/>
      <w:divBdr>
        <w:top w:val="none" w:sz="0" w:space="0" w:color="auto"/>
        <w:left w:val="none" w:sz="0" w:space="0" w:color="auto"/>
        <w:bottom w:val="none" w:sz="0" w:space="0" w:color="auto"/>
        <w:right w:val="none" w:sz="0" w:space="0" w:color="auto"/>
      </w:divBdr>
      <w:divsChild>
        <w:div w:id="594173321">
          <w:marLeft w:val="0"/>
          <w:marRight w:val="0"/>
          <w:marTop w:val="0"/>
          <w:marBottom w:val="0"/>
          <w:divBdr>
            <w:top w:val="none" w:sz="0" w:space="0" w:color="auto"/>
            <w:left w:val="none" w:sz="0" w:space="0" w:color="auto"/>
            <w:bottom w:val="none" w:sz="0" w:space="0" w:color="auto"/>
            <w:right w:val="none" w:sz="0" w:space="0" w:color="auto"/>
          </w:divBdr>
        </w:div>
        <w:div w:id="1945645013">
          <w:marLeft w:val="0"/>
          <w:marRight w:val="0"/>
          <w:marTop w:val="0"/>
          <w:marBottom w:val="0"/>
          <w:divBdr>
            <w:top w:val="none" w:sz="0" w:space="0" w:color="auto"/>
            <w:left w:val="none" w:sz="0" w:space="0" w:color="auto"/>
            <w:bottom w:val="none" w:sz="0" w:space="0" w:color="auto"/>
            <w:right w:val="none" w:sz="0" w:space="0" w:color="auto"/>
          </w:divBdr>
        </w:div>
        <w:div w:id="478769549">
          <w:marLeft w:val="0"/>
          <w:marRight w:val="0"/>
          <w:marTop w:val="0"/>
          <w:marBottom w:val="0"/>
          <w:divBdr>
            <w:top w:val="none" w:sz="0" w:space="0" w:color="auto"/>
            <w:left w:val="none" w:sz="0" w:space="0" w:color="auto"/>
            <w:bottom w:val="none" w:sz="0" w:space="0" w:color="auto"/>
            <w:right w:val="none" w:sz="0" w:space="0" w:color="auto"/>
          </w:divBdr>
        </w:div>
        <w:div w:id="1798176980">
          <w:marLeft w:val="0"/>
          <w:marRight w:val="0"/>
          <w:marTop w:val="0"/>
          <w:marBottom w:val="0"/>
          <w:divBdr>
            <w:top w:val="none" w:sz="0" w:space="0" w:color="auto"/>
            <w:left w:val="none" w:sz="0" w:space="0" w:color="auto"/>
            <w:bottom w:val="none" w:sz="0" w:space="0" w:color="auto"/>
            <w:right w:val="none" w:sz="0" w:space="0" w:color="auto"/>
          </w:divBdr>
        </w:div>
        <w:div w:id="1091197040">
          <w:marLeft w:val="0"/>
          <w:marRight w:val="0"/>
          <w:marTop w:val="0"/>
          <w:marBottom w:val="0"/>
          <w:divBdr>
            <w:top w:val="none" w:sz="0" w:space="0" w:color="auto"/>
            <w:left w:val="none" w:sz="0" w:space="0" w:color="auto"/>
            <w:bottom w:val="none" w:sz="0" w:space="0" w:color="auto"/>
            <w:right w:val="none" w:sz="0" w:space="0" w:color="auto"/>
          </w:divBdr>
        </w:div>
        <w:div w:id="996306162">
          <w:marLeft w:val="0"/>
          <w:marRight w:val="0"/>
          <w:marTop w:val="0"/>
          <w:marBottom w:val="0"/>
          <w:divBdr>
            <w:top w:val="none" w:sz="0" w:space="0" w:color="auto"/>
            <w:left w:val="none" w:sz="0" w:space="0" w:color="auto"/>
            <w:bottom w:val="none" w:sz="0" w:space="0" w:color="auto"/>
            <w:right w:val="none" w:sz="0" w:space="0" w:color="auto"/>
          </w:divBdr>
          <w:divsChild>
            <w:div w:id="1841508366">
              <w:marLeft w:val="0"/>
              <w:marRight w:val="0"/>
              <w:marTop w:val="0"/>
              <w:marBottom w:val="0"/>
              <w:divBdr>
                <w:top w:val="none" w:sz="0" w:space="0" w:color="auto"/>
                <w:left w:val="none" w:sz="0" w:space="0" w:color="auto"/>
                <w:bottom w:val="none" w:sz="0" w:space="0" w:color="auto"/>
                <w:right w:val="none" w:sz="0" w:space="0" w:color="auto"/>
              </w:divBdr>
            </w:div>
            <w:div w:id="2017726128">
              <w:marLeft w:val="0"/>
              <w:marRight w:val="0"/>
              <w:marTop w:val="0"/>
              <w:marBottom w:val="0"/>
              <w:divBdr>
                <w:top w:val="none" w:sz="0" w:space="0" w:color="auto"/>
                <w:left w:val="none" w:sz="0" w:space="0" w:color="auto"/>
                <w:bottom w:val="none" w:sz="0" w:space="0" w:color="auto"/>
                <w:right w:val="none" w:sz="0" w:space="0" w:color="auto"/>
              </w:divBdr>
            </w:div>
            <w:div w:id="1207067162">
              <w:marLeft w:val="0"/>
              <w:marRight w:val="0"/>
              <w:marTop w:val="0"/>
              <w:marBottom w:val="0"/>
              <w:divBdr>
                <w:top w:val="none" w:sz="0" w:space="0" w:color="auto"/>
                <w:left w:val="none" w:sz="0" w:space="0" w:color="auto"/>
                <w:bottom w:val="none" w:sz="0" w:space="0" w:color="auto"/>
                <w:right w:val="none" w:sz="0" w:space="0" w:color="auto"/>
              </w:divBdr>
            </w:div>
            <w:div w:id="1365909243">
              <w:marLeft w:val="0"/>
              <w:marRight w:val="0"/>
              <w:marTop w:val="0"/>
              <w:marBottom w:val="0"/>
              <w:divBdr>
                <w:top w:val="none" w:sz="0" w:space="0" w:color="auto"/>
                <w:left w:val="none" w:sz="0" w:space="0" w:color="auto"/>
                <w:bottom w:val="none" w:sz="0" w:space="0" w:color="auto"/>
                <w:right w:val="none" w:sz="0" w:space="0" w:color="auto"/>
              </w:divBdr>
            </w:div>
            <w:div w:id="251624235">
              <w:marLeft w:val="0"/>
              <w:marRight w:val="0"/>
              <w:marTop w:val="0"/>
              <w:marBottom w:val="0"/>
              <w:divBdr>
                <w:top w:val="none" w:sz="0" w:space="0" w:color="auto"/>
                <w:left w:val="none" w:sz="0" w:space="0" w:color="auto"/>
                <w:bottom w:val="none" w:sz="0" w:space="0" w:color="auto"/>
                <w:right w:val="none" w:sz="0" w:space="0" w:color="auto"/>
              </w:divBdr>
            </w:div>
          </w:divsChild>
        </w:div>
        <w:div w:id="1828550446">
          <w:marLeft w:val="0"/>
          <w:marRight w:val="0"/>
          <w:marTop w:val="0"/>
          <w:marBottom w:val="0"/>
          <w:divBdr>
            <w:top w:val="none" w:sz="0" w:space="0" w:color="auto"/>
            <w:left w:val="none" w:sz="0" w:space="0" w:color="auto"/>
            <w:bottom w:val="none" w:sz="0" w:space="0" w:color="auto"/>
            <w:right w:val="none" w:sz="0" w:space="0" w:color="auto"/>
          </w:divBdr>
          <w:divsChild>
            <w:div w:id="1916357578">
              <w:marLeft w:val="0"/>
              <w:marRight w:val="0"/>
              <w:marTop w:val="0"/>
              <w:marBottom w:val="0"/>
              <w:divBdr>
                <w:top w:val="none" w:sz="0" w:space="0" w:color="auto"/>
                <w:left w:val="none" w:sz="0" w:space="0" w:color="auto"/>
                <w:bottom w:val="none" w:sz="0" w:space="0" w:color="auto"/>
                <w:right w:val="none" w:sz="0" w:space="0" w:color="auto"/>
              </w:divBdr>
            </w:div>
            <w:div w:id="1435251362">
              <w:marLeft w:val="0"/>
              <w:marRight w:val="0"/>
              <w:marTop w:val="0"/>
              <w:marBottom w:val="0"/>
              <w:divBdr>
                <w:top w:val="none" w:sz="0" w:space="0" w:color="auto"/>
                <w:left w:val="none" w:sz="0" w:space="0" w:color="auto"/>
                <w:bottom w:val="none" w:sz="0" w:space="0" w:color="auto"/>
                <w:right w:val="none" w:sz="0" w:space="0" w:color="auto"/>
              </w:divBdr>
            </w:div>
            <w:div w:id="1183978180">
              <w:marLeft w:val="0"/>
              <w:marRight w:val="0"/>
              <w:marTop w:val="0"/>
              <w:marBottom w:val="0"/>
              <w:divBdr>
                <w:top w:val="none" w:sz="0" w:space="0" w:color="auto"/>
                <w:left w:val="none" w:sz="0" w:space="0" w:color="auto"/>
                <w:bottom w:val="none" w:sz="0" w:space="0" w:color="auto"/>
                <w:right w:val="none" w:sz="0" w:space="0" w:color="auto"/>
              </w:divBdr>
            </w:div>
            <w:div w:id="629744691">
              <w:marLeft w:val="0"/>
              <w:marRight w:val="0"/>
              <w:marTop w:val="0"/>
              <w:marBottom w:val="0"/>
              <w:divBdr>
                <w:top w:val="none" w:sz="0" w:space="0" w:color="auto"/>
                <w:left w:val="none" w:sz="0" w:space="0" w:color="auto"/>
                <w:bottom w:val="none" w:sz="0" w:space="0" w:color="auto"/>
                <w:right w:val="none" w:sz="0" w:space="0" w:color="auto"/>
              </w:divBdr>
            </w:div>
            <w:div w:id="407313579">
              <w:marLeft w:val="0"/>
              <w:marRight w:val="0"/>
              <w:marTop w:val="0"/>
              <w:marBottom w:val="0"/>
              <w:divBdr>
                <w:top w:val="none" w:sz="0" w:space="0" w:color="auto"/>
                <w:left w:val="none" w:sz="0" w:space="0" w:color="auto"/>
                <w:bottom w:val="none" w:sz="0" w:space="0" w:color="auto"/>
                <w:right w:val="none" w:sz="0" w:space="0" w:color="auto"/>
              </w:divBdr>
            </w:div>
          </w:divsChild>
        </w:div>
        <w:div w:id="484123366">
          <w:marLeft w:val="0"/>
          <w:marRight w:val="0"/>
          <w:marTop w:val="0"/>
          <w:marBottom w:val="0"/>
          <w:divBdr>
            <w:top w:val="none" w:sz="0" w:space="0" w:color="auto"/>
            <w:left w:val="none" w:sz="0" w:space="0" w:color="auto"/>
            <w:bottom w:val="none" w:sz="0" w:space="0" w:color="auto"/>
            <w:right w:val="none" w:sz="0" w:space="0" w:color="auto"/>
          </w:divBdr>
          <w:divsChild>
            <w:div w:id="950432824">
              <w:marLeft w:val="0"/>
              <w:marRight w:val="0"/>
              <w:marTop w:val="0"/>
              <w:marBottom w:val="0"/>
              <w:divBdr>
                <w:top w:val="none" w:sz="0" w:space="0" w:color="auto"/>
                <w:left w:val="none" w:sz="0" w:space="0" w:color="auto"/>
                <w:bottom w:val="none" w:sz="0" w:space="0" w:color="auto"/>
                <w:right w:val="none" w:sz="0" w:space="0" w:color="auto"/>
              </w:divBdr>
            </w:div>
            <w:div w:id="532353831">
              <w:marLeft w:val="0"/>
              <w:marRight w:val="0"/>
              <w:marTop w:val="0"/>
              <w:marBottom w:val="0"/>
              <w:divBdr>
                <w:top w:val="none" w:sz="0" w:space="0" w:color="auto"/>
                <w:left w:val="none" w:sz="0" w:space="0" w:color="auto"/>
                <w:bottom w:val="none" w:sz="0" w:space="0" w:color="auto"/>
                <w:right w:val="none" w:sz="0" w:space="0" w:color="auto"/>
              </w:divBdr>
            </w:div>
            <w:div w:id="1110736543">
              <w:marLeft w:val="0"/>
              <w:marRight w:val="0"/>
              <w:marTop w:val="0"/>
              <w:marBottom w:val="0"/>
              <w:divBdr>
                <w:top w:val="none" w:sz="0" w:space="0" w:color="auto"/>
                <w:left w:val="none" w:sz="0" w:space="0" w:color="auto"/>
                <w:bottom w:val="none" w:sz="0" w:space="0" w:color="auto"/>
                <w:right w:val="none" w:sz="0" w:space="0" w:color="auto"/>
              </w:divBdr>
            </w:div>
            <w:div w:id="1385837736">
              <w:marLeft w:val="0"/>
              <w:marRight w:val="0"/>
              <w:marTop w:val="0"/>
              <w:marBottom w:val="0"/>
              <w:divBdr>
                <w:top w:val="none" w:sz="0" w:space="0" w:color="auto"/>
                <w:left w:val="none" w:sz="0" w:space="0" w:color="auto"/>
                <w:bottom w:val="none" w:sz="0" w:space="0" w:color="auto"/>
                <w:right w:val="none" w:sz="0" w:space="0" w:color="auto"/>
              </w:divBdr>
            </w:div>
            <w:div w:id="1006908921">
              <w:marLeft w:val="0"/>
              <w:marRight w:val="0"/>
              <w:marTop w:val="0"/>
              <w:marBottom w:val="0"/>
              <w:divBdr>
                <w:top w:val="none" w:sz="0" w:space="0" w:color="auto"/>
                <w:left w:val="none" w:sz="0" w:space="0" w:color="auto"/>
                <w:bottom w:val="none" w:sz="0" w:space="0" w:color="auto"/>
                <w:right w:val="none" w:sz="0" w:space="0" w:color="auto"/>
              </w:divBdr>
            </w:div>
          </w:divsChild>
        </w:div>
        <w:div w:id="49152991">
          <w:marLeft w:val="0"/>
          <w:marRight w:val="0"/>
          <w:marTop w:val="0"/>
          <w:marBottom w:val="0"/>
          <w:divBdr>
            <w:top w:val="none" w:sz="0" w:space="0" w:color="auto"/>
            <w:left w:val="none" w:sz="0" w:space="0" w:color="auto"/>
            <w:bottom w:val="none" w:sz="0" w:space="0" w:color="auto"/>
            <w:right w:val="none" w:sz="0" w:space="0" w:color="auto"/>
          </w:divBdr>
          <w:divsChild>
            <w:div w:id="192233993">
              <w:marLeft w:val="0"/>
              <w:marRight w:val="0"/>
              <w:marTop w:val="0"/>
              <w:marBottom w:val="0"/>
              <w:divBdr>
                <w:top w:val="none" w:sz="0" w:space="0" w:color="auto"/>
                <w:left w:val="none" w:sz="0" w:space="0" w:color="auto"/>
                <w:bottom w:val="none" w:sz="0" w:space="0" w:color="auto"/>
                <w:right w:val="none" w:sz="0" w:space="0" w:color="auto"/>
              </w:divBdr>
            </w:div>
            <w:div w:id="441729572">
              <w:marLeft w:val="0"/>
              <w:marRight w:val="0"/>
              <w:marTop w:val="0"/>
              <w:marBottom w:val="0"/>
              <w:divBdr>
                <w:top w:val="none" w:sz="0" w:space="0" w:color="auto"/>
                <w:left w:val="none" w:sz="0" w:space="0" w:color="auto"/>
                <w:bottom w:val="none" w:sz="0" w:space="0" w:color="auto"/>
                <w:right w:val="none" w:sz="0" w:space="0" w:color="auto"/>
              </w:divBdr>
            </w:div>
            <w:div w:id="2098482686">
              <w:marLeft w:val="0"/>
              <w:marRight w:val="0"/>
              <w:marTop w:val="0"/>
              <w:marBottom w:val="0"/>
              <w:divBdr>
                <w:top w:val="none" w:sz="0" w:space="0" w:color="auto"/>
                <w:left w:val="none" w:sz="0" w:space="0" w:color="auto"/>
                <w:bottom w:val="none" w:sz="0" w:space="0" w:color="auto"/>
                <w:right w:val="none" w:sz="0" w:space="0" w:color="auto"/>
              </w:divBdr>
            </w:div>
            <w:div w:id="878934022">
              <w:marLeft w:val="0"/>
              <w:marRight w:val="0"/>
              <w:marTop w:val="0"/>
              <w:marBottom w:val="0"/>
              <w:divBdr>
                <w:top w:val="none" w:sz="0" w:space="0" w:color="auto"/>
                <w:left w:val="none" w:sz="0" w:space="0" w:color="auto"/>
                <w:bottom w:val="none" w:sz="0" w:space="0" w:color="auto"/>
                <w:right w:val="none" w:sz="0" w:space="0" w:color="auto"/>
              </w:divBdr>
            </w:div>
            <w:div w:id="902789012">
              <w:marLeft w:val="0"/>
              <w:marRight w:val="0"/>
              <w:marTop w:val="0"/>
              <w:marBottom w:val="0"/>
              <w:divBdr>
                <w:top w:val="none" w:sz="0" w:space="0" w:color="auto"/>
                <w:left w:val="none" w:sz="0" w:space="0" w:color="auto"/>
                <w:bottom w:val="none" w:sz="0" w:space="0" w:color="auto"/>
                <w:right w:val="none" w:sz="0" w:space="0" w:color="auto"/>
              </w:divBdr>
            </w:div>
          </w:divsChild>
        </w:div>
        <w:div w:id="1239246225">
          <w:marLeft w:val="0"/>
          <w:marRight w:val="0"/>
          <w:marTop w:val="0"/>
          <w:marBottom w:val="0"/>
          <w:divBdr>
            <w:top w:val="none" w:sz="0" w:space="0" w:color="auto"/>
            <w:left w:val="none" w:sz="0" w:space="0" w:color="auto"/>
            <w:bottom w:val="none" w:sz="0" w:space="0" w:color="auto"/>
            <w:right w:val="none" w:sz="0" w:space="0" w:color="auto"/>
          </w:divBdr>
          <w:divsChild>
            <w:div w:id="1783569742">
              <w:marLeft w:val="0"/>
              <w:marRight w:val="0"/>
              <w:marTop w:val="0"/>
              <w:marBottom w:val="0"/>
              <w:divBdr>
                <w:top w:val="none" w:sz="0" w:space="0" w:color="auto"/>
                <w:left w:val="none" w:sz="0" w:space="0" w:color="auto"/>
                <w:bottom w:val="none" w:sz="0" w:space="0" w:color="auto"/>
                <w:right w:val="none" w:sz="0" w:space="0" w:color="auto"/>
              </w:divBdr>
            </w:div>
            <w:div w:id="425155508">
              <w:marLeft w:val="0"/>
              <w:marRight w:val="0"/>
              <w:marTop w:val="0"/>
              <w:marBottom w:val="0"/>
              <w:divBdr>
                <w:top w:val="none" w:sz="0" w:space="0" w:color="auto"/>
                <w:left w:val="none" w:sz="0" w:space="0" w:color="auto"/>
                <w:bottom w:val="none" w:sz="0" w:space="0" w:color="auto"/>
                <w:right w:val="none" w:sz="0" w:space="0" w:color="auto"/>
              </w:divBdr>
            </w:div>
            <w:div w:id="5374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0422">
      <w:bodyDiv w:val="1"/>
      <w:marLeft w:val="0"/>
      <w:marRight w:val="0"/>
      <w:marTop w:val="0"/>
      <w:marBottom w:val="0"/>
      <w:divBdr>
        <w:top w:val="none" w:sz="0" w:space="0" w:color="auto"/>
        <w:left w:val="none" w:sz="0" w:space="0" w:color="auto"/>
        <w:bottom w:val="none" w:sz="0" w:space="0" w:color="auto"/>
        <w:right w:val="none" w:sz="0" w:space="0" w:color="auto"/>
      </w:divBdr>
    </w:div>
    <w:div w:id="181019259">
      <w:bodyDiv w:val="1"/>
      <w:marLeft w:val="0"/>
      <w:marRight w:val="0"/>
      <w:marTop w:val="0"/>
      <w:marBottom w:val="0"/>
      <w:divBdr>
        <w:top w:val="none" w:sz="0" w:space="0" w:color="auto"/>
        <w:left w:val="none" w:sz="0" w:space="0" w:color="auto"/>
        <w:bottom w:val="none" w:sz="0" w:space="0" w:color="auto"/>
        <w:right w:val="none" w:sz="0" w:space="0" w:color="auto"/>
      </w:divBdr>
    </w:div>
    <w:div w:id="326835058">
      <w:bodyDiv w:val="1"/>
      <w:marLeft w:val="0"/>
      <w:marRight w:val="0"/>
      <w:marTop w:val="0"/>
      <w:marBottom w:val="0"/>
      <w:divBdr>
        <w:top w:val="none" w:sz="0" w:space="0" w:color="auto"/>
        <w:left w:val="none" w:sz="0" w:space="0" w:color="auto"/>
        <w:bottom w:val="none" w:sz="0" w:space="0" w:color="auto"/>
        <w:right w:val="none" w:sz="0" w:space="0" w:color="auto"/>
      </w:divBdr>
    </w:div>
    <w:div w:id="341972603">
      <w:bodyDiv w:val="1"/>
      <w:marLeft w:val="0"/>
      <w:marRight w:val="0"/>
      <w:marTop w:val="0"/>
      <w:marBottom w:val="0"/>
      <w:divBdr>
        <w:top w:val="none" w:sz="0" w:space="0" w:color="auto"/>
        <w:left w:val="none" w:sz="0" w:space="0" w:color="auto"/>
        <w:bottom w:val="none" w:sz="0" w:space="0" w:color="auto"/>
        <w:right w:val="none" w:sz="0" w:space="0" w:color="auto"/>
      </w:divBdr>
    </w:div>
    <w:div w:id="357976182">
      <w:bodyDiv w:val="1"/>
      <w:marLeft w:val="0"/>
      <w:marRight w:val="0"/>
      <w:marTop w:val="0"/>
      <w:marBottom w:val="0"/>
      <w:divBdr>
        <w:top w:val="none" w:sz="0" w:space="0" w:color="auto"/>
        <w:left w:val="none" w:sz="0" w:space="0" w:color="auto"/>
        <w:bottom w:val="none" w:sz="0" w:space="0" w:color="auto"/>
        <w:right w:val="none" w:sz="0" w:space="0" w:color="auto"/>
      </w:divBdr>
    </w:div>
    <w:div w:id="380521939">
      <w:bodyDiv w:val="1"/>
      <w:marLeft w:val="0"/>
      <w:marRight w:val="0"/>
      <w:marTop w:val="0"/>
      <w:marBottom w:val="0"/>
      <w:divBdr>
        <w:top w:val="none" w:sz="0" w:space="0" w:color="auto"/>
        <w:left w:val="none" w:sz="0" w:space="0" w:color="auto"/>
        <w:bottom w:val="none" w:sz="0" w:space="0" w:color="auto"/>
        <w:right w:val="none" w:sz="0" w:space="0" w:color="auto"/>
      </w:divBdr>
    </w:div>
    <w:div w:id="388724371">
      <w:bodyDiv w:val="1"/>
      <w:marLeft w:val="0"/>
      <w:marRight w:val="0"/>
      <w:marTop w:val="0"/>
      <w:marBottom w:val="0"/>
      <w:divBdr>
        <w:top w:val="none" w:sz="0" w:space="0" w:color="auto"/>
        <w:left w:val="none" w:sz="0" w:space="0" w:color="auto"/>
        <w:bottom w:val="none" w:sz="0" w:space="0" w:color="auto"/>
        <w:right w:val="none" w:sz="0" w:space="0" w:color="auto"/>
      </w:divBdr>
    </w:div>
    <w:div w:id="416292189">
      <w:bodyDiv w:val="1"/>
      <w:marLeft w:val="0"/>
      <w:marRight w:val="0"/>
      <w:marTop w:val="0"/>
      <w:marBottom w:val="0"/>
      <w:divBdr>
        <w:top w:val="none" w:sz="0" w:space="0" w:color="auto"/>
        <w:left w:val="none" w:sz="0" w:space="0" w:color="auto"/>
        <w:bottom w:val="none" w:sz="0" w:space="0" w:color="auto"/>
        <w:right w:val="none" w:sz="0" w:space="0" w:color="auto"/>
      </w:divBdr>
    </w:div>
    <w:div w:id="470640206">
      <w:bodyDiv w:val="1"/>
      <w:marLeft w:val="0"/>
      <w:marRight w:val="0"/>
      <w:marTop w:val="0"/>
      <w:marBottom w:val="0"/>
      <w:divBdr>
        <w:top w:val="none" w:sz="0" w:space="0" w:color="auto"/>
        <w:left w:val="none" w:sz="0" w:space="0" w:color="auto"/>
        <w:bottom w:val="none" w:sz="0" w:space="0" w:color="auto"/>
        <w:right w:val="none" w:sz="0" w:space="0" w:color="auto"/>
      </w:divBdr>
    </w:div>
    <w:div w:id="479032873">
      <w:bodyDiv w:val="1"/>
      <w:marLeft w:val="0"/>
      <w:marRight w:val="0"/>
      <w:marTop w:val="0"/>
      <w:marBottom w:val="0"/>
      <w:divBdr>
        <w:top w:val="none" w:sz="0" w:space="0" w:color="auto"/>
        <w:left w:val="none" w:sz="0" w:space="0" w:color="auto"/>
        <w:bottom w:val="none" w:sz="0" w:space="0" w:color="auto"/>
        <w:right w:val="none" w:sz="0" w:space="0" w:color="auto"/>
      </w:divBdr>
    </w:div>
    <w:div w:id="487356866">
      <w:bodyDiv w:val="1"/>
      <w:marLeft w:val="0"/>
      <w:marRight w:val="0"/>
      <w:marTop w:val="0"/>
      <w:marBottom w:val="0"/>
      <w:divBdr>
        <w:top w:val="none" w:sz="0" w:space="0" w:color="auto"/>
        <w:left w:val="none" w:sz="0" w:space="0" w:color="auto"/>
        <w:bottom w:val="none" w:sz="0" w:space="0" w:color="auto"/>
        <w:right w:val="none" w:sz="0" w:space="0" w:color="auto"/>
      </w:divBdr>
    </w:div>
    <w:div w:id="532688585">
      <w:bodyDiv w:val="1"/>
      <w:marLeft w:val="0"/>
      <w:marRight w:val="0"/>
      <w:marTop w:val="0"/>
      <w:marBottom w:val="0"/>
      <w:divBdr>
        <w:top w:val="none" w:sz="0" w:space="0" w:color="auto"/>
        <w:left w:val="none" w:sz="0" w:space="0" w:color="auto"/>
        <w:bottom w:val="none" w:sz="0" w:space="0" w:color="auto"/>
        <w:right w:val="none" w:sz="0" w:space="0" w:color="auto"/>
      </w:divBdr>
    </w:div>
    <w:div w:id="566232313">
      <w:bodyDiv w:val="1"/>
      <w:marLeft w:val="0"/>
      <w:marRight w:val="0"/>
      <w:marTop w:val="0"/>
      <w:marBottom w:val="0"/>
      <w:divBdr>
        <w:top w:val="none" w:sz="0" w:space="0" w:color="auto"/>
        <w:left w:val="none" w:sz="0" w:space="0" w:color="auto"/>
        <w:bottom w:val="none" w:sz="0" w:space="0" w:color="auto"/>
        <w:right w:val="none" w:sz="0" w:space="0" w:color="auto"/>
      </w:divBdr>
    </w:div>
    <w:div w:id="575866317">
      <w:bodyDiv w:val="1"/>
      <w:marLeft w:val="0"/>
      <w:marRight w:val="0"/>
      <w:marTop w:val="0"/>
      <w:marBottom w:val="0"/>
      <w:divBdr>
        <w:top w:val="none" w:sz="0" w:space="0" w:color="auto"/>
        <w:left w:val="none" w:sz="0" w:space="0" w:color="auto"/>
        <w:bottom w:val="none" w:sz="0" w:space="0" w:color="auto"/>
        <w:right w:val="none" w:sz="0" w:space="0" w:color="auto"/>
      </w:divBdr>
    </w:div>
    <w:div w:id="597257072">
      <w:bodyDiv w:val="1"/>
      <w:marLeft w:val="0"/>
      <w:marRight w:val="0"/>
      <w:marTop w:val="0"/>
      <w:marBottom w:val="0"/>
      <w:divBdr>
        <w:top w:val="none" w:sz="0" w:space="0" w:color="auto"/>
        <w:left w:val="none" w:sz="0" w:space="0" w:color="auto"/>
        <w:bottom w:val="none" w:sz="0" w:space="0" w:color="auto"/>
        <w:right w:val="none" w:sz="0" w:space="0" w:color="auto"/>
      </w:divBdr>
      <w:divsChild>
        <w:div w:id="683244754">
          <w:marLeft w:val="0"/>
          <w:marRight w:val="0"/>
          <w:marTop w:val="0"/>
          <w:marBottom w:val="0"/>
          <w:divBdr>
            <w:top w:val="none" w:sz="0" w:space="0" w:color="auto"/>
            <w:left w:val="none" w:sz="0" w:space="0" w:color="auto"/>
            <w:bottom w:val="none" w:sz="0" w:space="0" w:color="auto"/>
            <w:right w:val="none" w:sz="0" w:space="0" w:color="auto"/>
          </w:divBdr>
        </w:div>
        <w:div w:id="948125235">
          <w:marLeft w:val="0"/>
          <w:marRight w:val="0"/>
          <w:marTop w:val="0"/>
          <w:marBottom w:val="0"/>
          <w:divBdr>
            <w:top w:val="none" w:sz="0" w:space="0" w:color="auto"/>
            <w:left w:val="none" w:sz="0" w:space="0" w:color="auto"/>
            <w:bottom w:val="none" w:sz="0" w:space="0" w:color="auto"/>
            <w:right w:val="none" w:sz="0" w:space="0" w:color="auto"/>
          </w:divBdr>
        </w:div>
        <w:div w:id="880895933">
          <w:marLeft w:val="0"/>
          <w:marRight w:val="0"/>
          <w:marTop w:val="0"/>
          <w:marBottom w:val="0"/>
          <w:divBdr>
            <w:top w:val="none" w:sz="0" w:space="0" w:color="auto"/>
            <w:left w:val="none" w:sz="0" w:space="0" w:color="auto"/>
            <w:bottom w:val="none" w:sz="0" w:space="0" w:color="auto"/>
            <w:right w:val="none" w:sz="0" w:space="0" w:color="auto"/>
          </w:divBdr>
        </w:div>
        <w:div w:id="1920366623">
          <w:marLeft w:val="0"/>
          <w:marRight w:val="0"/>
          <w:marTop w:val="0"/>
          <w:marBottom w:val="0"/>
          <w:divBdr>
            <w:top w:val="none" w:sz="0" w:space="0" w:color="auto"/>
            <w:left w:val="none" w:sz="0" w:space="0" w:color="auto"/>
            <w:bottom w:val="none" w:sz="0" w:space="0" w:color="auto"/>
            <w:right w:val="none" w:sz="0" w:space="0" w:color="auto"/>
          </w:divBdr>
        </w:div>
        <w:div w:id="1583443760">
          <w:marLeft w:val="0"/>
          <w:marRight w:val="0"/>
          <w:marTop w:val="0"/>
          <w:marBottom w:val="0"/>
          <w:divBdr>
            <w:top w:val="none" w:sz="0" w:space="0" w:color="auto"/>
            <w:left w:val="none" w:sz="0" w:space="0" w:color="auto"/>
            <w:bottom w:val="none" w:sz="0" w:space="0" w:color="auto"/>
            <w:right w:val="none" w:sz="0" w:space="0" w:color="auto"/>
          </w:divBdr>
        </w:div>
        <w:div w:id="145317246">
          <w:marLeft w:val="0"/>
          <w:marRight w:val="0"/>
          <w:marTop w:val="0"/>
          <w:marBottom w:val="0"/>
          <w:divBdr>
            <w:top w:val="none" w:sz="0" w:space="0" w:color="auto"/>
            <w:left w:val="none" w:sz="0" w:space="0" w:color="auto"/>
            <w:bottom w:val="none" w:sz="0" w:space="0" w:color="auto"/>
            <w:right w:val="none" w:sz="0" w:space="0" w:color="auto"/>
          </w:divBdr>
          <w:divsChild>
            <w:div w:id="838690366">
              <w:marLeft w:val="0"/>
              <w:marRight w:val="0"/>
              <w:marTop w:val="0"/>
              <w:marBottom w:val="0"/>
              <w:divBdr>
                <w:top w:val="none" w:sz="0" w:space="0" w:color="auto"/>
                <w:left w:val="none" w:sz="0" w:space="0" w:color="auto"/>
                <w:bottom w:val="none" w:sz="0" w:space="0" w:color="auto"/>
                <w:right w:val="none" w:sz="0" w:space="0" w:color="auto"/>
              </w:divBdr>
            </w:div>
            <w:div w:id="236289988">
              <w:marLeft w:val="0"/>
              <w:marRight w:val="0"/>
              <w:marTop w:val="0"/>
              <w:marBottom w:val="0"/>
              <w:divBdr>
                <w:top w:val="none" w:sz="0" w:space="0" w:color="auto"/>
                <w:left w:val="none" w:sz="0" w:space="0" w:color="auto"/>
                <w:bottom w:val="none" w:sz="0" w:space="0" w:color="auto"/>
                <w:right w:val="none" w:sz="0" w:space="0" w:color="auto"/>
              </w:divBdr>
            </w:div>
            <w:div w:id="380056595">
              <w:marLeft w:val="0"/>
              <w:marRight w:val="0"/>
              <w:marTop w:val="0"/>
              <w:marBottom w:val="0"/>
              <w:divBdr>
                <w:top w:val="none" w:sz="0" w:space="0" w:color="auto"/>
                <w:left w:val="none" w:sz="0" w:space="0" w:color="auto"/>
                <w:bottom w:val="none" w:sz="0" w:space="0" w:color="auto"/>
                <w:right w:val="none" w:sz="0" w:space="0" w:color="auto"/>
              </w:divBdr>
            </w:div>
            <w:div w:id="1217014865">
              <w:marLeft w:val="0"/>
              <w:marRight w:val="0"/>
              <w:marTop w:val="0"/>
              <w:marBottom w:val="0"/>
              <w:divBdr>
                <w:top w:val="none" w:sz="0" w:space="0" w:color="auto"/>
                <w:left w:val="none" w:sz="0" w:space="0" w:color="auto"/>
                <w:bottom w:val="none" w:sz="0" w:space="0" w:color="auto"/>
                <w:right w:val="none" w:sz="0" w:space="0" w:color="auto"/>
              </w:divBdr>
            </w:div>
            <w:div w:id="740177620">
              <w:marLeft w:val="0"/>
              <w:marRight w:val="0"/>
              <w:marTop w:val="0"/>
              <w:marBottom w:val="0"/>
              <w:divBdr>
                <w:top w:val="none" w:sz="0" w:space="0" w:color="auto"/>
                <w:left w:val="none" w:sz="0" w:space="0" w:color="auto"/>
                <w:bottom w:val="none" w:sz="0" w:space="0" w:color="auto"/>
                <w:right w:val="none" w:sz="0" w:space="0" w:color="auto"/>
              </w:divBdr>
            </w:div>
          </w:divsChild>
        </w:div>
        <w:div w:id="753429542">
          <w:marLeft w:val="0"/>
          <w:marRight w:val="0"/>
          <w:marTop w:val="0"/>
          <w:marBottom w:val="0"/>
          <w:divBdr>
            <w:top w:val="none" w:sz="0" w:space="0" w:color="auto"/>
            <w:left w:val="none" w:sz="0" w:space="0" w:color="auto"/>
            <w:bottom w:val="none" w:sz="0" w:space="0" w:color="auto"/>
            <w:right w:val="none" w:sz="0" w:space="0" w:color="auto"/>
          </w:divBdr>
          <w:divsChild>
            <w:div w:id="1641691812">
              <w:marLeft w:val="0"/>
              <w:marRight w:val="0"/>
              <w:marTop w:val="0"/>
              <w:marBottom w:val="0"/>
              <w:divBdr>
                <w:top w:val="none" w:sz="0" w:space="0" w:color="auto"/>
                <w:left w:val="none" w:sz="0" w:space="0" w:color="auto"/>
                <w:bottom w:val="none" w:sz="0" w:space="0" w:color="auto"/>
                <w:right w:val="none" w:sz="0" w:space="0" w:color="auto"/>
              </w:divBdr>
            </w:div>
            <w:div w:id="1461075771">
              <w:marLeft w:val="0"/>
              <w:marRight w:val="0"/>
              <w:marTop w:val="0"/>
              <w:marBottom w:val="0"/>
              <w:divBdr>
                <w:top w:val="none" w:sz="0" w:space="0" w:color="auto"/>
                <w:left w:val="none" w:sz="0" w:space="0" w:color="auto"/>
                <w:bottom w:val="none" w:sz="0" w:space="0" w:color="auto"/>
                <w:right w:val="none" w:sz="0" w:space="0" w:color="auto"/>
              </w:divBdr>
            </w:div>
            <w:div w:id="1454978111">
              <w:marLeft w:val="0"/>
              <w:marRight w:val="0"/>
              <w:marTop w:val="0"/>
              <w:marBottom w:val="0"/>
              <w:divBdr>
                <w:top w:val="none" w:sz="0" w:space="0" w:color="auto"/>
                <w:left w:val="none" w:sz="0" w:space="0" w:color="auto"/>
                <w:bottom w:val="none" w:sz="0" w:space="0" w:color="auto"/>
                <w:right w:val="none" w:sz="0" w:space="0" w:color="auto"/>
              </w:divBdr>
            </w:div>
            <w:div w:id="140081772">
              <w:marLeft w:val="0"/>
              <w:marRight w:val="0"/>
              <w:marTop w:val="0"/>
              <w:marBottom w:val="0"/>
              <w:divBdr>
                <w:top w:val="none" w:sz="0" w:space="0" w:color="auto"/>
                <w:left w:val="none" w:sz="0" w:space="0" w:color="auto"/>
                <w:bottom w:val="none" w:sz="0" w:space="0" w:color="auto"/>
                <w:right w:val="none" w:sz="0" w:space="0" w:color="auto"/>
              </w:divBdr>
            </w:div>
            <w:div w:id="328024216">
              <w:marLeft w:val="0"/>
              <w:marRight w:val="0"/>
              <w:marTop w:val="0"/>
              <w:marBottom w:val="0"/>
              <w:divBdr>
                <w:top w:val="none" w:sz="0" w:space="0" w:color="auto"/>
                <w:left w:val="none" w:sz="0" w:space="0" w:color="auto"/>
                <w:bottom w:val="none" w:sz="0" w:space="0" w:color="auto"/>
                <w:right w:val="none" w:sz="0" w:space="0" w:color="auto"/>
              </w:divBdr>
            </w:div>
          </w:divsChild>
        </w:div>
        <w:div w:id="442728265">
          <w:marLeft w:val="0"/>
          <w:marRight w:val="0"/>
          <w:marTop w:val="0"/>
          <w:marBottom w:val="0"/>
          <w:divBdr>
            <w:top w:val="none" w:sz="0" w:space="0" w:color="auto"/>
            <w:left w:val="none" w:sz="0" w:space="0" w:color="auto"/>
            <w:bottom w:val="none" w:sz="0" w:space="0" w:color="auto"/>
            <w:right w:val="none" w:sz="0" w:space="0" w:color="auto"/>
          </w:divBdr>
          <w:divsChild>
            <w:div w:id="1222015341">
              <w:marLeft w:val="0"/>
              <w:marRight w:val="0"/>
              <w:marTop w:val="0"/>
              <w:marBottom w:val="0"/>
              <w:divBdr>
                <w:top w:val="none" w:sz="0" w:space="0" w:color="auto"/>
                <w:left w:val="none" w:sz="0" w:space="0" w:color="auto"/>
                <w:bottom w:val="none" w:sz="0" w:space="0" w:color="auto"/>
                <w:right w:val="none" w:sz="0" w:space="0" w:color="auto"/>
              </w:divBdr>
            </w:div>
            <w:div w:id="1132602754">
              <w:marLeft w:val="0"/>
              <w:marRight w:val="0"/>
              <w:marTop w:val="0"/>
              <w:marBottom w:val="0"/>
              <w:divBdr>
                <w:top w:val="none" w:sz="0" w:space="0" w:color="auto"/>
                <w:left w:val="none" w:sz="0" w:space="0" w:color="auto"/>
                <w:bottom w:val="none" w:sz="0" w:space="0" w:color="auto"/>
                <w:right w:val="none" w:sz="0" w:space="0" w:color="auto"/>
              </w:divBdr>
            </w:div>
            <w:div w:id="274599843">
              <w:marLeft w:val="0"/>
              <w:marRight w:val="0"/>
              <w:marTop w:val="0"/>
              <w:marBottom w:val="0"/>
              <w:divBdr>
                <w:top w:val="none" w:sz="0" w:space="0" w:color="auto"/>
                <w:left w:val="none" w:sz="0" w:space="0" w:color="auto"/>
                <w:bottom w:val="none" w:sz="0" w:space="0" w:color="auto"/>
                <w:right w:val="none" w:sz="0" w:space="0" w:color="auto"/>
              </w:divBdr>
            </w:div>
            <w:div w:id="1792674141">
              <w:marLeft w:val="0"/>
              <w:marRight w:val="0"/>
              <w:marTop w:val="0"/>
              <w:marBottom w:val="0"/>
              <w:divBdr>
                <w:top w:val="none" w:sz="0" w:space="0" w:color="auto"/>
                <w:left w:val="none" w:sz="0" w:space="0" w:color="auto"/>
                <w:bottom w:val="none" w:sz="0" w:space="0" w:color="auto"/>
                <w:right w:val="none" w:sz="0" w:space="0" w:color="auto"/>
              </w:divBdr>
            </w:div>
            <w:div w:id="1516261792">
              <w:marLeft w:val="0"/>
              <w:marRight w:val="0"/>
              <w:marTop w:val="0"/>
              <w:marBottom w:val="0"/>
              <w:divBdr>
                <w:top w:val="none" w:sz="0" w:space="0" w:color="auto"/>
                <w:left w:val="none" w:sz="0" w:space="0" w:color="auto"/>
                <w:bottom w:val="none" w:sz="0" w:space="0" w:color="auto"/>
                <w:right w:val="none" w:sz="0" w:space="0" w:color="auto"/>
              </w:divBdr>
            </w:div>
          </w:divsChild>
        </w:div>
        <w:div w:id="681207810">
          <w:marLeft w:val="0"/>
          <w:marRight w:val="0"/>
          <w:marTop w:val="0"/>
          <w:marBottom w:val="0"/>
          <w:divBdr>
            <w:top w:val="none" w:sz="0" w:space="0" w:color="auto"/>
            <w:left w:val="none" w:sz="0" w:space="0" w:color="auto"/>
            <w:bottom w:val="none" w:sz="0" w:space="0" w:color="auto"/>
            <w:right w:val="none" w:sz="0" w:space="0" w:color="auto"/>
          </w:divBdr>
          <w:divsChild>
            <w:div w:id="1132598774">
              <w:marLeft w:val="0"/>
              <w:marRight w:val="0"/>
              <w:marTop w:val="0"/>
              <w:marBottom w:val="0"/>
              <w:divBdr>
                <w:top w:val="none" w:sz="0" w:space="0" w:color="auto"/>
                <w:left w:val="none" w:sz="0" w:space="0" w:color="auto"/>
                <w:bottom w:val="none" w:sz="0" w:space="0" w:color="auto"/>
                <w:right w:val="none" w:sz="0" w:space="0" w:color="auto"/>
              </w:divBdr>
            </w:div>
            <w:div w:id="1169978288">
              <w:marLeft w:val="0"/>
              <w:marRight w:val="0"/>
              <w:marTop w:val="0"/>
              <w:marBottom w:val="0"/>
              <w:divBdr>
                <w:top w:val="none" w:sz="0" w:space="0" w:color="auto"/>
                <w:left w:val="none" w:sz="0" w:space="0" w:color="auto"/>
                <w:bottom w:val="none" w:sz="0" w:space="0" w:color="auto"/>
                <w:right w:val="none" w:sz="0" w:space="0" w:color="auto"/>
              </w:divBdr>
            </w:div>
            <w:div w:id="455300035">
              <w:marLeft w:val="0"/>
              <w:marRight w:val="0"/>
              <w:marTop w:val="0"/>
              <w:marBottom w:val="0"/>
              <w:divBdr>
                <w:top w:val="none" w:sz="0" w:space="0" w:color="auto"/>
                <w:left w:val="none" w:sz="0" w:space="0" w:color="auto"/>
                <w:bottom w:val="none" w:sz="0" w:space="0" w:color="auto"/>
                <w:right w:val="none" w:sz="0" w:space="0" w:color="auto"/>
              </w:divBdr>
            </w:div>
            <w:div w:id="204103986">
              <w:marLeft w:val="0"/>
              <w:marRight w:val="0"/>
              <w:marTop w:val="0"/>
              <w:marBottom w:val="0"/>
              <w:divBdr>
                <w:top w:val="none" w:sz="0" w:space="0" w:color="auto"/>
                <w:left w:val="none" w:sz="0" w:space="0" w:color="auto"/>
                <w:bottom w:val="none" w:sz="0" w:space="0" w:color="auto"/>
                <w:right w:val="none" w:sz="0" w:space="0" w:color="auto"/>
              </w:divBdr>
            </w:div>
            <w:div w:id="1766221352">
              <w:marLeft w:val="0"/>
              <w:marRight w:val="0"/>
              <w:marTop w:val="0"/>
              <w:marBottom w:val="0"/>
              <w:divBdr>
                <w:top w:val="none" w:sz="0" w:space="0" w:color="auto"/>
                <w:left w:val="none" w:sz="0" w:space="0" w:color="auto"/>
                <w:bottom w:val="none" w:sz="0" w:space="0" w:color="auto"/>
                <w:right w:val="none" w:sz="0" w:space="0" w:color="auto"/>
              </w:divBdr>
            </w:div>
          </w:divsChild>
        </w:div>
        <w:div w:id="1427463008">
          <w:marLeft w:val="0"/>
          <w:marRight w:val="0"/>
          <w:marTop w:val="0"/>
          <w:marBottom w:val="0"/>
          <w:divBdr>
            <w:top w:val="none" w:sz="0" w:space="0" w:color="auto"/>
            <w:left w:val="none" w:sz="0" w:space="0" w:color="auto"/>
            <w:bottom w:val="none" w:sz="0" w:space="0" w:color="auto"/>
            <w:right w:val="none" w:sz="0" w:space="0" w:color="auto"/>
          </w:divBdr>
          <w:divsChild>
            <w:div w:id="154998107">
              <w:marLeft w:val="0"/>
              <w:marRight w:val="0"/>
              <w:marTop w:val="0"/>
              <w:marBottom w:val="0"/>
              <w:divBdr>
                <w:top w:val="none" w:sz="0" w:space="0" w:color="auto"/>
                <w:left w:val="none" w:sz="0" w:space="0" w:color="auto"/>
                <w:bottom w:val="none" w:sz="0" w:space="0" w:color="auto"/>
                <w:right w:val="none" w:sz="0" w:space="0" w:color="auto"/>
              </w:divBdr>
            </w:div>
            <w:div w:id="1527059417">
              <w:marLeft w:val="0"/>
              <w:marRight w:val="0"/>
              <w:marTop w:val="0"/>
              <w:marBottom w:val="0"/>
              <w:divBdr>
                <w:top w:val="none" w:sz="0" w:space="0" w:color="auto"/>
                <w:left w:val="none" w:sz="0" w:space="0" w:color="auto"/>
                <w:bottom w:val="none" w:sz="0" w:space="0" w:color="auto"/>
                <w:right w:val="none" w:sz="0" w:space="0" w:color="auto"/>
              </w:divBdr>
            </w:div>
            <w:div w:id="18976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238780">
      <w:bodyDiv w:val="1"/>
      <w:marLeft w:val="0"/>
      <w:marRight w:val="0"/>
      <w:marTop w:val="0"/>
      <w:marBottom w:val="0"/>
      <w:divBdr>
        <w:top w:val="none" w:sz="0" w:space="0" w:color="auto"/>
        <w:left w:val="none" w:sz="0" w:space="0" w:color="auto"/>
        <w:bottom w:val="none" w:sz="0" w:space="0" w:color="auto"/>
        <w:right w:val="none" w:sz="0" w:space="0" w:color="auto"/>
      </w:divBdr>
    </w:div>
    <w:div w:id="641227970">
      <w:bodyDiv w:val="1"/>
      <w:marLeft w:val="0"/>
      <w:marRight w:val="0"/>
      <w:marTop w:val="0"/>
      <w:marBottom w:val="0"/>
      <w:divBdr>
        <w:top w:val="none" w:sz="0" w:space="0" w:color="auto"/>
        <w:left w:val="none" w:sz="0" w:space="0" w:color="auto"/>
        <w:bottom w:val="none" w:sz="0" w:space="0" w:color="auto"/>
        <w:right w:val="none" w:sz="0" w:space="0" w:color="auto"/>
      </w:divBdr>
    </w:div>
    <w:div w:id="681981316">
      <w:bodyDiv w:val="1"/>
      <w:marLeft w:val="0"/>
      <w:marRight w:val="0"/>
      <w:marTop w:val="0"/>
      <w:marBottom w:val="0"/>
      <w:divBdr>
        <w:top w:val="none" w:sz="0" w:space="0" w:color="auto"/>
        <w:left w:val="none" w:sz="0" w:space="0" w:color="auto"/>
        <w:bottom w:val="none" w:sz="0" w:space="0" w:color="auto"/>
        <w:right w:val="none" w:sz="0" w:space="0" w:color="auto"/>
      </w:divBdr>
    </w:div>
    <w:div w:id="688332774">
      <w:bodyDiv w:val="1"/>
      <w:marLeft w:val="0"/>
      <w:marRight w:val="0"/>
      <w:marTop w:val="0"/>
      <w:marBottom w:val="0"/>
      <w:divBdr>
        <w:top w:val="none" w:sz="0" w:space="0" w:color="auto"/>
        <w:left w:val="none" w:sz="0" w:space="0" w:color="auto"/>
        <w:bottom w:val="none" w:sz="0" w:space="0" w:color="auto"/>
        <w:right w:val="none" w:sz="0" w:space="0" w:color="auto"/>
      </w:divBdr>
    </w:div>
    <w:div w:id="717627468">
      <w:bodyDiv w:val="1"/>
      <w:marLeft w:val="0"/>
      <w:marRight w:val="0"/>
      <w:marTop w:val="0"/>
      <w:marBottom w:val="0"/>
      <w:divBdr>
        <w:top w:val="none" w:sz="0" w:space="0" w:color="auto"/>
        <w:left w:val="none" w:sz="0" w:space="0" w:color="auto"/>
        <w:bottom w:val="none" w:sz="0" w:space="0" w:color="auto"/>
        <w:right w:val="none" w:sz="0" w:space="0" w:color="auto"/>
      </w:divBdr>
    </w:div>
    <w:div w:id="723338346">
      <w:bodyDiv w:val="1"/>
      <w:marLeft w:val="0"/>
      <w:marRight w:val="0"/>
      <w:marTop w:val="0"/>
      <w:marBottom w:val="0"/>
      <w:divBdr>
        <w:top w:val="none" w:sz="0" w:space="0" w:color="auto"/>
        <w:left w:val="none" w:sz="0" w:space="0" w:color="auto"/>
        <w:bottom w:val="none" w:sz="0" w:space="0" w:color="auto"/>
        <w:right w:val="none" w:sz="0" w:space="0" w:color="auto"/>
      </w:divBdr>
    </w:div>
    <w:div w:id="774708743">
      <w:bodyDiv w:val="1"/>
      <w:marLeft w:val="0"/>
      <w:marRight w:val="0"/>
      <w:marTop w:val="0"/>
      <w:marBottom w:val="0"/>
      <w:divBdr>
        <w:top w:val="none" w:sz="0" w:space="0" w:color="auto"/>
        <w:left w:val="none" w:sz="0" w:space="0" w:color="auto"/>
        <w:bottom w:val="none" w:sz="0" w:space="0" w:color="auto"/>
        <w:right w:val="none" w:sz="0" w:space="0" w:color="auto"/>
      </w:divBdr>
    </w:div>
    <w:div w:id="811405388">
      <w:bodyDiv w:val="1"/>
      <w:marLeft w:val="0"/>
      <w:marRight w:val="0"/>
      <w:marTop w:val="0"/>
      <w:marBottom w:val="0"/>
      <w:divBdr>
        <w:top w:val="none" w:sz="0" w:space="0" w:color="auto"/>
        <w:left w:val="none" w:sz="0" w:space="0" w:color="auto"/>
        <w:bottom w:val="none" w:sz="0" w:space="0" w:color="auto"/>
        <w:right w:val="none" w:sz="0" w:space="0" w:color="auto"/>
      </w:divBdr>
    </w:div>
    <w:div w:id="838540052">
      <w:bodyDiv w:val="1"/>
      <w:marLeft w:val="0"/>
      <w:marRight w:val="0"/>
      <w:marTop w:val="0"/>
      <w:marBottom w:val="0"/>
      <w:divBdr>
        <w:top w:val="none" w:sz="0" w:space="0" w:color="auto"/>
        <w:left w:val="none" w:sz="0" w:space="0" w:color="auto"/>
        <w:bottom w:val="none" w:sz="0" w:space="0" w:color="auto"/>
        <w:right w:val="none" w:sz="0" w:space="0" w:color="auto"/>
      </w:divBdr>
    </w:div>
    <w:div w:id="843782593">
      <w:bodyDiv w:val="1"/>
      <w:marLeft w:val="0"/>
      <w:marRight w:val="0"/>
      <w:marTop w:val="0"/>
      <w:marBottom w:val="0"/>
      <w:divBdr>
        <w:top w:val="none" w:sz="0" w:space="0" w:color="auto"/>
        <w:left w:val="none" w:sz="0" w:space="0" w:color="auto"/>
        <w:bottom w:val="none" w:sz="0" w:space="0" w:color="auto"/>
        <w:right w:val="none" w:sz="0" w:space="0" w:color="auto"/>
      </w:divBdr>
    </w:div>
    <w:div w:id="875044659">
      <w:bodyDiv w:val="1"/>
      <w:marLeft w:val="0"/>
      <w:marRight w:val="0"/>
      <w:marTop w:val="0"/>
      <w:marBottom w:val="0"/>
      <w:divBdr>
        <w:top w:val="none" w:sz="0" w:space="0" w:color="auto"/>
        <w:left w:val="none" w:sz="0" w:space="0" w:color="auto"/>
        <w:bottom w:val="none" w:sz="0" w:space="0" w:color="auto"/>
        <w:right w:val="none" w:sz="0" w:space="0" w:color="auto"/>
      </w:divBdr>
      <w:divsChild>
        <w:div w:id="47383435">
          <w:marLeft w:val="0"/>
          <w:marRight w:val="0"/>
          <w:marTop w:val="0"/>
          <w:marBottom w:val="0"/>
          <w:divBdr>
            <w:top w:val="none" w:sz="0" w:space="0" w:color="auto"/>
            <w:left w:val="none" w:sz="0" w:space="0" w:color="auto"/>
            <w:bottom w:val="none" w:sz="0" w:space="0" w:color="auto"/>
            <w:right w:val="none" w:sz="0" w:space="0" w:color="auto"/>
          </w:divBdr>
        </w:div>
        <w:div w:id="52971460">
          <w:marLeft w:val="0"/>
          <w:marRight w:val="0"/>
          <w:marTop w:val="0"/>
          <w:marBottom w:val="0"/>
          <w:divBdr>
            <w:top w:val="none" w:sz="0" w:space="0" w:color="auto"/>
            <w:left w:val="none" w:sz="0" w:space="0" w:color="auto"/>
            <w:bottom w:val="none" w:sz="0" w:space="0" w:color="auto"/>
            <w:right w:val="none" w:sz="0" w:space="0" w:color="auto"/>
          </w:divBdr>
        </w:div>
        <w:div w:id="1289628619">
          <w:marLeft w:val="0"/>
          <w:marRight w:val="0"/>
          <w:marTop w:val="0"/>
          <w:marBottom w:val="0"/>
          <w:divBdr>
            <w:top w:val="none" w:sz="0" w:space="0" w:color="auto"/>
            <w:left w:val="none" w:sz="0" w:space="0" w:color="auto"/>
            <w:bottom w:val="none" w:sz="0" w:space="0" w:color="auto"/>
            <w:right w:val="none" w:sz="0" w:space="0" w:color="auto"/>
          </w:divBdr>
        </w:div>
        <w:div w:id="249435384">
          <w:marLeft w:val="0"/>
          <w:marRight w:val="0"/>
          <w:marTop w:val="0"/>
          <w:marBottom w:val="0"/>
          <w:divBdr>
            <w:top w:val="none" w:sz="0" w:space="0" w:color="auto"/>
            <w:left w:val="none" w:sz="0" w:space="0" w:color="auto"/>
            <w:bottom w:val="none" w:sz="0" w:space="0" w:color="auto"/>
            <w:right w:val="none" w:sz="0" w:space="0" w:color="auto"/>
          </w:divBdr>
        </w:div>
        <w:div w:id="2010325442">
          <w:marLeft w:val="0"/>
          <w:marRight w:val="0"/>
          <w:marTop w:val="0"/>
          <w:marBottom w:val="0"/>
          <w:divBdr>
            <w:top w:val="none" w:sz="0" w:space="0" w:color="auto"/>
            <w:left w:val="none" w:sz="0" w:space="0" w:color="auto"/>
            <w:bottom w:val="none" w:sz="0" w:space="0" w:color="auto"/>
            <w:right w:val="none" w:sz="0" w:space="0" w:color="auto"/>
          </w:divBdr>
        </w:div>
        <w:div w:id="1106510541">
          <w:marLeft w:val="0"/>
          <w:marRight w:val="0"/>
          <w:marTop w:val="0"/>
          <w:marBottom w:val="0"/>
          <w:divBdr>
            <w:top w:val="none" w:sz="0" w:space="0" w:color="auto"/>
            <w:left w:val="none" w:sz="0" w:space="0" w:color="auto"/>
            <w:bottom w:val="none" w:sz="0" w:space="0" w:color="auto"/>
            <w:right w:val="none" w:sz="0" w:space="0" w:color="auto"/>
          </w:divBdr>
          <w:divsChild>
            <w:div w:id="809399867">
              <w:marLeft w:val="0"/>
              <w:marRight w:val="0"/>
              <w:marTop w:val="0"/>
              <w:marBottom w:val="0"/>
              <w:divBdr>
                <w:top w:val="none" w:sz="0" w:space="0" w:color="auto"/>
                <w:left w:val="none" w:sz="0" w:space="0" w:color="auto"/>
                <w:bottom w:val="none" w:sz="0" w:space="0" w:color="auto"/>
                <w:right w:val="none" w:sz="0" w:space="0" w:color="auto"/>
              </w:divBdr>
            </w:div>
            <w:div w:id="707682537">
              <w:marLeft w:val="0"/>
              <w:marRight w:val="0"/>
              <w:marTop w:val="0"/>
              <w:marBottom w:val="0"/>
              <w:divBdr>
                <w:top w:val="none" w:sz="0" w:space="0" w:color="auto"/>
                <w:left w:val="none" w:sz="0" w:space="0" w:color="auto"/>
                <w:bottom w:val="none" w:sz="0" w:space="0" w:color="auto"/>
                <w:right w:val="none" w:sz="0" w:space="0" w:color="auto"/>
              </w:divBdr>
            </w:div>
            <w:div w:id="880365305">
              <w:marLeft w:val="0"/>
              <w:marRight w:val="0"/>
              <w:marTop w:val="0"/>
              <w:marBottom w:val="0"/>
              <w:divBdr>
                <w:top w:val="none" w:sz="0" w:space="0" w:color="auto"/>
                <w:left w:val="none" w:sz="0" w:space="0" w:color="auto"/>
                <w:bottom w:val="none" w:sz="0" w:space="0" w:color="auto"/>
                <w:right w:val="none" w:sz="0" w:space="0" w:color="auto"/>
              </w:divBdr>
            </w:div>
            <w:div w:id="1175920637">
              <w:marLeft w:val="0"/>
              <w:marRight w:val="0"/>
              <w:marTop w:val="0"/>
              <w:marBottom w:val="0"/>
              <w:divBdr>
                <w:top w:val="none" w:sz="0" w:space="0" w:color="auto"/>
                <w:left w:val="none" w:sz="0" w:space="0" w:color="auto"/>
                <w:bottom w:val="none" w:sz="0" w:space="0" w:color="auto"/>
                <w:right w:val="none" w:sz="0" w:space="0" w:color="auto"/>
              </w:divBdr>
            </w:div>
            <w:div w:id="1714421805">
              <w:marLeft w:val="0"/>
              <w:marRight w:val="0"/>
              <w:marTop w:val="0"/>
              <w:marBottom w:val="0"/>
              <w:divBdr>
                <w:top w:val="none" w:sz="0" w:space="0" w:color="auto"/>
                <w:left w:val="none" w:sz="0" w:space="0" w:color="auto"/>
                <w:bottom w:val="none" w:sz="0" w:space="0" w:color="auto"/>
                <w:right w:val="none" w:sz="0" w:space="0" w:color="auto"/>
              </w:divBdr>
            </w:div>
          </w:divsChild>
        </w:div>
        <w:div w:id="503206774">
          <w:marLeft w:val="0"/>
          <w:marRight w:val="0"/>
          <w:marTop w:val="0"/>
          <w:marBottom w:val="0"/>
          <w:divBdr>
            <w:top w:val="none" w:sz="0" w:space="0" w:color="auto"/>
            <w:left w:val="none" w:sz="0" w:space="0" w:color="auto"/>
            <w:bottom w:val="none" w:sz="0" w:space="0" w:color="auto"/>
            <w:right w:val="none" w:sz="0" w:space="0" w:color="auto"/>
          </w:divBdr>
          <w:divsChild>
            <w:div w:id="615141254">
              <w:marLeft w:val="0"/>
              <w:marRight w:val="0"/>
              <w:marTop w:val="0"/>
              <w:marBottom w:val="0"/>
              <w:divBdr>
                <w:top w:val="none" w:sz="0" w:space="0" w:color="auto"/>
                <w:left w:val="none" w:sz="0" w:space="0" w:color="auto"/>
                <w:bottom w:val="none" w:sz="0" w:space="0" w:color="auto"/>
                <w:right w:val="none" w:sz="0" w:space="0" w:color="auto"/>
              </w:divBdr>
            </w:div>
            <w:div w:id="229459339">
              <w:marLeft w:val="0"/>
              <w:marRight w:val="0"/>
              <w:marTop w:val="0"/>
              <w:marBottom w:val="0"/>
              <w:divBdr>
                <w:top w:val="none" w:sz="0" w:space="0" w:color="auto"/>
                <w:left w:val="none" w:sz="0" w:space="0" w:color="auto"/>
                <w:bottom w:val="none" w:sz="0" w:space="0" w:color="auto"/>
                <w:right w:val="none" w:sz="0" w:space="0" w:color="auto"/>
              </w:divBdr>
            </w:div>
            <w:div w:id="1610163118">
              <w:marLeft w:val="0"/>
              <w:marRight w:val="0"/>
              <w:marTop w:val="0"/>
              <w:marBottom w:val="0"/>
              <w:divBdr>
                <w:top w:val="none" w:sz="0" w:space="0" w:color="auto"/>
                <w:left w:val="none" w:sz="0" w:space="0" w:color="auto"/>
                <w:bottom w:val="none" w:sz="0" w:space="0" w:color="auto"/>
                <w:right w:val="none" w:sz="0" w:space="0" w:color="auto"/>
              </w:divBdr>
            </w:div>
            <w:div w:id="1166478060">
              <w:marLeft w:val="0"/>
              <w:marRight w:val="0"/>
              <w:marTop w:val="0"/>
              <w:marBottom w:val="0"/>
              <w:divBdr>
                <w:top w:val="none" w:sz="0" w:space="0" w:color="auto"/>
                <w:left w:val="none" w:sz="0" w:space="0" w:color="auto"/>
                <w:bottom w:val="none" w:sz="0" w:space="0" w:color="auto"/>
                <w:right w:val="none" w:sz="0" w:space="0" w:color="auto"/>
              </w:divBdr>
            </w:div>
            <w:div w:id="1989748159">
              <w:marLeft w:val="0"/>
              <w:marRight w:val="0"/>
              <w:marTop w:val="0"/>
              <w:marBottom w:val="0"/>
              <w:divBdr>
                <w:top w:val="none" w:sz="0" w:space="0" w:color="auto"/>
                <w:left w:val="none" w:sz="0" w:space="0" w:color="auto"/>
                <w:bottom w:val="none" w:sz="0" w:space="0" w:color="auto"/>
                <w:right w:val="none" w:sz="0" w:space="0" w:color="auto"/>
              </w:divBdr>
            </w:div>
          </w:divsChild>
        </w:div>
        <w:div w:id="1930194163">
          <w:marLeft w:val="0"/>
          <w:marRight w:val="0"/>
          <w:marTop w:val="0"/>
          <w:marBottom w:val="0"/>
          <w:divBdr>
            <w:top w:val="none" w:sz="0" w:space="0" w:color="auto"/>
            <w:left w:val="none" w:sz="0" w:space="0" w:color="auto"/>
            <w:bottom w:val="none" w:sz="0" w:space="0" w:color="auto"/>
            <w:right w:val="none" w:sz="0" w:space="0" w:color="auto"/>
          </w:divBdr>
          <w:divsChild>
            <w:div w:id="1136218807">
              <w:marLeft w:val="0"/>
              <w:marRight w:val="0"/>
              <w:marTop w:val="0"/>
              <w:marBottom w:val="0"/>
              <w:divBdr>
                <w:top w:val="none" w:sz="0" w:space="0" w:color="auto"/>
                <w:left w:val="none" w:sz="0" w:space="0" w:color="auto"/>
                <w:bottom w:val="none" w:sz="0" w:space="0" w:color="auto"/>
                <w:right w:val="none" w:sz="0" w:space="0" w:color="auto"/>
              </w:divBdr>
            </w:div>
            <w:div w:id="366219045">
              <w:marLeft w:val="0"/>
              <w:marRight w:val="0"/>
              <w:marTop w:val="0"/>
              <w:marBottom w:val="0"/>
              <w:divBdr>
                <w:top w:val="none" w:sz="0" w:space="0" w:color="auto"/>
                <w:left w:val="none" w:sz="0" w:space="0" w:color="auto"/>
                <w:bottom w:val="none" w:sz="0" w:space="0" w:color="auto"/>
                <w:right w:val="none" w:sz="0" w:space="0" w:color="auto"/>
              </w:divBdr>
            </w:div>
            <w:div w:id="408236934">
              <w:marLeft w:val="0"/>
              <w:marRight w:val="0"/>
              <w:marTop w:val="0"/>
              <w:marBottom w:val="0"/>
              <w:divBdr>
                <w:top w:val="none" w:sz="0" w:space="0" w:color="auto"/>
                <w:left w:val="none" w:sz="0" w:space="0" w:color="auto"/>
                <w:bottom w:val="none" w:sz="0" w:space="0" w:color="auto"/>
                <w:right w:val="none" w:sz="0" w:space="0" w:color="auto"/>
              </w:divBdr>
            </w:div>
            <w:div w:id="922760689">
              <w:marLeft w:val="0"/>
              <w:marRight w:val="0"/>
              <w:marTop w:val="0"/>
              <w:marBottom w:val="0"/>
              <w:divBdr>
                <w:top w:val="none" w:sz="0" w:space="0" w:color="auto"/>
                <w:left w:val="none" w:sz="0" w:space="0" w:color="auto"/>
                <w:bottom w:val="none" w:sz="0" w:space="0" w:color="auto"/>
                <w:right w:val="none" w:sz="0" w:space="0" w:color="auto"/>
              </w:divBdr>
            </w:div>
            <w:div w:id="1373307617">
              <w:marLeft w:val="0"/>
              <w:marRight w:val="0"/>
              <w:marTop w:val="0"/>
              <w:marBottom w:val="0"/>
              <w:divBdr>
                <w:top w:val="none" w:sz="0" w:space="0" w:color="auto"/>
                <w:left w:val="none" w:sz="0" w:space="0" w:color="auto"/>
                <w:bottom w:val="none" w:sz="0" w:space="0" w:color="auto"/>
                <w:right w:val="none" w:sz="0" w:space="0" w:color="auto"/>
              </w:divBdr>
            </w:div>
          </w:divsChild>
        </w:div>
        <w:div w:id="754783307">
          <w:marLeft w:val="0"/>
          <w:marRight w:val="0"/>
          <w:marTop w:val="0"/>
          <w:marBottom w:val="0"/>
          <w:divBdr>
            <w:top w:val="none" w:sz="0" w:space="0" w:color="auto"/>
            <w:left w:val="none" w:sz="0" w:space="0" w:color="auto"/>
            <w:bottom w:val="none" w:sz="0" w:space="0" w:color="auto"/>
            <w:right w:val="none" w:sz="0" w:space="0" w:color="auto"/>
          </w:divBdr>
          <w:divsChild>
            <w:div w:id="1763645501">
              <w:marLeft w:val="0"/>
              <w:marRight w:val="0"/>
              <w:marTop w:val="0"/>
              <w:marBottom w:val="0"/>
              <w:divBdr>
                <w:top w:val="none" w:sz="0" w:space="0" w:color="auto"/>
                <w:left w:val="none" w:sz="0" w:space="0" w:color="auto"/>
                <w:bottom w:val="none" w:sz="0" w:space="0" w:color="auto"/>
                <w:right w:val="none" w:sz="0" w:space="0" w:color="auto"/>
              </w:divBdr>
            </w:div>
            <w:div w:id="1450397231">
              <w:marLeft w:val="0"/>
              <w:marRight w:val="0"/>
              <w:marTop w:val="0"/>
              <w:marBottom w:val="0"/>
              <w:divBdr>
                <w:top w:val="none" w:sz="0" w:space="0" w:color="auto"/>
                <w:left w:val="none" w:sz="0" w:space="0" w:color="auto"/>
                <w:bottom w:val="none" w:sz="0" w:space="0" w:color="auto"/>
                <w:right w:val="none" w:sz="0" w:space="0" w:color="auto"/>
              </w:divBdr>
            </w:div>
            <w:div w:id="479424802">
              <w:marLeft w:val="0"/>
              <w:marRight w:val="0"/>
              <w:marTop w:val="0"/>
              <w:marBottom w:val="0"/>
              <w:divBdr>
                <w:top w:val="none" w:sz="0" w:space="0" w:color="auto"/>
                <w:left w:val="none" w:sz="0" w:space="0" w:color="auto"/>
                <w:bottom w:val="none" w:sz="0" w:space="0" w:color="auto"/>
                <w:right w:val="none" w:sz="0" w:space="0" w:color="auto"/>
              </w:divBdr>
            </w:div>
            <w:div w:id="1209226683">
              <w:marLeft w:val="0"/>
              <w:marRight w:val="0"/>
              <w:marTop w:val="0"/>
              <w:marBottom w:val="0"/>
              <w:divBdr>
                <w:top w:val="none" w:sz="0" w:space="0" w:color="auto"/>
                <w:left w:val="none" w:sz="0" w:space="0" w:color="auto"/>
                <w:bottom w:val="none" w:sz="0" w:space="0" w:color="auto"/>
                <w:right w:val="none" w:sz="0" w:space="0" w:color="auto"/>
              </w:divBdr>
            </w:div>
            <w:div w:id="2122071052">
              <w:marLeft w:val="0"/>
              <w:marRight w:val="0"/>
              <w:marTop w:val="0"/>
              <w:marBottom w:val="0"/>
              <w:divBdr>
                <w:top w:val="none" w:sz="0" w:space="0" w:color="auto"/>
                <w:left w:val="none" w:sz="0" w:space="0" w:color="auto"/>
                <w:bottom w:val="none" w:sz="0" w:space="0" w:color="auto"/>
                <w:right w:val="none" w:sz="0" w:space="0" w:color="auto"/>
              </w:divBdr>
            </w:div>
          </w:divsChild>
        </w:div>
        <w:div w:id="1429934159">
          <w:marLeft w:val="0"/>
          <w:marRight w:val="0"/>
          <w:marTop w:val="0"/>
          <w:marBottom w:val="0"/>
          <w:divBdr>
            <w:top w:val="none" w:sz="0" w:space="0" w:color="auto"/>
            <w:left w:val="none" w:sz="0" w:space="0" w:color="auto"/>
            <w:bottom w:val="none" w:sz="0" w:space="0" w:color="auto"/>
            <w:right w:val="none" w:sz="0" w:space="0" w:color="auto"/>
          </w:divBdr>
          <w:divsChild>
            <w:div w:id="1336376385">
              <w:marLeft w:val="0"/>
              <w:marRight w:val="0"/>
              <w:marTop w:val="0"/>
              <w:marBottom w:val="0"/>
              <w:divBdr>
                <w:top w:val="none" w:sz="0" w:space="0" w:color="auto"/>
                <w:left w:val="none" w:sz="0" w:space="0" w:color="auto"/>
                <w:bottom w:val="none" w:sz="0" w:space="0" w:color="auto"/>
                <w:right w:val="none" w:sz="0" w:space="0" w:color="auto"/>
              </w:divBdr>
            </w:div>
            <w:div w:id="109664684">
              <w:marLeft w:val="0"/>
              <w:marRight w:val="0"/>
              <w:marTop w:val="0"/>
              <w:marBottom w:val="0"/>
              <w:divBdr>
                <w:top w:val="none" w:sz="0" w:space="0" w:color="auto"/>
                <w:left w:val="none" w:sz="0" w:space="0" w:color="auto"/>
                <w:bottom w:val="none" w:sz="0" w:space="0" w:color="auto"/>
                <w:right w:val="none" w:sz="0" w:space="0" w:color="auto"/>
              </w:divBdr>
            </w:div>
            <w:div w:id="95656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2880">
      <w:bodyDiv w:val="1"/>
      <w:marLeft w:val="0"/>
      <w:marRight w:val="0"/>
      <w:marTop w:val="0"/>
      <w:marBottom w:val="0"/>
      <w:divBdr>
        <w:top w:val="none" w:sz="0" w:space="0" w:color="auto"/>
        <w:left w:val="none" w:sz="0" w:space="0" w:color="auto"/>
        <w:bottom w:val="none" w:sz="0" w:space="0" w:color="auto"/>
        <w:right w:val="none" w:sz="0" w:space="0" w:color="auto"/>
      </w:divBdr>
    </w:div>
    <w:div w:id="940724869">
      <w:bodyDiv w:val="1"/>
      <w:marLeft w:val="0"/>
      <w:marRight w:val="0"/>
      <w:marTop w:val="0"/>
      <w:marBottom w:val="0"/>
      <w:divBdr>
        <w:top w:val="none" w:sz="0" w:space="0" w:color="auto"/>
        <w:left w:val="none" w:sz="0" w:space="0" w:color="auto"/>
        <w:bottom w:val="none" w:sz="0" w:space="0" w:color="auto"/>
        <w:right w:val="none" w:sz="0" w:space="0" w:color="auto"/>
      </w:divBdr>
    </w:div>
    <w:div w:id="942423748">
      <w:bodyDiv w:val="1"/>
      <w:marLeft w:val="0"/>
      <w:marRight w:val="0"/>
      <w:marTop w:val="0"/>
      <w:marBottom w:val="0"/>
      <w:divBdr>
        <w:top w:val="none" w:sz="0" w:space="0" w:color="auto"/>
        <w:left w:val="none" w:sz="0" w:space="0" w:color="auto"/>
        <w:bottom w:val="none" w:sz="0" w:space="0" w:color="auto"/>
        <w:right w:val="none" w:sz="0" w:space="0" w:color="auto"/>
      </w:divBdr>
    </w:div>
    <w:div w:id="961378766">
      <w:bodyDiv w:val="1"/>
      <w:marLeft w:val="0"/>
      <w:marRight w:val="0"/>
      <w:marTop w:val="0"/>
      <w:marBottom w:val="0"/>
      <w:divBdr>
        <w:top w:val="none" w:sz="0" w:space="0" w:color="auto"/>
        <w:left w:val="none" w:sz="0" w:space="0" w:color="auto"/>
        <w:bottom w:val="none" w:sz="0" w:space="0" w:color="auto"/>
        <w:right w:val="none" w:sz="0" w:space="0" w:color="auto"/>
      </w:divBdr>
    </w:div>
    <w:div w:id="1001273853">
      <w:bodyDiv w:val="1"/>
      <w:marLeft w:val="0"/>
      <w:marRight w:val="0"/>
      <w:marTop w:val="0"/>
      <w:marBottom w:val="0"/>
      <w:divBdr>
        <w:top w:val="none" w:sz="0" w:space="0" w:color="auto"/>
        <w:left w:val="none" w:sz="0" w:space="0" w:color="auto"/>
        <w:bottom w:val="none" w:sz="0" w:space="0" w:color="auto"/>
        <w:right w:val="none" w:sz="0" w:space="0" w:color="auto"/>
      </w:divBdr>
    </w:div>
    <w:div w:id="1007251719">
      <w:bodyDiv w:val="1"/>
      <w:marLeft w:val="0"/>
      <w:marRight w:val="0"/>
      <w:marTop w:val="0"/>
      <w:marBottom w:val="0"/>
      <w:divBdr>
        <w:top w:val="none" w:sz="0" w:space="0" w:color="auto"/>
        <w:left w:val="none" w:sz="0" w:space="0" w:color="auto"/>
        <w:bottom w:val="none" w:sz="0" w:space="0" w:color="auto"/>
        <w:right w:val="none" w:sz="0" w:space="0" w:color="auto"/>
      </w:divBdr>
    </w:div>
    <w:div w:id="1059788502">
      <w:bodyDiv w:val="1"/>
      <w:marLeft w:val="0"/>
      <w:marRight w:val="0"/>
      <w:marTop w:val="0"/>
      <w:marBottom w:val="0"/>
      <w:divBdr>
        <w:top w:val="none" w:sz="0" w:space="0" w:color="auto"/>
        <w:left w:val="none" w:sz="0" w:space="0" w:color="auto"/>
        <w:bottom w:val="none" w:sz="0" w:space="0" w:color="auto"/>
        <w:right w:val="none" w:sz="0" w:space="0" w:color="auto"/>
      </w:divBdr>
    </w:div>
    <w:div w:id="1073813079">
      <w:bodyDiv w:val="1"/>
      <w:marLeft w:val="0"/>
      <w:marRight w:val="0"/>
      <w:marTop w:val="0"/>
      <w:marBottom w:val="0"/>
      <w:divBdr>
        <w:top w:val="none" w:sz="0" w:space="0" w:color="auto"/>
        <w:left w:val="none" w:sz="0" w:space="0" w:color="auto"/>
        <w:bottom w:val="none" w:sz="0" w:space="0" w:color="auto"/>
        <w:right w:val="none" w:sz="0" w:space="0" w:color="auto"/>
      </w:divBdr>
    </w:div>
    <w:div w:id="1086463456">
      <w:bodyDiv w:val="1"/>
      <w:marLeft w:val="0"/>
      <w:marRight w:val="0"/>
      <w:marTop w:val="0"/>
      <w:marBottom w:val="0"/>
      <w:divBdr>
        <w:top w:val="none" w:sz="0" w:space="0" w:color="auto"/>
        <w:left w:val="none" w:sz="0" w:space="0" w:color="auto"/>
        <w:bottom w:val="none" w:sz="0" w:space="0" w:color="auto"/>
        <w:right w:val="none" w:sz="0" w:space="0" w:color="auto"/>
      </w:divBdr>
    </w:div>
    <w:div w:id="1092432839">
      <w:bodyDiv w:val="1"/>
      <w:marLeft w:val="0"/>
      <w:marRight w:val="0"/>
      <w:marTop w:val="0"/>
      <w:marBottom w:val="0"/>
      <w:divBdr>
        <w:top w:val="none" w:sz="0" w:space="0" w:color="auto"/>
        <w:left w:val="none" w:sz="0" w:space="0" w:color="auto"/>
        <w:bottom w:val="none" w:sz="0" w:space="0" w:color="auto"/>
        <w:right w:val="none" w:sz="0" w:space="0" w:color="auto"/>
      </w:divBdr>
    </w:div>
    <w:div w:id="1144349771">
      <w:bodyDiv w:val="1"/>
      <w:marLeft w:val="0"/>
      <w:marRight w:val="0"/>
      <w:marTop w:val="0"/>
      <w:marBottom w:val="0"/>
      <w:divBdr>
        <w:top w:val="none" w:sz="0" w:space="0" w:color="auto"/>
        <w:left w:val="none" w:sz="0" w:space="0" w:color="auto"/>
        <w:bottom w:val="none" w:sz="0" w:space="0" w:color="auto"/>
        <w:right w:val="none" w:sz="0" w:space="0" w:color="auto"/>
      </w:divBdr>
    </w:div>
    <w:div w:id="1147743516">
      <w:bodyDiv w:val="1"/>
      <w:marLeft w:val="0"/>
      <w:marRight w:val="0"/>
      <w:marTop w:val="0"/>
      <w:marBottom w:val="0"/>
      <w:divBdr>
        <w:top w:val="none" w:sz="0" w:space="0" w:color="auto"/>
        <w:left w:val="none" w:sz="0" w:space="0" w:color="auto"/>
        <w:bottom w:val="none" w:sz="0" w:space="0" w:color="auto"/>
        <w:right w:val="none" w:sz="0" w:space="0" w:color="auto"/>
      </w:divBdr>
    </w:div>
    <w:div w:id="1291936384">
      <w:bodyDiv w:val="1"/>
      <w:marLeft w:val="0"/>
      <w:marRight w:val="0"/>
      <w:marTop w:val="0"/>
      <w:marBottom w:val="0"/>
      <w:divBdr>
        <w:top w:val="none" w:sz="0" w:space="0" w:color="auto"/>
        <w:left w:val="none" w:sz="0" w:space="0" w:color="auto"/>
        <w:bottom w:val="none" w:sz="0" w:space="0" w:color="auto"/>
        <w:right w:val="none" w:sz="0" w:space="0" w:color="auto"/>
      </w:divBdr>
    </w:div>
    <w:div w:id="1296063690">
      <w:bodyDiv w:val="1"/>
      <w:marLeft w:val="0"/>
      <w:marRight w:val="0"/>
      <w:marTop w:val="0"/>
      <w:marBottom w:val="0"/>
      <w:divBdr>
        <w:top w:val="none" w:sz="0" w:space="0" w:color="auto"/>
        <w:left w:val="none" w:sz="0" w:space="0" w:color="auto"/>
        <w:bottom w:val="none" w:sz="0" w:space="0" w:color="auto"/>
        <w:right w:val="none" w:sz="0" w:space="0" w:color="auto"/>
      </w:divBdr>
    </w:div>
    <w:div w:id="1312248211">
      <w:bodyDiv w:val="1"/>
      <w:marLeft w:val="0"/>
      <w:marRight w:val="0"/>
      <w:marTop w:val="0"/>
      <w:marBottom w:val="0"/>
      <w:divBdr>
        <w:top w:val="none" w:sz="0" w:space="0" w:color="auto"/>
        <w:left w:val="none" w:sz="0" w:space="0" w:color="auto"/>
        <w:bottom w:val="none" w:sz="0" w:space="0" w:color="auto"/>
        <w:right w:val="none" w:sz="0" w:space="0" w:color="auto"/>
      </w:divBdr>
    </w:div>
    <w:div w:id="1504860964">
      <w:bodyDiv w:val="1"/>
      <w:marLeft w:val="0"/>
      <w:marRight w:val="0"/>
      <w:marTop w:val="0"/>
      <w:marBottom w:val="0"/>
      <w:divBdr>
        <w:top w:val="none" w:sz="0" w:space="0" w:color="auto"/>
        <w:left w:val="none" w:sz="0" w:space="0" w:color="auto"/>
        <w:bottom w:val="none" w:sz="0" w:space="0" w:color="auto"/>
        <w:right w:val="none" w:sz="0" w:space="0" w:color="auto"/>
      </w:divBdr>
    </w:div>
    <w:div w:id="1526334618">
      <w:bodyDiv w:val="1"/>
      <w:marLeft w:val="0"/>
      <w:marRight w:val="0"/>
      <w:marTop w:val="0"/>
      <w:marBottom w:val="0"/>
      <w:divBdr>
        <w:top w:val="none" w:sz="0" w:space="0" w:color="auto"/>
        <w:left w:val="none" w:sz="0" w:space="0" w:color="auto"/>
        <w:bottom w:val="none" w:sz="0" w:space="0" w:color="auto"/>
        <w:right w:val="none" w:sz="0" w:space="0" w:color="auto"/>
      </w:divBdr>
    </w:div>
    <w:div w:id="1526945478">
      <w:bodyDiv w:val="1"/>
      <w:marLeft w:val="0"/>
      <w:marRight w:val="0"/>
      <w:marTop w:val="0"/>
      <w:marBottom w:val="0"/>
      <w:divBdr>
        <w:top w:val="none" w:sz="0" w:space="0" w:color="auto"/>
        <w:left w:val="none" w:sz="0" w:space="0" w:color="auto"/>
        <w:bottom w:val="none" w:sz="0" w:space="0" w:color="auto"/>
        <w:right w:val="none" w:sz="0" w:space="0" w:color="auto"/>
      </w:divBdr>
    </w:div>
    <w:div w:id="1549562351">
      <w:bodyDiv w:val="1"/>
      <w:marLeft w:val="0"/>
      <w:marRight w:val="0"/>
      <w:marTop w:val="0"/>
      <w:marBottom w:val="0"/>
      <w:divBdr>
        <w:top w:val="none" w:sz="0" w:space="0" w:color="auto"/>
        <w:left w:val="none" w:sz="0" w:space="0" w:color="auto"/>
        <w:bottom w:val="none" w:sz="0" w:space="0" w:color="auto"/>
        <w:right w:val="none" w:sz="0" w:space="0" w:color="auto"/>
      </w:divBdr>
    </w:div>
    <w:div w:id="1568568930">
      <w:bodyDiv w:val="1"/>
      <w:marLeft w:val="0"/>
      <w:marRight w:val="0"/>
      <w:marTop w:val="0"/>
      <w:marBottom w:val="0"/>
      <w:divBdr>
        <w:top w:val="none" w:sz="0" w:space="0" w:color="auto"/>
        <w:left w:val="none" w:sz="0" w:space="0" w:color="auto"/>
        <w:bottom w:val="none" w:sz="0" w:space="0" w:color="auto"/>
        <w:right w:val="none" w:sz="0" w:space="0" w:color="auto"/>
      </w:divBdr>
    </w:div>
    <w:div w:id="1580290488">
      <w:bodyDiv w:val="1"/>
      <w:marLeft w:val="0"/>
      <w:marRight w:val="0"/>
      <w:marTop w:val="0"/>
      <w:marBottom w:val="0"/>
      <w:divBdr>
        <w:top w:val="none" w:sz="0" w:space="0" w:color="auto"/>
        <w:left w:val="none" w:sz="0" w:space="0" w:color="auto"/>
        <w:bottom w:val="none" w:sz="0" w:space="0" w:color="auto"/>
        <w:right w:val="none" w:sz="0" w:space="0" w:color="auto"/>
      </w:divBdr>
      <w:divsChild>
        <w:div w:id="1514302893">
          <w:marLeft w:val="0"/>
          <w:marRight w:val="0"/>
          <w:marTop w:val="0"/>
          <w:marBottom w:val="0"/>
          <w:divBdr>
            <w:top w:val="none" w:sz="0" w:space="0" w:color="auto"/>
            <w:left w:val="none" w:sz="0" w:space="0" w:color="auto"/>
            <w:bottom w:val="none" w:sz="0" w:space="0" w:color="auto"/>
            <w:right w:val="none" w:sz="0" w:space="0" w:color="auto"/>
          </w:divBdr>
        </w:div>
        <w:div w:id="804275995">
          <w:marLeft w:val="0"/>
          <w:marRight w:val="0"/>
          <w:marTop w:val="0"/>
          <w:marBottom w:val="0"/>
          <w:divBdr>
            <w:top w:val="none" w:sz="0" w:space="0" w:color="auto"/>
            <w:left w:val="none" w:sz="0" w:space="0" w:color="auto"/>
            <w:bottom w:val="none" w:sz="0" w:space="0" w:color="auto"/>
            <w:right w:val="none" w:sz="0" w:space="0" w:color="auto"/>
          </w:divBdr>
        </w:div>
        <w:div w:id="8719412">
          <w:marLeft w:val="0"/>
          <w:marRight w:val="0"/>
          <w:marTop w:val="0"/>
          <w:marBottom w:val="0"/>
          <w:divBdr>
            <w:top w:val="none" w:sz="0" w:space="0" w:color="auto"/>
            <w:left w:val="none" w:sz="0" w:space="0" w:color="auto"/>
            <w:bottom w:val="none" w:sz="0" w:space="0" w:color="auto"/>
            <w:right w:val="none" w:sz="0" w:space="0" w:color="auto"/>
          </w:divBdr>
        </w:div>
        <w:div w:id="1074009636">
          <w:marLeft w:val="0"/>
          <w:marRight w:val="0"/>
          <w:marTop w:val="0"/>
          <w:marBottom w:val="0"/>
          <w:divBdr>
            <w:top w:val="none" w:sz="0" w:space="0" w:color="auto"/>
            <w:left w:val="none" w:sz="0" w:space="0" w:color="auto"/>
            <w:bottom w:val="none" w:sz="0" w:space="0" w:color="auto"/>
            <w:right w:val="none" w:sz="0" w:space="0" w:color="auto"/>
          </w:divBdr>
        </w:div>
        <w:div w:id="2074308734">
          <w:marLeft w:val="0"/>
          <w:marRight w:val="0"/>
          <w:marTop w:val="0"/>
          <w:marBottom w:val="0"/>
          <w:divBdr>
            <w:top w:val="none" w:sz="0" w:space="0" w:color="auto"/>
            <w:left w:val="none" w:sz="0" w:space="0" w:color="auto"/>
            <w:bottom w:val="none" w:sz="0" w:space="0" w:color="auto"/>
            <w:right w:val="none" w:sz="0" w:space="0" w:color="auto"/>
          </w:divBdr>
        </w:div>
        <w:div w:id="853347415">
          <w:marLeft w:val="0"/>
          <w:marRight w:val="0"/>
          <w:marTop w:val="0"/>
          <w:marBottom w:val="0"/>
          <w:divBdr>
            <w:top w:val="none" w:sz="0" w:space="0" w:color="auto"/>
            <w:left w:val="none" w:sz="0" w:space="0" w:color="auto"/>
            <w:bottom w:val="none" w:sz="0" w:space="0" w:color="auto"/>
            <w:right w:val="none" w:sz="0" w:space="0" w:color="auto"/>
          </w:divBdr>
          <w:divsChild>
            <w:div w:id="976036427">
              <w:marLeft w:val="0"/>
              <w:marRight w:val="0"/>
              <w:marTop w:val="0"/>
              <w:marBottom w:val="0"/>
              <w:divBdr>
                <w:top w:val="none" w:sz="0" w:space="0" w:color="auto"/>
                <w:left w:val="none" w:sz="0" w:space="0" w:color="auto"/>
                <w:bottom w:val="none" w:sz="0" w:space="0" w:color="auto"/>
                <w:right w:val="none" w:sz="0" w:space="0" w:color="auto"/>
              </w:divBdr>
            </w:div>
            <w:div w:id="951788643">
              <w:marLeft w:val="0"/>
              <w:marRight w:val="0"/>
              <w:marTop w:val="0"/>
              <w:marBottom w:val="0"/>
              <w:divBdr>
                <w:top w:val="none" w:sz="0" w:space="0" w:color="auto"/>
                <w:left w:val="none" w:sz="0" w:space="0" w:color="auto"/>
                <w:bottom w:val="none" w:sz="0" w:space="0" w:color="auto"/>
                <w:right w:val="none" w:sz="0" w:space="0" w:color="auto"/>
              </w:divBdr>
            </w:div>
            <w:div w:id="983243616">
              <w:marLeft w:val="0"/>
              <w:marRight w:val="0"/>
              <w:marTop w:val="0"/>
              <w:marBottom w:val="0"/>
              <w:divBdr>
                <w:top w:val="none" w:sz="0" w:space="0" w:color="auto"/>
                <w:left w:val="none" w:sz="0" w:space="0" w:color="auto"/>
                <w:bottom w:val="none" w:sz="0" w:space="0" w:color="auto"/>
                <w:right w:val="none" w:sz="0" w:space="0" w:color="auto"/>
              </w:divBdr>
            </w:div>
            <w:div w:id="656109703">
              <w:marLeft w:val="0"/>
              <w:marRight w:val="0"/>
              <w:marTop w:val="0"/>
              <w:marBottom w:val="0"/>
              <w:divBdr>
                <w:top w:val="none" w:sz="0" w:space="0" w:color="auto"/>
                <w:left w:val="none" w:sz="0" w:space="0" w:color="auto"/>
                <w:bottom w:val="none" w:sz="0" w:space="0" w:color="auto"/>
                <w:right w:val="none" w:sz="0" w:space="0" w:color="auto"/>
              </w:divBdr>
            </w:div>
            <w:div w:id="1765564287">
              <w:marLeft w:val="0"/>
              <w:marRight w:val="0"/>
              <w:marTop w:val="0"/>
              <w:marBottom w:val="0"/>
              <w:divBdr>
                <w:top w:val="none" w:sz="0" w:space="0" w:color="auto"/>
                <w:left w:val="none" w:sz="0" w:space="0" w:color="auto"/>
                <w:bottom w:val="none" w:sz="0" w:space="0" w:color="auto"/>
                <w:right w:val="none" w:sz="0" w:space="0" w:color="auto"/>
              </w:divBdr>
            </w:div>
          </w:divsChild>
        </w:div>
        <w:div w:id="1524438318">
          <w:marLeft w:val="0"/>
          <w:marRight w:val="0"/>
          <w:marTop w:val="0"/>
          <w:marBottom w:val="0"/>
          <w:divBdr>
            <w:top w:val="none" w:sz="0" w:space="0" w:color="auto"/>
            <w:left w:val="none" w:sz="0" w:space="0" w:color="auto"/>
            <w:bottom w:val="none" w:sz="0" w:space="0" w:color="auto"/>
            <w:right w:val="none" w:sz="0" w:space="0" w:color="auto"/>
          </w:divBdr>
          <w:divsChild>
            <w:div w:id="360596700">
              <w:marLeft w:val="0"/>
              <w:marRight w:val="0"/>
              <w:marTop w:val="0"/>
              <w:marBottom w:val="0"/>
              <w:divBdr>
                <w:top w:val="none" w:sz="0" w:space="0" w:color="auto"/>
                <w:left w:val="none" w:sz="0" w:space="0" w:color="auto"/>
                <w:bottom w:val="none" w:sz="0" w:space="0" w:color="auto"/>
                <w:right w:val="none" w:sz="0" w:space="0" w:color="auto"/>
              </w:divBdr>
            </w:div>
            <w:div w:id="2097247055">
              <w:marLeft w:val="0"/>
              <w:marRight w:val="0"/>
              <w:marTop w:val="0"/>
              <w:marBottom w:val="0"/>
              <w:divBdr>
                <w:top w:val="none" w:sz="0" w:space="0" w:color="auto"/>
                <w:left w:val="none" w:sz="0" w:space="0" w:color="auto"/>
                <w:bottom w:val="none" w:sz="0" w:space="0" w:color="auto"/>
                <w:right w:val="none" w:sz="0" w:space="0" w:color="auto"/>
              </w:divBdr>
            </w:div>
            <w:div w:id="1694259149">
              <w:marLeft w:val="0"/>
              <w:marRight w:val="0"/>
              <w:marTop w:val="0"/>
              <w:marBottom w:val="0"/>
              <w:divBdr>
                <w:top w:val="none" w:sz="0" w:space="0" w:color="auto"/>
                <w:left w:val="none" w:sz="0" w:space="0" w:color="auto"/>
                <w:bottom w:val="none" w:sz="0" w:space="0" w:color="auto"/>
                <w:right w:val="none" w:sz="0" w:space="0" w:color="auto"/>
              </w:divBdr>
            </w:div>
            <w:div w:id="733939706">
              <w:marLeft w:val="0"/>
              <w:marRight w:val="0"/>
              <w:marTop w:val="0"/>
              <w:marBottom w:val="0"/>
              <w:divBdr>
                <w:top w:val="none" w:sz="0" w:space="0" w:color="auto"/>
                <w:left w:val="none" w:sz="0" w:space="0" w:color="auto"/>
                <w:bottom w:val="none" w:sz="0" w:space="0" w:color="auto"/>
                <w:right w:val="none" w:sz="0" w:space="0" w:color="auto"/>
              </w:divBdr>
            </w:div>
            <w:div w:id="100147685">
              <w:marLeft w:val="0"/>
              <w:marRight w:val="0"/>
              <w:marTop w:val="0"/>
              <w:marBottom w:val="0"/>
              <w:divBdr>
                <w:top w:val="none" w:sz="0" w:space="0" w:color="auto"/>
                <w:left w:val="none" w:sz="0" w:space="0" w:color="auto"/>
                <w:bottom w:val="none" w:sz="0" w:space="0" w:color="auto"/>
                <w:right w:val="none" w:sz="0" w:space="0" w:color="auto"/>
              </w:divBdr>
            </w:div>
          </w:divsChild>
        </w:div>
        <w:div w:id="2089572791">
          <w:marLeft w:val="0"/>
          <w:marRight w:val="0"/>
          <w:marTop w:val="0"/>
          <w:marBottom w:val="0"/>
          <w:divBdr>
            <w:top w:val="none" w:sz="0" w:space="0" w:color="auto"/>
            <w:left w:val="none" w:sz="0" w:space="0" w:color="auto"/>
            <w:bottom w:val="none" w:sz="0" w:space="0" w:color="auto"/>
            <w:right w:val="none" w:sz="0" w:space="0" w:color="auto"/>
          </w:divBdr>
          <w:divsChild>
            <w:div w:id="2132161273">
              <w:marLeft w:val="0"/>
              <w:marRight w:val="0"/>
              <w:marTop w:val="0"/>
              <w:marBottom w:val="0"/>
              <w:divBdr>
                <w:top w:val="none" w:sz="0" w:space="0" w:color="auto"/>
                <w:left w:val="none" w:sz="0" w:space="0" w:color="auto"/>
                <w:bottom w:val="none" w:sz="0" w:space="0" w:color="auto"/>
                <w:right w:val="none" w:sz="0" w:space="0" w:color="auto"/>
              </w:divBdr>
            </w:div>
            <w:div w:id="1240940911">
              <w:marLeft w:val="0"/>
              <w:marRight w:val="0"/>
              <w:marTop w:val="0"/>
              <w:marBottom w:val="0"/>
              <w:divBdr>
                <w:top w:val="none" w:sz="0" w:space="0" w:color="auto"/>
                <w:left w:val="none" w:sz="0" w:space="0" w:color="auto"/>
                <w:bottom w:val="none" w:sz="0" w:space="0" w:color="auto"/>
                <w:right w:val="none" w:sz="0" w:space="0" w:color="auto"/>
              </w:divBdr>
            </w:div>
            <w:div w:id="1720087512">
              <w:marLeft w:val="0"/>
              <w:marRight w:val="0"/>
              <w:marTop w:val="0"/>
              <w:marBottom w:val="0"/>
              <w:divBdr>
                <w:top w:val="none" w:sz="0" w:space="0" w:color="auto"/>
                <w:left w:val="none" w:sz="0" w:space="0" w:color="auto"/>
                <w:bottom w:val="none" w:sz="0" w:space="0" w:color="auto"/>
                <w:right w:val="none" w:sz="0" w:space="0" w:color="auto"/>
              </w:divBdr>
            </w:div>
            <w:div w:id="1618367395">
              <w:marLeft w:val="0"/>
              <w:marRight w:val="0"/>
              <w:marTop w:val="0"/>
              <w:marBottom w:val="0"/>
              <w:divBdr>
                <w:top w:val="none" w:sz="0" w:space="0" w:color="auto"/>
                <w:left w:val="none" w:sz="0" w:space="0" w:color="auto"/>
                <w:bottom w:val="none" w:sz="0" w:space="0" w:color="auto"/>
                <w:right w:val="none" w:sz="0" w:space="0" w:color="auto"/>
              </w:divBdr>
            </w:div>
            <w:div w:id="1432579697">
              <w:marLeft w:val="0"/>
              <w:marRight w:val="0"/>
              <w:marTop w:val="0"/>
              <w:marBottom w:val="0"/>
              <w:divBdr>
                <w:top w:val="none" w:sz="0" w:space="0" w:color="auto"/>
                <w:left w:val="none" w:sz="0" w:space="0" w:color="auto"/>
                <w:bottom w:val="none" w:sz="0" w:space="0" w:color="auto"/>
                <w:right w:val="none" w:sz="0" w:space="0" w:color="auto"/>
              </w:divBdr>
            </w:div>
          </w:divsChild>
        </w:div>
        <w:div w:id="905530679">
          <w:marLeft w:val="0"/>
          <w:marRight w:val="0"/>
          <w:marTop w:val="0"/>
          <w:marBottom w:val="0"/>
          <w:divBdr>
            <w:top w:val="none" w:sz="0" w:space="0" w:color="auto"/>
            <w:left w:val="none" w:sz="0" w:space="0" w:color="auto"/>
            <w:bottom w:val="none" w:sz="0" w:space="0" w:color="auto"/>
            <w:right w:val="none" w:sz="0" w:space="0" w:color="auto"/>
          </w:divBdr>
          <w:divsChild>
            <w:div w:id="491607874">
              <w:marLeft w:val="0"/>
              <w:marRight w:val="0"/>
              <w:marTop w:val="0"/>
              <w:marBottom w:val="0"/>
              <w:divBdr>
                <w:top w:val="none" w:sz="0" w:space="0" w:color="auto"/>
                <w:left w:val="none" w:sz="0" w:space="0" w:color="auto"/>
                <w:bottom w:val="none" w:sz="0" w:space="0" w:color="auto"/>
                <w:right w:val="none" w:sz="0" w:space="0" w:color="auto"/>
              </w:divBdr>
            </w:div>
            <w:div w:id="20713419">
              <w:marLeft w:val="0"/>
              <w:marRight w:val="0"/>
              <w:marTop w:val="0"/>
              <w:marBottom w:val="0"/>
              <w:divBdr>
                <w:top w:val="none" w:sz="0" w:space="0" w:color="auto"/>
                <w:left w:val="none" w:sz="0" w:space="0" w:color="auto"/>
                <w:bottom w:val="none" w:sz="0" w:space="0" w:color="auto"/>
                <w:right w:val="none" w:sz="0" w:space="0" w:color="auto"/>
              </w:divBdr>
            </w:div>
            <w:div w:id="1125050">
              <w:marLeft w:val="0"/>
              <w:marRight w:val="0"/>
              <w:marTop w:val="0"/>
              <w:marBottom w:val="0"/>
              <w:divBdr>
                <w:top w:val="none" w:sz="0" w:space="0" w:color="auto"/>
                <w:left w:val="none" w:sz="0" w:space="0" w:color="auto"/>
                <w:bottom w:val="none" w:sz="0" w:space="0" w:color="auto"/>
                <w:right w:val="none" w:sz="0" w:space="0" w:color="auto"/>
              </w:divBdr>
            </w:div>
            <w:div w:id="834802156">
              <w:marLeft w:val="0"/>
              <w:marRight w:val="0"/>
              <w:marTop w:val="0"/>
              <w:marBottom w:val="0"/>
              <w:divBdr>
                <w:top w:val="none" w:sz="0" w:space="0" w:color="auto"/>
                <w:left w:val="none" w:sz="0" w:space="0" w:color="auto"/>
                <w:bottom w:val="none" w:sz="0" w:space="0" w:color="auto"/>
                <w:right w:val="none" w:sz="0" w:space="0" w:color="auto"/>
              </w:divBdr>
            </w:div>
            <w:div w:id="139427406">
              <w:marLeft w:val="0"/>
              <w:marRight w:val="0"/>
              <w:marTop w:val="0"/>
              <w:marBottom w:val="0"/>
              <w:divBdr>
                <w:top w:val="none" w:sz="0" w:space="0" w:color="auto"/>
                <w:left w:val="none" w:sz="0" w:space="0" w:color="auto"/>
                <w:bottom w:val="none" w:sz="0" w:space="0" w:color="auto"/>
                <w:right w:val="none" w:sz="0" w:space="0" w:color="auto"/>
              </w:divBdr>
            </w:div>
          </w:divsChild>
        </w:div>
        <w:div w:id="1677413761">
          <w:marLeft w:val="0"/>
          <w:marRight w:val="0"/>
          <w:marTop w:val="0"/>
          <w:marBottom w:val="0"/>
          <w:divBdr>
            <w:top w:val="none" w:sz="0" w:space="0" w:color="auto"/>
            <w:left w:val="none" w:sz="0" w:space="0" w:color="auto"/>
            <w:bottom w:val="none" w:sz="0" w:space="0" w:color="auto"/>
            <w:right w:val="none" w:sz="0" w:space="0" w:color="auto"/>
          </w:divBdr>
          <w:divsChild>
            <w:div w:id="1570337773">
              <w:marLeft w:val="0"/>
              <w:marRight w:val="0"/>
              <w:marTop w:val="0"/>
              <w:marBottom w:val="0"/>
              <w:divBdr>
                <w:top w:val="none" w:sz="0" w:space="0" w:color="auto"/>
                <w:left w:val="none" w:sz="0" w:space="0" w:color="auto"/>
                <w:bottom w:val="none" w:sz="0" w:space="0" w:color="auto"/>
                <w:right w:val="none" w:sz="0" w:space="0" w:color="auto"/>
              </w:divBdr>
            </w:div>
            <w:div w:id="484321941">
              <w:marLeft w:val="0"/>
              <w:marRight w:val="0"/>
              <w:marTop w:val="0"/>
              <w:marBottom w:val="0"/>
              <w:divBdr>
                <w:top w:val="none" w:sz="0" w:space="0" w:color="auto"/>
                <w:left w:val="none" w:sz="0" w:space="0" w:color="auto"/>
                <w:bottom w:val="none" w:sz="0" w:space="0" w:color="auto"/>
                <w:right w:val="none" w:sz="0" w:space="0" w:color="auto"/>
              </w:divBdr>
            </w:div>
            <w:div w:id="88441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7246">
      <w:bodyDiv w:val="1"/>
      <w:marLeft w:val="0"/>
      <w:marRight w:val="0"/>
      <w:marTop w:val="0"/>
      <w:marBottom w:val="0"/>
      <w:divBdr>
        <w:top w:val="none" w:sz="0" w:space="0" w:color="auto"/>
        <w:left w:val="none" w:sz="0" w:space="0" w:color="auto"/>
        <w:bottom w:val="none" w:sz="0" w:space="0" w:color="auto"/>
        <w:right w:val="none" w:sz="0" w:space="0" w:color="auto"/>
      </w:divBdr>
    </w:div>
    <w:div w:id="1608460419">
      <w:bodyDiv w:val="1"/>
      <w:marLeft w:val="0"/>
      <w:marRight w:val="0"/>
      <w:marTop w:val="0"/>
      <w:marBottom w:val="0"/>
      <w:divBdr>
        <w:top w:val="none" w:sz="0" w:space="0" w:color="auto"/>
        <w:left w:val="none" w:sz="0" w:space="0" w:color="auto"/>
        <w:bottom w:val="none" w:sz="0" w:space="0" w:color="auto"/>
        <w:right w:val="none" w:sz="0" w:space="0" w:color="auto"/>
      </w:divBdr>
    </w:div>
    <w:div w:id="1632246542">
      <w:bodyDiv w:val="1"/>
      <w:marLeft w:val="0"/>
      <w:marRight w:val="0"/>
      <w:marTop w:val="0"/>
      <w:marBottom w:val="0"/>
      <w:divBdr>
        <w:top w:val="none" w:sz="0" w:space="0" w:color="auto"/>
        <w:left w:val="none" w:sz="0" w:space="0" w:color="auto"/>
        <w:bottom w:val="none" w:sz="0" w:space="0" w:color="auto"/>
        <w:right w:val="none" w:sz="0" w:space="0" w:color="auto"/>
      </w:divBdr>
    </w:div>
    <w:div w:id="1672445120">
      <w:bodyDiv w:val="1"/>
      <w:marLeft w:val="0"/>
      <w:marRight w:val="0"/>
      <w:marTop w:val="0"/>
      <w:marBottom w:val="0"/>
      <w:divBdr>
        <w:top w:val="none" w:sz="0" w:space="0" w:color="auto"/>
        <w:left w:val="none" w:sz="0" w:space="0" w:color="auto"/>
        <w:bottom w:val="none" w:sz="0" w:space="0" w:color="auto"/>
        <w:right w:val="none" w:sz="0" w:space="0" w:color="auto"/>
      </w:divBdr>
    </w:div>
    <w:div w:id="1740902629">
      <w:bodyDiv w:val="1"/>
      <w:marLeft w:val="0"/>
      <w:marRight w:val="0"/>
      <w:marTop w:val="0"/>
      <w:marBottom w:val="0"/>
      <w:divBdr>
        <w:top w:val="none" w:sz="0" w:space="0" w:color="auto"/>
        <w:left w:val="none" w:sz="0" w:space="0" w:color="auto"/>
        <w:bottom w:val="none" w:sz="0" w:space="0" w:color="auto"/>
        <w:right w:val="none" w:sz="0" w:space="0" w:color="auto"/>
      </w:divBdr>
    </w:div>
    <w:div w:id="1741172133">
      <w:bodyDiv w:val="1"/>
      <w:marLeft w:val="0"/>
      <w:marRight w:val="0"/>
      <w:marTop w:val="0"/>
      <w:marBottom w:val="0"/>
      <w:divBdr>
        <w:top w:val="none" w:sz="0" w:space="0" w:color="auto"/>
        <w:left w:val="none" w:sz="0" w:space="0" w:color="auto"/>
        <w:bottom w:val="none" w:sz="0" w:space="0" w:color="auto"/>
        <w:right w:val="none" w:sz="0" w:space="0" w:color="auto"/>
      </w:divBdr>
    </w:div>
    <w:div w:id="1777864974">
      <w:bodyDiv w:val="1"/>
      <w:marLeft w:val="0"/>
      <w:marRight w:val="0"/>
      <w:marTop w:val="0"/>
      <w:marBottom w:val="0"/>
      <w:divBdr>
        <w:top w:val="none" w:sz="0" w:space="0" w:color="auto"/>
        <w:left w:val="none" w:sz="0" w:space="0" w:color="auto"/>
        <w:bottom w:val="none" w:sz="0" w:space="0" w:color="auto"/>
        <w:right w:val="none" w:sz="0" w:space="0" w:color="auto"/>
      </w:divBdr>
    </w:div>
    <w:div w:id="1795442879">
      <w:bodyDiv w:val="1"/>
      <w:marLeft w:val="0"/>
      <w:marRight w:val="0"/>
      <w:marTop w:val="0"/>
      <w:marBottom w:val="0"/>
      <w:divBdr>
        <w:top w:val="none" w:sz="0" w:space="0" w:color="auto"/>
        <w:left w:val="none" w:sz="0" w:space="0" w:color="auto"/>
        <w:bottom w:val="none" w:sz="0" w:space="0" w:color="auto"/>
        <w:right w:val="none" w:sz="0" w:space="0" w:color="auto"/>
      </w:divBdr>
    </w:div>
    <w:div w:id="1798377170">
      <w:bodyDiv w:val="1"/>
      <w:marLeft w:val="0"/>
      <w:marRight w:val="0"/>
      <w:marTop w:val="0"/>
      <w:marBottom w:val="0"/>
      <w:divBdr>
        <w:top w:val="none" w:sz="0" w:space="0" w:color="auto"/>
        <w:left w:val="none" w:sz="0" w:space="0" w:color="auto"/>
        <w:bottom w:val="none" w:sz="0" w:space="0" w:color="auto"/>
        <w:right w:val="none" w:sz="0" w:space="0" w:color="auto"/>
      </w:divBdr>
    </w:div>
    <w:div w:id="1852909373">
      <w:bodyDiv w:val="1"/>
      <w:marLeft w:val="0"/>
      <w:marRight w:val="0"/>
      <w:marTop w:val="0"/>
      <w:marBottom w:val="0"/>
      <w:divBdr>
        <w:top w:val="none" w:sz="0" w:space="0" w:color="auto"/>
        <w:left w:val="none" w:sz="0" w:space="0" w:color="auto"/>
        <w:bottom w:val="none" w:sz="0" w:space="0" w:color="auto"/>
        <w:right w:val="none" w:sz="0" w:space="0" w:color="auto"/>
      </w:divBdr>
    </w:div>
    <w:div w:id="1886332285">
      <w:bodyDiv w:val="1"/>
      <w:marLeft w:val="0"/>
      <w:marRight w:val="0"/>
      <w:marTop w:val="0"/>
      <w:marBottom w:val="0"/>
      <w:divBdr>
        <w:top w:val="none" w:sz="0" w:space="0" w:color="auto"/>
        <w:left w:val="none" w:sz="0" w:space="0" w:color="auto"/>
        <w:bottom w:val="none" w:sz="0" w:space="0" w:color="auto"/>
        <w:right w:val="none" w:sz="0" w:space="0" w:color="auto"/>
      </w:divBdr>
    </w:div>
    <w:div w:id="1909731384">
      <w:bodyDiv w:val="1"/>
      <w:marLeft w:val="0"/>
      <w:marRight w:val="0"/>
      <w:marTop w:val="0"/>
      <w:marBottom w:val="0"/>
      <w:divBdr>
        <w:top w:val="none" w:sz="0" w:space="0" w:color="auto"/>
        <w:left w:val="none" w:sz="0" w:space="0" w:color="auto"/>
        <w:bottom w:val="none" w:sz="0" w:space="0" w:color="auto"/>
        <w:right w:val="none" w:sz="0" w:space="0" w:color="auto"/>
      </w:divBdr>
    </w:div>
    <w:div w:id="1915511669">
      <w:bodyDiv w:val="1"/>
      <w:marLeft w:val="0"/>
      <w:marRight w:val="0"/>
      <w:marTop w:val="0"/>
      <w:marBottom w:val="0"/>
      <w:divBdr>
        <w:top w:val="none" w:sz="0" w:space="0" w:color="auto"/>
        <w:left w:val="none" w:sz="0" w:space="0" w:color="auto"/>
        <w:bottom w:val="none" w:sz="0" w:space="0" w:color="auto"/>
        <w:right w:val="none" w:sz="0" w:space="0" w:color="auto"/>
      </w:divBdr>
    </w:div>
    <w:div w:id="1964996728">
      <w:bodyDiv w:val="1"/>
      <w:marLeft w:val="0"/>
      <w:marRight w:val="0"/>
      <w:marTop w:val="0"/>
      <w:marBottom w:val="0"/>
      <w:divBdr>
        <w:top w:val="none" w:sz="0" w:space="0" w:color="auto"/>
        <w:left w:val="none" w:sz="0" w:space="0" w:color="auto"/>
        <w:bottom w:val="none" w:sz="0" w:space="0" w:color="auto"/>
        <w:right w:val="none" w:sz="0" w:space="0" w:color="auto"/>
      </w:divBdr>
    </w:div>
    <w:div w:id="2005161808">
      <w:bodyDiv w:val="1"/>
      <w:marLeft w:val="0"/>
      <w:marRight w:val="0"/>
      <w:marTop w:val="0"/>
      <w:marBottom w:val="0"/>
      <w:divBdr>
        <w:top w:val="none" w:sz="0" w:space="0" w:color="auto"/>
        <w:left w:val="none" w:sz="0" w:space="0" w:color="auto"/>
        <w:bottom w:val="none" w:sz="0" w:space="0" w:color="auto"/>
        <w:right w:val="none" w:sz="0" w:space="0" w:color="auto"/>
      </w:divBdr>
    </w:div>
    <w:div w:id="2060740699">
      <w:bodyDiv w:val="1"/>
      <w:marLeft w:val="0"/>
      <w:marRight w:val="0"/>
      <w:marTop w:val="0"/>
      <w:marBottom w:val="0"/>
      <w:divBdr>
        <w:top w:val="none" w:sz="0" w:space="0" w:color="auto"/>
        <w:left w:val="none" w:sz="0" w:space="0" w:color="auto"/>
        <w:bottom w:val="none" w:sz="0" w:space="0" w:color="auto"/>
        <w:right w:val="none" w:sz="0" w:space="0" w:color="auto"/>
      </w:divBdr>
    </w:div>
    <w:div w:id="2113623683">
      <w:bodyDiv w:val="1"/>
      <w:marLeft w:val="0"/>
      <w:marRight w:val="0"/>
      <w:marTop w:val="0"/>
      <w:marBottom w:val="0"/>
      <w:divBdr>
        <w:top w:val="none" w:sz="0" w:space="0" w:color="auto"/>
        <w:left w:val="none" w:sz="0" w:space="0" w:color="auto"/>
        <w:bottom w:val="none" w:sz="0" w:space="0" w:color="auto"/>
        <w:right w:val="none" w:sz="0" w:space="0" w:color="auto"/>
      </w:divBdr>
    </w:div>
    <w:div w:id="2117089765">
      <w:bodyDiv w:val="1"/>
      <w:marLeft w:val="0"/>
      <w:marRight w:val="0"/>
      <w:marTop w:val="0"/>
      <w:marBottom w:val="0"/>
      <w:divBdr>
        <w:top w:val="none" w:sz="0" w:space="0" w:color="auto"/>
        <w:left w:val="none" w:sz="0" w:space="0" w:color="auto"/>
        <w:bottom w:val="none" w:sz="0" w:space="0" w:color="auto"/>
        <w:right w:val="none" w:sz="0" w:space="0" w:color="auto"/>
      </w:divBdr>
    </w:div>
    <w:div w:id="2132311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www.youtube.com/watch?v=VfN-s9QYJUY"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learn.microsoft.com/en-us/windows-server/administration/windows-server-update-services/get-started/windows-server-update-services-wsus" TargetMode="External"/><Relationship Id="rId37" Type="http://schemas.openxmlformats.org/officeDocument/2006/relationships/hyperlink" Target="https://www.youtube.com/watch?v=tJBT-n_cgos"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youtube.com/watch?v=tuM6CAqv7-U"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youtube.com/watch?v=qJjggNPScUo"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youtube.com/watch?v=DQ9lKE7dCcY"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F9E35E042DBD5488EA37BF1C76AED1D" ma:contentTypeVersion="4" ma:contentTypeDescription="Create a new document." ma:contentTypeScope="" ma:versionID="d538f8a31aa678358af0a54d4d497125">
  <xsd:schema xmlns:xsd="http://www.w3.org/2001/XMLSchema" xmlns:xs="http://www.w3.org/2001/XMLSchema" xmlns:p="http://schemas.microsoft.com/office/2006/metadata/properties" xmlns:ns2="318a2a06-b206-4d9b-9437-42c650c14bcb" targetNamespace="http://schemas.microsoft.com/office/2006/metadata/properties" ma:root="true" ma:fieldsID="d0311c9680c3cf8e9b0dcd33caab0d20" ns2:_="">
    <xsd:import namespace="318a2a06-b206-4d9b-9437-42c650c14bc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8a2a06-b206-4d9b-9437-42c650c14b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7ACD9E8-D23C-42D9-AE8D-064819746A22}">
  <ds:schemaRefs>
    <ds:schemaRef ds:uri="http://schemas.microsoft.com/office/2006/metadata/properties"/>
  </ds:schemaRefs>
</ds:datastoreItem>
</file>

<file path=customXml/itemProps2.xml><?xml version="1.0" encoding="utf-8"?>
<ds:datastoreItem xmlns:ds="http://schemas.openxmlformats.org/officeDocument/2006/customXml" ds:itemID="{4680CA48-0F92-F848-8A96-9E03A9556680}">
  <ds:schemaRefs>
    <ds:schemaRef ds:uri="http://schemas.openxmlformats.org/officeDocument/2006/bibliography"/>
  </ds:schemaRefs>
</ds:datastoreItem>
</file>

<file path=customXml/itemProps3.xml><?xml version="1.0" encoding="utf-8"?>
<ds:datastoreItem xmlns:ds="http://schemas.openxmlformats.org/officeDocument/2006/customXml" ds:itemID="{95C8BEC9-C0BB-4278-B6DA-4742CEC3BD40}">
  <ds:schemaRefs>
    <ds:schemaRef ds:uri="http://schemas.microsoft.com/sharepoint/v3/contenttype/forms"/>
  </ds:schemaRefs>
</ds:datastoreItem>
</file>

<file path=customXml/itemProps4.xml><?xml version="1.0" encoding="utf-8"?>
<ds:datastoreItem xmlns:ds="http://schemas.openxmlformats.org/officeDocument/2006/customXml" ds:itemID="{E3B5F6FF-AB55-4E01-B473-86891CD7E8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8a2a06-b206-4d9b-9437-42c650c14b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30</Pages>
  <Words>2920</Words>
  <Characters>17992</Characters>
  <Application>Microsoft Office Word</Application>
  <DocSecurity>0</DocSecurity>
  <Lines>418</Lines>
  <Paragraphs>174</Paragraphs>
  <ScaleCrop>false</ScaleCrop>
  <HeadingPairs>
    <vt:vector size="2" baseType="variant">
      <vt:variant>
        <vt:lpstr>Title</vt:lpstr>
      </vt:variant>
      <vt:variant>
        <vt:i4>1</vt:i4>
      </vt:variant>
    </vt:vector>
  </HeadingPairs>
  <TitlesOfParts>
    <vt:vector size="1" baseType="lpstr">
      <vt:lpstr>Lab Configuration Sheet for Student 1A</vt:lpstr>
    </vt:vector>
  </TitlesOfParts>
  <Company>VMware, Inc.</Company>
  <LinksUpToDate>false</LinksUpToDate>
  <CharactersWithSpaces>20738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Configuration Sheet for Student 1A</dc:title>
  <dc:subject/>
  <dc:creator>VMware, Inc.</dc:creator>
  <cp:keywords/>
  <dc:description/>
  <cp:lastModifiedBy>Yogaraj GP</cp:lastModifiedBy>
  <cp:revision>109</cp:revision>
  <dcterms:created xsi:type="dcterms:W3CDTF">2023-11-20T00:03:00Z</dcterms:created>
  <dcterms:modified xsi:type="dcterms:W3CDTF">2024-03-24T03:33:00Z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0x0101006F9E35E042DBD5488EA37BF1C76AED1D</vt:lpwstr>
  </property>
  <property fmtid="{D5CDD505-2E9C-101B-9397-08002B2CF9AE}" pid="3" name="GrammarlyDocumentId">
    <vt:lpwstr>3c7a7056819969727285785779216f6a71f0cfc941d57fee295592418c974ac1</vt:lpwstr>
  </property>
</Properties>
</file>