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bookmarkStart w:id="0" w:name="_GoBack"/>
      <w:bookmarkEnd w:id="0"/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>Hello, am I talking to Manish?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Hi. Yes, Manish this side.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 xml:space="preserve">Hey Manish. This is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Deepshikha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calling from the HR team of EY. Is this a good time to talk to you?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Yes, absolutely. Please go ahead.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So I am calling for an Analyst position in risk advisory at the Gurgaon location of the company. I came across your profile on Naukri.com.   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  </w:t>
      </w:r>
      <w:r>
        <w:rPr>
          <w:rFonts w:ascii="Helvetica" w:hAnsi="Helvetica" w:cs="Helvetica"/>
          <w:color w:val="666666"/>
          <w:sz w:val="21"/>
          <w:szCs w:val="21"/>
        </w:rPr>
        <w:t>Okay.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>I have just had a glance at your resume.  Can you tell me more about your educational background and work experience?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 xml:space="preserve">Sure. Well, I completed my MBA in 2014 from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Jaipuria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Institute of Management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. </w:t>
      </w:r>
      <w:r>
        <w:rPr>
          <w:rFonts w:ascii="Helvetica" w:hAnsi="Helvetica" w:cs="Helvetica"/>
          <w:color w:val="666666"/>
          <w:sz w:val="21"/>
          <w:szCs w:val="21"/>
        </w:rPr>
        <w:t xml:space="preserve">Since then, I have been working as a Senior Associate in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Evalueserve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in a risk advisory role.  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>Can you just briefly tell me your roles and responsibilities in your current profile?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Yes. I have worked in multiple projects that entail risk management programs, systems and processes. The core part of my job is to improve operational performance by doing a thorough analysis of our clients’ technology controls and processes establishing data privacy and security, as well as manage system and software vulnerabilities. In addition, I have also assisted forensic accountants to detect and measure frauds and other violations, as well as created, managed and utilized high-performance database solutions.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Excellent.Now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, can you tell me why you want to leave your current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organization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?Because</w:t>
      </w:r>
      <w:proofErr w:type="spellEnd"/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it sounds like you are getting good exposure and growth at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Evalueserve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 xml:space="preserve">Actually, I have been working here since the past four years but the kind of projects I am getting recently in the risk advisory field 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are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not exactly to my liking. Plus, to be honest, I am also looking for a good pay hike as well as new opportunities to upskill myself.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That sounds about right. Can you tell me what’s your current CTC and how much are you expecting at EY?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My current CTC is 5.2 lakhs PA and I am expecting at least a 40% hike. 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I am sure we can work out something as per your skillset and experience. Now, can you tell me whether you know anything about EY?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I surely do! It is one of the Big 4 Accounting firms in the world, along with Deloitte, KPMG, and PwC.  For people interested in making a career in finance, EY is one of the best places to be.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>Good to hear that, Manish. How about you come for an interview in the next week?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Next week suits me fine. Can we keep it on Tuesday?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</w:t>
      </w:r>
      <w:r>
        <w:rPr>
          <w:rStyle w:val="Strong"/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Tuesday is good. Can I have your email ID so that I can mail you the details of the JD and the interview time?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Sure thing. Please note – it is manish0609@gmail.com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0000FF"/>
          <w:sz w:val="21"/>
          <w:szCs w:val="21"/>
          <w:bdr w:val="none" w:sz="0" w:space="0" w:color="auto" w:frame="1"/>
        </w:rPr>
        <w:t>HR: </w:t>
      </w:r>
      <w:r>
        <w:rPr>
          <w:rFonts w:ascii="Helvetica" w:hAnsi="Helvetica" w:cs="Helvetica"/>
          <w:color w:val="666666"/>
          <w:sz w:val="21"/>
          <w:szCs w:val="21"/>
        </w:rPr>
        <w:t>Okay then, Manish! It was a pleasure talking to you. I will mail you the details and you need to confirm your presence with a reply to the same. Look forward to meeting you on Tuesday!</w:t>
      </w:r>
    </w:p>
    <w:p w:rsidR="00734660" w:rsidRDefault="00734660" w:rsidP="007346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hAnsi="Helvetica" w:cs="Helvetica"/>
          <w:color w:val="FF0000"/>
          <w:sz w:val="21"/>
          <w:szCs w:val="21"/>
          <w:bdr w:val="none" w:sz="0" w:space="0" w:color="auto" w:frame="1"/>
        </w:rPr>
        <w:t>You: </w:t>
      </w:r>
      <w:r>
        <w:rPr>
          <w:rFonts w:ascii="Helvetica" w:hAnsi="Helvetica" w:cs="Helvetica"/>
          <w:color w:val="666666"/>
          <w:sz w:val="21"/>
          <w:szCs w:val="21"/>
        </w:rPr>
        <w:t>Thank you so much. I will certainly be there without fail.</w:t>
      </w:r>
    </w:p>
    <w:p w:rsidR="007E2A52" w:rsidRDefault="007E2A52"/>
    <w:sectPr w:rsidR="007E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60"/>
    <w:rsid w:val="00734660"/>
    <w:rsid w:val="007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4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4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2020-07-08T16:26:00Z</dcterms:created>
  <dcterms:modified xsi:type="dcterms:W3CDTF">2020-07-08T16:28:00Z</dcterms:modified>
</cp:coreProperties>
</file>