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A11" w:rsidRPr="001E7A11" w:rsidRDefault="001E7A11" w:rsidP="001E7A11">
      <w:pPr>
        <w:pStyle w:val="InfoBlue"/>
        <w:rPr>
          <w:rFonts w:ascii="微软雅黑" w:eastAsia="微软雅黑" w:hAnsi="微软雅黑"/>
          <w:lang w:eastAsia="zh-CN"/>
        </w:rPr>
      </w:pPr>
    </w:p>
    <w:p w:rsidR="001E7A11" w:rsidRPr="001E7A11" w:rsidRDefault="001E7A11" w:rsidP="001E7A11">
      <w:pPr>
        <w:jc w:val="center"/>
        <w:rPr>
          <w:rFonts w:ascii="微软雅黑" w:eastAsia="微软雅黑" w:hAnsi="微软雅黑"/>
        </w:rPr>
      </w:pPr>
      <w:r w:rsidRPr="001E7A11">
        <w:rPr>
          <w:rFonts w:ascii="微软雅黑" w:eastAsia="微软雅黑" w:hAnsi="微软雅黑"/>
          <w:noProof/>
        </w:rPr>
        <w:drawing>
          <wp:inline distT="0" distB="0" distL="0" distR="0">
            <wp:extent cx="4810125" cy="1533525"/>
            <wp:effectExtent l="19050" t="0" r="9525"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1E7A11" w:rsidRPr="001E7A11" w:rsidRDefault="001E7A11" w:rsidP="001E7A11">
      <w:pPr>
        <w:rPr>
          <w:rFonts w:ascii="微软雅黑" w:eastAsia="微软雅黑" w:hAnsi="微软雅黑"/>
        </w:rPr>
      </w:pPr>
    </w:p>
    <w:p w:rsidR="001E7A11" w:rsidRPr="001E7A11" w:rsidRDefault="001E7A11" w:rsidP="001E7A11">
      <w:pPr>
        <w:rPr>
          <w:rFonts w:ascii="微软雅黑" w:eastAsia="微软雅黑" w:hAnsi="微软雅黑"/>
        </w:rPr>
      </w:pPr>
    </w:p>
    <w:p w:rsidR="001E7A11" w:rsidRPr="001E7A11" w:rsidRDefault="001E7A11" w:rsidP="001E7A11">
      <w:pPr>
        <w:rPr>
          <w:rFonts w:ascii="微软雅黑" w:eastAsia="微软雅黑" w:hAnsi="微软雅黑"/>
        </w:rPr>
      </w:pPr>
      <w:r w:rsidRPr="001E7A11">
        <w:rPr>
          <w:rFonts w:ascii="微软雅黑" w:eastAsia="微软雅黑" w:hAnsi="微软雅黑" w:hint="eastAsia"/>
        </w:rPr>
        <w:t>、</w:t>
      </w:r>
    </w:p>
    <w:p w:rsidR="001E7A11" w:rsidRPr="001E7A11" w:rsidRDefault="001E7A11" w:rsidP="001E7A11">
      <w:pPr>
        <w:jc w:val="center"/>
        <w:rPr>
          <w:rFonts w:ascii="微软雅黑" w:eastAsia="微软雅黑" w:hAnsi="微软雅黑"/>
          <w:b/>
          <w:sz w:val="40"/>
          <w:szCs w:val="40"/>
        </w:rPr>
      </w:pPr>
      <w:r w:rsidRPr="001E7A11">
        <w:rPr>
          <w:rFonts w:ascii="微软雅黑" w:eastAsia="微软雅黑" w:hAnsi="微软雅黑" w:hint="eastAsia"/>
          <w:b/>
          <w:sz w:val="40"/>
          <w:szCs w:val="40"/>
        </w:rPr>
        <w:t>汉高移动平台系统</w:t>
      </w:r>
    </w:p>
    <w:p w:rsidR="001E7A11" w:rsidRPr="001E7A11" w:rsidRDefault="001E7A11" w:rsidP="001E7A11">
      <w:pPr>
        <w:jc w:val="center"/>
        <w:rPr>
          <w:rFonts w:ascii="微软雅黑" w:eastAsia="微软雅黑" w:hAnsi="微软雅黑"/>
          <w:b/>
          <w:sz w:val="40"/>
          <w:szCs w:val="40"/>
        </w:rPr>
      </w:pPr>
      <w:r w:rsidRPr="001E7A11">
        <w:rPr>
          <w:rFonts w:ascii="微软雅黑" w:eastAsia="微软雅黑" w:hAnsi="微软雅黑" w:hint="eastAsia"/>
          <w:b/>
          <w:sz w:val="40"/>
          <w:szCs w:val="40"/>
        </w:rPr>
        <w:t>需求业务说明书</w:t>
      </w:r>
    </w:p>
    <w:p w:rsidR="001E7A11" w:rsidRPr="001E7A11" w:rsidRDefault="001E7A11" w:rsidP="001E7A11">
      <w:pPr>
        <w:jc w:val="center"/>
        <w:rPr>
          <w:rFonts w:ascii="微软雅黑" w:eastAsia="微软雅黑" w:hAnsi="微软雅黑"/>
          <w:b/>
          <w:sz w:val="40"/>
          <w:szCs w:val="40"/>
        </w:rPr>
      </w:pPr>
    </w:p>
    <w:p w:rsidR="001E7A11" w:rsidRPr="001E7A11" w:rsidRDefault="001E7A11" w:rsidP="001E7A11">
      <w:pPr>
        <w:jc w:val="center"/>
        <w:rPr>
          <w:rFonts w:ascii="微软雅黑" w:eastAsia="微软雅黑" w:hAnsi="微软雅黑"/>
          <w:b/>
          <w:sz w:val="40"/>
          <w:szCs w:val="40"/>
        </w:rPr>
      </w:pPr>
    </w:p>
    <w:p w:rsidR="001E7A11" w:rsidRPr="001E7A11" w:rsidRDefault="001E7A11" w:rsidP="001E7A11">
      <w:pPr>
        <w:jc w:val="center"/>
        <w:rPr>
          <w:rFonts w:ascii="微软雅黑" w:eastAsia="微软雅黑" w:hAnsi="微软雅黑"/>
          <w:i/>
          <w:sz w:val="24"/>
        </w:rPr>
      </w:pPr>
      <w:r w:rsidRPr="001E7A11">
        <w:rPr>
          <w:rFonts w:ascii="微软雅黑" w:eastAsia="微软雅黑" w:hAnsi="微软雅黑" w:hint="eastAsia"/>
          <w:i/>
          <w:sz w:val="24"/>
        </w:rPr>
        <w:t>创建时间</w:t>
      </w:r>
      <w:r w:rsidRPr="001E7A11">
        <w:rPr>
          <w:rFonts w:ascii="微软雅黑" w:eastAsia="微软雅黑" w:hAnsi="微软雅黑"/>
          <w:i/>
          <w:sz w:val="24"/>
        </w:rPr>
        <w:t>:</w:t>
      </w:r>
      <w:r w:rsidRPr="001E7A11">
        <w:rPr>
          <w:rFonts w:ascii="微软雅黑" w:eastAsia="微软雅黑" w:hAnsi="微软雅黑" w:hint="eastAsia"/>
          <w:i/>
          <w:sz w:val="24"/>
        </w:rPr>
        <w:t xml:space="preserve"> 22-</w:t>
      </w:r>
      <w:r w:rsidRPr="001E7A11">
        <w:rPr>
          <w:rFonts w:ascii="微软雅黑" w:eastAsia="微软雅黑" w:hAnsi="微软雅黑"/>
          <w:i/>
          <w:sz w:val="24"/>
        </w:rPr>
        <w:t>Apr</w:t>
      </w:r>
      <w:r w:rsidRPr="001E7A11">
        <w:rPr>
          <w:rFonts w:ascii="微软雅黑" w:eastAsia="微软雅黑" w:hAnsi="微软雅黑" w:hint="eastAsia"/>
          <w:i/>
          <w:sz w:val="24"/>
        </w:rPr>
        <w:t>-2014</w:t>
      </w:r>
    </w:p>
    <w:p w:rsidR="001E7A11" w:rsidRPr="001E7A11" w:rsidRDefault="001E7A11" w:rsidP="001E7A11">
      <w:pPr>
        <w:jc w:val="center"/>
        <w:rPr>
          <w:rFonts w:ascii="微软雅黑" w:eastAsia="微软雅黑" w:hAnsi="微软雅黑"/>
          <w:i/>
          <w:sz w:val="24"/>
        </w:rPr>
      </w:pPr>
      <w:r w:rsidRPr="001E7A11">
        <w:rPr>
          <w:rFonts w:ascii="微软雅黑" w:eastAsia="微软雅黑" w:hAnsi="微软雅黑" w:hint="eastAsia"/>
          <w:i/>
          <w:sz w:val="24"/>
        </w:rPr>
        <w:t>更新时间</w:t>
      </w:r>
      <w:r w:rsidRPr="001E7A11">
        <w:rPr>
          <w:rFonts w:ascii="微软雅黑" w:eastAsia="微软雅黑" w:hAnsi="微软雅黑"/>
          <w:i/>
          <w:sz w:val="24"/>
        </w:rPr>
        <w:t xml:space="preserve">: </w:t>
      </w:r>
      <w:r w:rsidRPr="001E7A11">
        <w:rPr>
          <w:rFonts w:ascii="微软雅黑" w:eastAsia="微软雅黑" w:hAnsi="微软雅黑" w:hint="eastAsia"/>
          <w:i/>
          <w:sz w:val="24"/>
        </w:rPr>
        <w:t>22-</w:t>
      </w:r>
      <w:r w:rsidRPr="001E7A11">
        <w:rPr>
          <w:rFonts w:ascii="微软雅黑" w:eastAsia="微软雅黑" w:hAnsi="微软雅黑"/>
          <w:i/>
          <w:sz w:val="24"/>
        </w:rPr>
        <w:t>Apr</w:t>
      </w:r>
      <w:r w:rsidRPr="001E7A11">
        <w:rPr>
          <w:rFonts w:ascii="微软雅黑" w:eastAsia="微软雅黑" w:hAnsi="微软雅黑" w:hint="eastAsia"/>
          <w:i/>
          <w:sz w:val="24"/>
        </w:rPr>
        <w:t xml:space="preserve"> -2014</w:t>
      </w:r>
    </w:p>
    <w:p w:rsidR="001E7A11" w:rsidRPr="001E7A11" w:rsidRDefault="001E7A11" w:rsidP="001E7A11">
      <w:pPr>
        <w:jc w:val="center"/>
        <w:rPr>
          <w:rFonts w:ascii="微软雅黑" w:eastAsia="微软雅黑" w:hAnsi="微软雅黑"/>
          <w:i/>
          <w:sz w:val="24"/>
        </w:rPr>
      </w:pPr>
    </w:p>
    <w:p w:rsidR="001E7A11" w:rsidRPr="001E7A11" w:rsidRDefault="001E7A11" w:rsidP="001E7A11">
      <w:pPr>
        <w:spacing w:beforeLines="50" w:afterLines="50" w:line="360" w:lineRule="auto"/>
        <w:ind w:firstLineChars="200" w:firstLine="480"/>
        <w:jc w:val="center"/>
        <w:rPr>
          <w:rFonts w:ascii="微软雅黑" w:eastAsia="微软雅黑" w:hAnsi="微软雅黑" w:cs="Arial"/>
        </w:rPr>
      </w:pPr>
      <w:r w:rsidRPr="001E7A11">
        <w:rPr>
          <w:rFonts w:ascii="微软雅黑" w:eastAsia="微软雅黑" w:hAnsi="微软雅黑" w:hint="eastAsia"/>
          <w:color w:val="0000FF"/>
          <w:sz w:val="24"/>
        </w:rPr>
        <w:t>文档版本: 1.0</w:t>
      </w:r>
    </w:p>
    <w:p w:rsidR="004D6038" w:rsidRPr="001E7A11" w:rsidRDefault="004D6038" w:rsidP="000652A9">
      <w:pPr>
        <w:spacing w:beforeLines="50" w:afterLines="50"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0"/>
        <w:gridCol w:w="1134"/>
        <w:gridCol w:w="3619"/>
        <w:gridCol w:w="1417"/>
        <w:gridCol w:w="1978"/>
      </w:tblGrid>
      <w:tr w:rsidR="001E7A11" w:rsidRPr="001E7A11" w:rsidTr="006432EF">
        <w:trPr>
          <w:trHeight w:val="426"/>
          <w:jc w:val="center"/>
        </w:trPr>
        <w:tc>
          <w:tcPr>
            <w:tcW w:w="1550" w:type="dxa"/>
            <w:tcBorders>
              <w:bottom w:val="double" w:sz="4" w:space="0" w:color="auto"/>
            </w:tcBorders>
            <w:shd w:val="clear" w:color="auto" w:fill="FF0000"/>
          </w:tcPr>
          <w:p w:rsidR="001E7A11" w:rsidRPr="001E7A11" w:rsidRDefault="001E7A11" w:rsidP="006432EF">
            <w:pPr>
              <w:jc w:val="center"/>
              <w:rPr>
                <w:rFonts w:ascii="微软雅黑" w:eastAsia="微软雅黑" w:hAnsi="微软雅黑" w:cs="Arial"/>
                <w:b/>
                <w:color w:val="FFFFFF" w:themeColor="background1"/>
                <w:szCs w:val="21"/>
              </w:rPr>
            </w:pPr>
            <w:r w:rsidRPr="001E7A11">
              <w:rPr>
                <w:rFonts w:ascii="微软雅黑" w:eastAsia="微软雅黑" w:hAnsi="微软雅黑" w:cs="Arial"/>
              </w:rPr>
              <w:lastRenderedPageBreak/>
              <w:br w:type="page"/>
            </w:r>
            <w:r w:rsidRPr="001E7A11">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1E7A11" w:rsidRPr="001E7A11" w:rsidRDefault="001E7A11" w:rsidP="006432EF">
            <w:pPr>
              <w:jc w:val="center"/>
              <w:rPr>
                <w:rFonts w:ascii="微软雅黑" w:eastAsia="微软雅黑" w:hAnsi="微软雅黑" w:cs="Arial"/>
                <w:b/>
                <w:color w:val="FFFFFF" w:themeColor="background1"/>
                <w:szCs w:val="21"/>
              </w:rPr>
            </w:pPr>
            <w:r w:rsidRPr="001E7A11">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1E7A11" w:rsidRPr="001E7A11" w:rsidRDefault="001E7A11" w:rsidP="006432EF">
            <w:pPr>
              <w:jc w:val="center"/>
              <w:rPr>
                <w:rFonts w:ascii="微软雅黑" w:eastAsia="微软雅黑" w:hAnsi="微软雅黑" w:cs="Arial"/>
                <w:b/>
                <w:color w:val="FFFFFF" w:themeColor="background1"/>
                <w:szCs w:val="21"/>
              </w:rPr>
            </w:pPr>
            <w:r w:rsidRPr="001E7A11">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1E7A11" w:rsidRPr="001E7A11" w:rsidRDefault="001E7A11" w:rsidP="006432EF">
            <w:pPr>
              <w:jc w:val="center"/>
              <w:rPr>
                <w:rFonts w:ascii="微软雅黑" w:eastAsia="微软雅黑" w:hAnsi="微软雅黑" w:cs="Arial"/>
                <w:b/>
                <w:color w:val="FFFFFF" w:themeColor="background1"/>
                <w:szCs w:val="21"/>
              </w:rPr>
            </w:pPr>
            <w:r w:rsidRPr="001E7A11">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1E7A11" w:rsidRPr="001E7A11" w:rsidRDefault="001E7A11" w:rsidP="006432EF">
            <w:pPr>
              <w:jc w:val="center"/>
              <w:rPr>
                <w:rFonts w:ascii="微软雅黑" w:eastAsia="微软雅黑" w:hAnsi="微软雅黑" w:cs="Arial"/>
                <w:b/>
                <w:color w:val="FFFFFF" w:themeColor="background1"/>
                <w:szCs w:val="21"/>
              </w:rPr>
            </w:pPr>
            <w:r w:rsidRPr="001E7A11">
              <w:rPr>
                <w:rFonts w:ascii="微软雅黑" w:eastAsia="微软雅黑" w:hAnsi="微软雅黑" w:cs="Arial"/>
                <w:b/>
                <w:color w:val="FFFFFF" w:themeColor="background1"/>
                <w:szCs w:val="21"/>
              </w:rPr>
              <w:t>备注</w:t>
            </w:r>
          </w:p>
        </w:tc>
      </w:tr>
      <w:tr w:rsidR="001E7A11" w:rsidRPr="001E7A11" w:rsidTr="006432EF">
        <w:trPr>
          <w:jc w:val="center"/>
        </w:trPr>
        <w:tc>
          <w:tcPr>
            <w:tcW w:w="1550" w:type="dxa"/>
            <w:tcBorders>
              <w:top w:val="double" w:sz="4" w:space="0" w:color="auto"/>
            </w:tcBorders>
          </w:tcPr>
          <w:p w:rsidR="001E7A11" w:rsidRPr="001E7A11" w:rsidRDefault="001E7A11" w:rsidP="006432EF">
            <w:pPr>
              <w:rPr>
                <w:rFonts w:ascii="微软雅黑" w:eastAsia="微软雅黑" w:hAnsi="微软雅黑" w:cs="Arial"/>
                <w:color w:val="000000"/>
                <w:szCs w:val="21"/>
              </w:rPr>
            </w:pPr>
            <w:r w:rsidRPr="001E7A11">
              <w:rPr>
                <w:rFonts w:ascii="微软雅黑" w:eastAsia="微软雅黑" w:hAnsi="微软雅黑" w:cs="Arial" w:hint="eastAsia"/>
                <w:color w:val="000000"/>
                <w:szCs w:val="21"/>
              </w:rPr>
              <w:t>V1.0</w:t>
            </w:r>
          </w:p>
        </w:tc>
        <w:tc>
          <w:tcPr>
            <w:tcW w:w="1134" w:type="dxa"/>
            <w:tcBorders>
              <w:top w:val="double" w:sz="4" w:space="0" w:color="auto"/>
            </w:tcBorders>
          </w:tcPr>
          <w:p w:rsidR="001E7A11" w:rsidRPr="001E7A11" w:rsidRDefault="001E7A11" w:rsidP="006432EF">
            <w:pPr>
              <w:jc w:val="center"/>
              <w:rPr>
                <w:rFonts w:ascii="微软雅黑" w:eastAsia="微软雅黑" w:hAnsi="微软雅黑" w:cs="Arial"/>
                <w:szCs w:val="21"/>
              </w:rPr>
            </w:pPr>
            <w:r w:rsidRPr="001E7A11">
              <w:rPr>
                <w:rFonts w:ascii="微软雅黑" w:eastAsia="微软雅黑" w:hAnsi="微软雅黑" w:cs="Arial" w:hint="eastAsia"/>
                <w:szCs w:val="21"/>
              </w:rPr>
              <w:t>Frank</w:t>
            </w:r>
          </w:p>
        </w:tc>
        <w:tc>
          <w:tcPr>
            <w:tcW w:w="3619" w:type="dxa"/>
            <w:tcBorders>
              <w:top w:val="double" w:sz="4" w:space="0" w:color="auto"/>
            </w:tcBorders>
          </w:tcPr>
          <w:p w:rsidR="001E7A11" w:rsidRPr="001E7A11" w:rsidRDefault="001E7A11" w:rsidP="006432EF">
            <w:pPr>
              <w:jc w:val="center"/>
              <w:rPr>
                <w:rFonts w:ascii="微软雅黑" w:eastAsia="微软雅黑" w:hAnsi="微软雅黑" w:cs="Arial"/>
                <w:color w:val="000000"/>
                <w:szCs w:val="21"/>
              </w:rPr>
            </w:pPr>
            <w:r w:rsidRPr="001E7A11">
              <w:rPr>
                <w:rFonts w:ascii="微软雅黑" w:eastAsia="微软雅黑" w:hAnsi="微软雅黑" w:cs="Arial" w:hint="eastAsia"/>
                <w:color w:val="000000"/>
                <w:szCs w:val="21"/>
              </w:rPr>
              <w:t>Alan、Roma、Rose</w:t>
            </w:r>
          </w:p>
        </w:tc>
        <w:tc>
          <w:tcPr>
            <w:tcW w:w="1417" w:type="dxa"/>
            <w:tcBorders>
              <w:top w:val="double" w:sz="4" w:space="0" w:color="auto"/>
            </w:tcBorders>
          </w:tcPr>
          <w:p w:rsidR="001E7A11" w:rsidRPr="001E7A11" w:rsidRDefault="001E7A11" w:rsidP="006432EF">
            <w:pPr>
              <w:jc w:val="center"/>
              <w:rPr>
                <w:rFonts w:ascii="微软雅黑" w:eastAsia="微软雅黑" w:hAnsi="微软雅黑" w:cs="Arial"/>
                <w:color w:val="000000"/>
                <w:szCs w:val="21"/>
              </w:rPr>
            </w:pPr>
            <w:r w:rsidRPr="001E7A11">
              <w:rPr>
                <w:rFonts w:ascii="微软雅黑" w:eastAsia="微软雅黑" w:hAnsi="微软雅黑" w:cs="Arial" w:hint="eastAsia"/>
                <w:color w:val="000000"/>
                <w:szCs w:val="21"/>
              </w:rPr>
              <w:t>2012-11</w:t>
            </w:r>
          </w:p>
        </w:tc>
        <w:tc>
          <w:tcPr>
            <w:tcW w:w="1978" w:type="dxa"/>
            <w:tcBorders>
              <w:top w:val="double" w:sz="4" w:space="0" w:color="auto"/>
            </w:tcBorders>
          </w:tcPr>
          <w:p w:rsidR="001E7A11" w:rsidRPr="001E7A11" w:rsidRDefault="001E7A11" w:rsidP="006432EF">
            <w:pPr>
              <w:jc w:val="center"/>
              <w:rPr>
                <w:rFonts w:ascii="微软雅黑" w:eastAsia="微软雅黑" w:hAnsi="微软雅黑" w:cs="Arial"/>
                <w:color w:val="000000"/>
                <w:szCs w:val="21"/>
              </w:rPr>
            </w:pPr>
          </w:p>
        </w:tc>
      </w:tr>
      <w:tr w:rsidR="001E7A11" w:rsidRPr="001E7A11" w:rsidTr="006432EF">
        <w:trPr>
          <w:jc w:val="center"/>
        </w:trPr>
        <w:tc>
          <w:tcPr>
            <w:tcW w:w="1550" w:type="dxa"/>
          </w:tcPr>
          <w:p w:rsidR="001E7A11" w:rsidRPr="001E7A11" w:rsidRDefault="001E7A11" w:rsidP="006432EF">
            <w:pPr>
              <w:rPr>
                <w:rFonts w:ascii="微软雅黑" w:eastAsia="微软雅黑" w:hAnsi="微软雅黑" w:cs="Arial"/>
                <w:color w:val="000000"/>
                <w:szCs w:val="21"/>
              </w:rPr>
            </w:pPr>
          </w:p>
        </w:tc>
        <w:tc>
          <w:tcPr>
            <w:tcW w:w="1134" w:type="dxa"/>
          </w:tcPr>
          <w:p w:rsidR="001E7A11" w:rsidRPr="001E7A11" w:rsidRDefault="001E7A11" w:rsidP="006432EF">
            <w:pPr>
              <w:jc w:val="center"/>
              <w:rPr>
                <w:rFonts w:ascii="微软雅黑" w:eastAsia="微软雅黑" w:hAnsi="微软雅黑" w:cs="Arial"/>
                <w:color w:val="000000"/>
                <w:szCs w:val="21"/>
              </w:rPr>
            </w:pPr>
          </w:p>
        </w:tc>
        <w:tc>
          <w:tcPr>
            <w:tcW w:w="3619" w:type="dxa"/>
          </w:tcPr>
          <w:p w:rsidR="001E7A11" w:rsidRPr="001E7A11" w:rsidRDefault="001E7A11" w:rsidP="006432EF">
            <w:pPr>
              <w:jc w:val="center"/>
              <w:rPr>
                <w:rFonts w:ascii="微软雅黑" w:eastAsia="微软雅黑" w:hAnsi="微软雅黑" w:cs="Arial"/>
                <w:color w:val="000000"/>
                <w:szCs w:val="21"/>
              </w:rPr>
            </w:pPr>
          </w:p>
        </w:tc>
        <w:tc>
          <w:tcPr>
            <w:tcW w:w="1417" w:type="dxa"/>
          </w:tcPr>
          <w:p w:rsidR="001E7A11" w:rsidRPr="001E7A11" w:rsidRDefault="001E7A11" w:rsidP="006432EF">
            <w:pPr>
              <w:jc w:val="center"/>
              <w:rPr>
                <w:rFonts w:ascii="微软雅黑" w:eastAsia="微软雅黑" w:hAnsi="微软雅黑" w:cs="Arial"/>
                <w:color w:val="000000"/>
                <w:szCs w:val="21"/>
              </w:rPr>
            </w:pPr>
          </w:p>
        </w:tc>
        <w:tc>
          <w:tcPr>
            <w:tcW w:w="1978" w:type="dxa"/>
          </w:tcPr>
          <w:p w:rsidR="001E7A11" w:rsidRPr="001E7A11" w:rsidRDefault="001E7A11" w:rsidP="006432EF">
            <w:pPr>
              <w:jc w:val="center"/>
              <w:rPr>
                <w:rFonts w:ascii="微软雅黑" w:eastAsia="微软雅黑" w:hAnsi="微软雅黑" w:cs="Arial"/>
                <w:color w:val="000000"/>
                <w:szCs w:val="21"/>
              </w:rPr>
            </w:pPr>
          </w:p>
        </w:tc>
      </w:tr>
      <w:tr w:rsidR="001E7A11" w:rsidRPr="001E7A11" w:rsidTr="006432EF">
        <w:trPr>
          <w:jc w:val="center"/>
        </w:trPr>
        <w:tc>
          <w:tcPr>
            <w:tcW w:w="1550" w:type="dxa"/>
          </w:tcPr>
          <w:p w:rsidR="001E7A11" w:rsidRPr="001E7A11" w:rsidRDefault="001E7A11" w:rsidP="006432EF">
            <w:pPr>
              <w:rPr>
                <w:rFonts w:ascii="微软雅黑" w:eastAsia="微软雅黑" w:hAnsi="微软雅黑" w:cs="Arial"/>
                <w:color w:val="000000"/>
                <w:szCs w:val="21"/>
              </w:rPr>
            </w:pPr>
          </w:p>
        </w:tc>
        <w:tc>
          <w:tcPr>
            <w:tcW w:w="1134" w:type="dxa"/>
          </w:tcPr>
          <w:p w:rsidR="001E7A11" w:rsidRPr="001E7A11" w:rsidRDefault="001E7A11" w:rsidP="006432EF">
            <w:pPr>
              <w:jc w:val="center"/>
              <w:rPr>
                <w:rFonts w:ascii="微软雅黑" w:eastAsia="微软雅黑" w:hAnsi="微软雅黑" w:cs="Arial"/>
                <w:color w:val="000000"/>
                <w:szCs w:val="21"/>
              </w:rPr>
            </w:pPr>
          </w:p>
        </w:tc>
        <w:tc>
          <w:tcPr>
            <w:tcW w:w="3619" w:type="dxa"/>
          </w:tcPr>
          <w:p w:rsidR="001E7A11" w:rsidRPr="001E7A11" w:rsidRDefault="001E7A11" w:rsidP="006432EF">
            <w:pPr>
              <w:jc w:val="center"/>
              <w:rPr>
                <w:rFonts w:ascii="微软雅黑" w:eastAsia="微软雅黑" w:hAnsi="微软雅黑" w:cs="Arial"/>
                <w:color w:val="000000"/>
                <w:szCs w:val="21"/>
              </w:rPr>
            </w:pPr>
          </w:p>
        </w:tc>
        <w:tc>
          <w:tcPr>
            <w:tcW w:w="1417" w:type="dxa"/>
          </w:tcPr>
          <w:p w:rsidR="001E7A11" w:rsidRPr="001E7A11" w:rsidRDefault="001E7A11" w:rsidP="006432EF">
            <w:pPr>
              <w:jc w:val="center"/>
              <w:rPr>
                <w:rFonts w:ascii="微软雅黑" w:eastAsia="微软雅黑" w:hAnsi="微软雅黑" w:cs="Arial"/>
                <w:color w:val="000000"/>
                <w:szCs w:val="21"/>
              </w:rPr>
            </w:pPr>
          </w:p>
        </w:tc>
        <w:tc>
          <w:tcPr>
            <w:tcW w:w="1978" w:type="dxa"/>
          </w:tcPr>
          <w:p w:rsidR="001E7A11" w:rsidRPr="001E7A11" w:rsidRDefault="001E7A11" w:rsidP="006432EF">
            <w:pPr>
              <w:jc w:val="center"/>
              <w:rPr>
                <w:rFonts w:ascii="微软雅黑" w:eastAsia="微软雅黑" w:hAnsi="微软雅黑" w:cs="Arial"/>
                <w:color w:val="000000"/>
                <w:szCs w:val="21"/>
              </w:rPr>
            </w:pPr>
          </w:p>
        </w:tc>
      </w:tr>
    </w:tbl>
    <w:p w:rsidR="00207908" w:rsidRPr="001E7A11" w:rsidRDefault="00207908"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1E7A11" w:rsidRPr="001E7A11" w:rsidRDefault="001E7A11" w:rsidP="001E7A11">
      <w:pPr>
        <w:rPr>
          <w:rFonts w:ascii="微软雅黑" w:eastAsia="微软雅黑" w:hAnsi="微软雅黑" w:cs="Arial" w:hint="eastAsia"/>
        </w:rPr>
      </w:pPr>
    </w:p>
    <w:p w:rsidR="004D6038" w:rsidRPr="001E7A11" w:rsidRDefault="004D6038" w:rsidP="001E7A11">
      <w:pPr>
        <w:spacing w:beforeLines="50" w:afterLines="50" w:line="360" w:lineRule="auto"/>
        <w:ind w:firstLineChars="200" w:firstLine="1040"/>
        <w:jc w:val="center"/>
        <w:rPr>
          <w:rFonts w:ascii="微软雅黑" w:eastAsia="微软雅黑" w:hAnsi="微软雅黑" w:cs="Arial"/>
          <w:b/>
          <w:sz w:val="52"/>
          <w:szCs w:val="52"/>
        </w:rPr>
      </w:pPr>
      <w:r w:rsidRPr="001E7A11">
        <w:rPr>
          <w:rFonts w:ascii="微软雅黑" w:eastAsia="微软雅黑" w:hAnsi="微软雅黑" w:cs="Arial"/>
          <w:b/>
          <w:sz w:val="52"/>
          <w:szCs w:val="52"/>
        </w:rPr>
        <w:lastRenderedPageBreak/>
        <w:t>目   录</w:t>
      </w:r>
    </w:p>
    <w:p w:rsidR="001E7A11" w:rsidRDefault="007F61C8">
      <w:pPr>
        <w:pStyle w:val="20"/>
        <w:tabs>
          <w:tab w:val="right" w:leader="dot" w:pos="8990"/>
        </w:tabs>
        <w:rPr>
          <w:rFonts w:asciiTheme="minorHAnsi" w:eastAsiaTheme="minorEastAsia" w:hAnsiTheme="minorHAnsi" w:cstheme="minorBidi"/>
          <w:noProof/>
          <w:szCs w:val="22"/>
        </w:rPr>
      </w:pPr>
      <w:r w:rsidRPr="001E7A11">
        <w:rPr>
          <w:rFonts w:ascii="微软雅黑" w:eastAsia="微软雅黑" w:hAnsi="微软雅黑" w:cs="Arial"/>
        </w:rPr>
        <w:fldChar w:fldCharType="begin"/>
      </w:r>
      <w:r w:rsidR="004D6038" w:rsidRPr="001E7A11">
        <w:rPr>
          <w:rFonts w:ascii="微软雅黑" w:eastAsia="微软雅黑" w:hAnsi="微软雅黑" w:cs="Arial"/>
        </w:rPr>
        <w:instrText xml:space="preserve"> TOC \o "1-6" \h \z \u </w:instrText>
      </w:r>
      <w:r w:rsidRPr="001E7A11">
        <w:rPr>
          <w:rFonts w:ascii="微软雅黑" w:eastAsia="微软雅黑" w:hAnsi="微软雅黑" w:cs="Arial"/>
        </w:rPr>
        <w:fldChar w:fldCharType="separate"/>
      </w:r>
      <w:hyperlink w:anchor="_Toc396485682" w:history="1">
        <w:r w:rsidR="001E7A11" w:rsidRPr="00BC3A10">
          <w:rPr>
            <w:rStyle w:val="a5"/>
            <w:rFonts w:ascii="微软雅黑" w:eastAsia="微软雅黑" w:hAnsi="微软雅黑" w:cs="Arial" w:hint="eastAsia"/>
            <w:noProof/>
          </w:rPr>
          <w:t>第一部分</w:t>
        </w:r>
        <w:r w:rsidR="001E7A11" w:rsidRPr="00BC3A10">
          <w:rPr>
            <w:rStyle w:val="a5"/>
            <w:rFonts w:ascii="微软雅黑" w:eastAsia="微软雅黑" w:hAnsi="微软雅黑" w:cs="Arial"/>
            <w:noProof/>
          </w:rPr>
          <w:t xml:space="preserve"> </w:t>
        </w:r>
        <w:r w:rsidR="001E7A11" w:rsidRPr="00BC3A10">
          <w:rPr>
            <w:rStyle w:val="a5"/>
            <w:rFonts w:ascii="微软雅黑" w:eastAsia="微软雅黑" w:hAnsi="微软雅黑" w:cs="Arial" w:hint="eastAsia"/>
            <w:noProof/>
          </w:rPr>
          <w:t>引言</w:t>
        </w:r>
        <w:r w:rsidR="001E7A11">
          <w:rPr>
            <w:noProof/>
            <w:webHidden/>
          </w:rPr>
          <w:tab/>
        </w:r>
        <w:r w:rsidR="001E7A11">
          <w:rPr>
            <w:noProof/>
            <w:webHidden/>
          </w:rPr>
          <w:fldChar w:fldCharType="begin"/>
        </w:r>
        <w:r w:rsidR="001E7A11">
          <w:rPr>
            <w:noProof/>
            <w:webHidden/>
          </w:rPr>
          <w:instrText xml:space="preserve"> PAGEREF _Toc396485682 \h </w:instrText>
        </w:r>
        <w:r w:rsidR="001E7A11">
          <w:rPr>
            <w:noProof/>
            <w:webHidden/>
          </w:rPr>
        </w:r>
        <w:r w:rsidR="001E7A11">
          <w:rPr>
            <w:noProof/>
            <w:webHidden/>
          </w:rPr>
          <w:fldChar w:fldCharType="separate"/>
        </w:r>
        <w:r w:rsidR="001E7A11">
          <w:rPr>
            <w:noProof/>
            <w:webHidden/>
          </w:rPr>
          <w:t>7</w:t>
        </w:r>
        <w:r w:rsidR="001E7A11">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83" w:history="1">
        <w:r w:rsidRPr="00BC3A10">
          <w:rPr>
            <w:rStyle w:val="a5"/>
            <w:rFonts w:ascii="微软雅黑" w:eastAsia="微软雅黑" w:hAnsi="微软雅黑" w:hint="eastAsia"/>
            <w:noProof/>
          </w:rPr>
          <w:t>一、说明</w:t>
        </w:r>
        <w:r>
          <w:rPr>
            <w:noProof/>
            <w:webHidden/>
          </w:rPr>
          <w:tab/>
        </w:r>
        <w:r>
          <w:rPr>
            <w:noProof/>
            <w:webHidden/>
          </w:rPr>
          <w:fldChar w:fldCharType="begin"/>
        </w:r>
        <w:r>
          <w:rPr>
            <w:noProof/>
            <w:webHidden/>
          </w:rPr>
          <w:instrText xml:space="preserve"> PAGEREF _Toc396485683 \h </w:instrText>
        </w:r>
        <w:r>
          <w:rPr>
            <w:noProof/>
            <w:webHidden/>
          </w:rPr>
        </w:r>
        <w:r>
          <w:rPr>
            <w:noProof/>
            <w:webHidden/>
          </w:rPr>
          <w:fldChar w:fldCharType="separate"/>
        </w:r>
        <w:r>
          <w:rPr>
            <w:noProof/>
            <w:webHidden/>
          </w:rPr>
          <w:t>7</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84" w:history="1">
        <w:r w:rsidRPr="00BC3A10">
          <w:rPr>
            <w:rStyle w:val="a5"/>
            <w:rFonts w:ascii="微软雅黑" w:eastAsia="微软雅黑" w:hAnsi="微软雅黑" w:hint="eastAsia"/>
            <w:noProof/>
          </w:rPr>
          <w:t>二、定义</w:t>
        </w:r>
        <w:r>
          <w:rPr>
            <w:noProof/>
            <w:webHidden/>
          </w:rPr>
          <w:tab/>
        </w:r>
        <w:r>
          <w:rPr>
            <w:noProof/>
            <w:webHidden/>
          </w:rPr>
          <w:fldChar w:fldCharType="begin"/>
        </w:r>
        <w:r>
          <w:rPr>
            <w:noProof/>
            <w:webHidden/>
          </w:rPr>
          <w:instrText xml:space="preserve"> PAGEREF _Toc396485684 \h </w:instrText>
        </w:r>
        <w:r>
          <w:rPr>
            <w:noProof/>
            <w:webHidden/>
          </w:rPr>
        </w:r>
        <w:r>
          <w:rPr>
            <w:noProof/>
            <w:webHidden/>
          </w:rPr>
          <w:fldChar w:fldCharType="separate"/>
        </w:r>
        <w:r>
          <w:rPr>
            <w:noProof/>
            <w:webHidden/>
          </w:rPr>
          <w:t>7</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85"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、汉高手机平台</w:t>
        </w:r>
        <w:r>
          <w:rPr>
            <w:noProof/>
            <w:webHidden/>
          </w:rPr>
          <w:tab/>
        </w:r>
        <w:r>
          <w:rPr>
            <w:noProof/>
            <w:webHidden/>
          </w:rPr>
          <w:fldChar w:fldCharType="begin"/>
        </w:r>
        <w:r>
          <w:rPr>
            <w:noProof/>
            <w:webHidden/>
          </w:rPr>
          <w:instrText xml:space="preserve"> PAGEREF _Toc396485685 \h </w:instrText>
        </w:r>
        <w:r>
          <w:rPr>
            <w:noProof/>
            <w:webHidden/>
          </w:rPr>
        </w:r>
        <w:r>
          <w:rPr>
            <w:noProof/>
            <w:webHidden/>
          </w:rPr>
          <w:fldChar w:fldCharType="separate"/>
        </w:r>
        <w:r>
          <w:rPr>
            <w:noProof/>
            <w:webHidden/>
          </w:rPr>
          <w:t>7</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86" w:history="1">
        <w:r w:rsidRPr="00BC3A10">
          <w:rPr>
            <w:rStyle w:val="a5"/>
            <w:rFonts w:ascii="微软雅黑" w:eastAsia="微软雅黑" w:hAnsi="微软雅黑"/>
            <w:noProof/>
          </w:rPr>
          <w:t>2</w:t>
        </w:r>
        <w:r w:rsidRPr="00BC3A10">
          <w:rPr>
            <w:rStyle w:val="a5"/>
            <w:rFonts w:ascii="微软雅黑" w:eastAsia="微软雅黑" w:hAnsi="微软雅黑" w:hint="eastAsia"/>
            <w:noProof/>
          </w:rPr>
          <w:t>、</w:t>
        </w:r>
        <w:r w:rsidRPr="00BC3A10">
          <w:rPr>
            <w:rStyle w:val="a5"/>
            <w:rFonts w:ascii="微软雅黑" w:eastAsia="微软雅黑" w:hAnsi="微软雅黑"/>
            <w:noProof/>
          </w:rPr>
          <w:t>IMEI</w:t>
        </w:r>
        <w:r>
          <w:rPr>
            <w:noProof/>
            <w:webHidden/>
          </w:rPr>
          <w:tab/>
        </w:r>
        <w:r>
          <w:rPr>
            <w:noProof/>
            <w:webHidden/>
          </w:rPr>
          <w:fldChar w:fldCharType="begin"/>
        </w:r>
        <w:r>
          <w:rPr>
            <w:noProof/>
            <w:webHidden/>
          </w:rPr>
          <w:instrText xml:space="preserve"> PAGEREF _Toc396485686 \h </w:instrText>
        </w:r>
        <w:r>
          <w:rPr>
            <w:noProof/>
            <w:webHidden/>
          </w:rPr>
        </w:r>
        <w:r>
          <w:rPr>
            <w:noProof/>
            <w:webHidden/>
          </w:rPr>
          <w:fldChar w:fldCharType="separate"/>
        </w:r>
        <w:r>
          <w:rPr>
            <w:noProof/>
            <w:webHidden/>
          </w:rPr>
          <w:t>8</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87" w:history="1">
        <w:r w:rsidRPr="00BC3A10">
          <w:rPr>
            <w:rStyle w:val="a5"/>
            <w:rFonts w:ascii="微软雅黑" w:eastAsia="微软雅黑" w:hAnsi="微软雅黑"/>
            <w:noProof/>
          </w:rPr>
          <w:t>3</w:t>
        </w:r>
        <w:r w:rsidRPr="00BC3A10">
          <w:rPr>
            <w:rStyle w:val="a5"/>
            <w:rFonts w:ascii="微软雅黑" w:eastAsia="微软雅黑" w:hAnsi="微软雅黑" w:hint="eastAsia"/>
            <w:noProof/>
          </w:rPr>
          <w:t>、</w:t>
        </w:r>
        <w:r w:rsidRPr="00BC3A10">
          <w:rPr>
            <w:rStyle w:val="a5"/>
            <w:rFonts w:ascii="微软雅黑" w:eastAsia="微软雅黑" w:hAnsi="微软雅黑"/>
            <w:noProof/>
          </w:rPr>
          <w:t>IMSI</w:t>
        </w:r>
        <w:r>
          <w:rPr>
            <w:noProof/>
            <w:webHidden/>
          </w:rPr>
          <w:tab/>
        </w:r>
        <w:r>
          <w:rPr>
            <w:noProof/>
            <w:webHidden/>
          </w:rPr>
          <w:fldChar w:fldCharType="begin"/>
        </w:r>
        <w:r>
          <w:rPr>
            <w:noProof/>
            <w:webHidden/>
          </w:rPr>
          <w:instrText xml:space="preserve"> PAGEREF _Toc396485687 \h </w:instrText>
        </w:r>
        <w:r>
          <w:rPr>
            <w:noProof/>
            <w:webHidden/>
          </w:rPr>
        </w:r>
        <w:r>
          <w:rPr>
            <w:noProof/>
            <w:webHidden/>
          </w:rPr>
          <w:fldChar w:fldCharType="separate"/>
        </w:r>
        <w:r>
          <w:rPr>
            <w:noProof/>
            <w:webHidden/>
          </w:rPr>
          <w:t>9</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88" w:history="1">
        <w:r w:rsidRPr="00BC3A10">
          <w:rPr>
            <w:rStyle w:val="a5"/>
            <w:rFonts w:ascii="微软雅黑" w:eastAsia="微软雅黑" w:hAnsi="微软雅黑"/>
            <w:noProof/>
          </w:rPr>
          <w:t>4</w:t>
        </w:r>
        <w:r w:rsidRPr="00BC3A10">
          <w:rPr>
            <w:rStyle w:val="a5"/>
            <w:rFonts w:ascii="微软雅黑" w:eastAsia="微软雅黑" w:hAnsi="微软雅黑" w:hint="eastAsia"/>
            <w:noProof/>
          </w:rPr>
          <w:t>、</w:t>
        </w:r>
        <w:r w:rsidRPr="00BC3A10">
          <w:rPr>
            <w:rStyle w:val="a5"/>
            <w:rFonts w:ascii="微软雅黑" w:eastAsia="微软雅黑" w:hAnsi="微软雅黑"/>
            <w:noProof/>
          </w:rPr>
          <w:t>WIFI</w:t>
        </w:r>
        <w:r>
          <w:rPr>
            <w:noProof/>
            <w:webHidden/>
          </w:rPr>
          <w:tab/>
        </w:r>
        <w:r>
          <w:rPr>
            <w:noProof/>
            <w:webHidden/>
          </w:rPr>
          <w:fldChar w:fldCharType="begin"/>
        </w:r>
        <w:r>
          <w:rPr>
            <w:noProof/>
            <w:webHidden/>
          </w:rPr>
          <w:instrText xml:space="preserve"> PAGEREF _Toc396485688 \h </w:instrText>
        </w:r>
        <w:r>
          <w:rPr>
            <w:noProof/>
            <w:webHidden/>
          </w:rPr>
        </w:r>
        <w:r>
          <w:rPr>
            <w:noProof/>
            <w:webHidden/>
          </w:rPr>
          <w:fldChar w:fldCharType="separate"/>
        </w:r>
        <w:r>
          <w:rPr>
            <w:noProof/>
            <w:webHidden/>
          </w:rPr>
          <w:t>9</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89" w:history="1">
        <w:r w:rsidRPr="00BC3A10">
          <w:rPr>
            <w:rStyle w:val="a5"/>
            <w:rFonts w:ascii="微软雅黑" w:eastAsia="微软雅黑" w:hAnsi="微软雅黑"/>
            <w:noProof/>
          </w:rPr>
          <w:t>5</w:t>
        </w:r>
        <w:r w:rsidRPr="00BC3A10">
          <w:rPr>
            <w:rStyle w:val="a5"/>
            <w:rFonts w:ascii="微软雅黑" w:eastAsia="微软雅黑" w:hAnsi="微软雅黑" w:hint="eastAsia"/>
            <w:noProof/>
          </w:rPr>
          <w:t>、</w:t>
        </w:r>
        <w:r w:rsidRPr="00BC3A10">
          <w:rPr>
            <w:rStyle w:val="a5"/>
            <w:rFonts w:ascii="微软雅黑" w:eastAsia="微软雅黑" w:hAnsi="微软雅黑"/>
            <w:noProof/>
          </w:rPr>
          <w:t>3G</w:t>
        </w:r>
        <w:r>
          <w:rPr>
            <w:noProof/>
            <w:webHidden/>
          </w:rPr>
          <w:tab/>
        </w:r>
        <w:r>
          <w:rPr>
            <w:noProof/>
            <w:webHidden/>
          </w:rPr>
          <w:fldChar w:fldCharType="begin"/>
        </w:r>
        <w:r>
          <w:rPr>
            <w:noProof/>
            <w:webHidden/>
          </w:rPr>
          <w:instrText xml:space="preserve"> PAGEREF _Toc396485689 \h </w:instrText>
        </w:r>
        <w:r>
          <w:rPr>
            <w:noProof/>
            <w:webHidden/>
          </w:rPr>
        </w:r>
        <w:r>
          <w:rPr>
            <w:noProof/>
            <w:webHidden/>
          </w:rPr>
          <w:fldChar w:fldCharType="separate"/>
        </w:r>
        <w:r>
          <w:rPr>
            <w:noProof/>
            <w:webHidden/>
          </w:rPr>
          <w:t>9</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90" w:history="1">
        <w:r w:rsidRPr="00BC3A10">
          <w:rPr>
            <w:rStyle w:val="a5"/>
            <w:rFonts w:ascii="微软雅黑" w:eastAsia="微软雅黑" w:hAnsi="微软雅黑"/>
            <w:noProof/>
          </w:rPr>
          <w:t>6</w:t>
        </w:r>
        <w:r w:rsidRPr="00BC3A10">
          <w:rPr>
            <w:rStyle w:val="a5"/>
            <w:rFonts w:ascii="微软雅黑" w:eastAsia="微软雅黑" w:hAnsi="微软雅黑" w:hint="eastAsia"/>
            <w:noProof/>
          </w:rPr>
          <w:t>、</w:t>
        </w:r>
        <w:r w:rsidRPr="00BC3A10">
          <w:rPr>
            <w:rStyle w:val="a5"/>
            <w:rFonts w:ascii="微软雅黑" w:eastAsia="微软雅黑" w:hAnsi="微软雅黑"/>
            <w:noProof/>
          </w:rPr>
          <w:t>SIM</w:t>
        </w:r>
        <w:r w:rsidRPr="00BC3A10">
          <w:rPr>
            <w:rStyle w:val="a5"/>
            <w:rFonts w:ascii="微软雅黑" w:eastAsia="微软雅黑" w:hAnsi="微软雅黑" w:hint="eastAsia"/>
            <w:noProof/>
          </w:rPr>
          <w:t>卡</w:t>
        </w:r>
        <w:r>
          <w:rPr>
            <w:noProof/>
            <w:webHidden/>
          </w:rPr>
          <w:tab/>
        </w:r>
        <w:r>
          <w:rPr>
            <w:noProof/>
            <w:webHidden/>
          </w:rPr>
          <w:fldChar w:fldCharType="begin"/>
        </w:r>
        <w:r>
          <w:rPr>
            <w:noProof/>
            <w:webHidden/>
          </w:rPr>
          <w:instrText xml:space="preserve"> PAGEREF _Toc396485690 \h </w:instrText>
        </w:r>
        <w:r>
          <w:rPr>
            <w:noProof/>
            <w:webHidden/>
          </w:rPr>
        </w:r>
        <w:r>
          <w:rPr>
            <w:noProof/>
            <w:webHidden/>
          </w:rPr>
          <w:fldChar w:fldCharType="separate"/>
        </w:r>
        <w:r>
          <w:rPr>
            <w:noProof/>
            <w:webHidden/>
          </w:rPr>
          <w:t>9</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91" w:history="1">
        <w:r w:rsidRPr="00BC3A10">
          <w:rPr>
            <w:rStyle w:val="a5"/>
            <w:rFonts w:ascii="微软雅黑" w:eastAsia="微软雅黑" w:hAnsi="微软雅黑"/>
            <w:noProof/>
          </w:rPr>
          <w:t>7</w:t>
        </w:r>
        <w:r w:rsidRPr="00BC3A10">
          <w:rPr>
            <w:rStyle w:val="a5"/>
            <w:rFonts w:ascii="微软雅黑" w:eastAsia="微软雅黑" w:hAnsi="微软雅黑" w:hint="eastAsia"/>
            <w:noProof/>
          </w:rPr>
          <w:t>、终端设备唯一标识</w:t>
        </w:r>
        <w:r>
          <w:rPr>
            <w:noProof/>
            <w:webHidden/>
          </w:rPr>
          <w:tab/>
        </w:r>
        <w:r>
          <w:rPr>
            <w:noProof/>
            <w:webHidden/>
          </w:rPr>
          <w:fldChar w:fldCharType="begin"/>
        </w:r>
        <w:r>
          <w:rPr>
            <w:noProof/>
            <w:webHidden/>
          </w:rPr>
          <w:instrText xml:space="preserve"> PAGEREF _Toc396485691 \h </w:instrText>
        </w:r>
        <w:r>
          <w:rPr>
            <w:noProof/>
            <w:webHidden/>
          </w:rPr>
        </w:r>
        <w:r>
          <w:rPr>
            <w:noProof/>
            <w:webHidden/>
          </w:rPr>
          <w:fldChar w:fldCharType="separate"/>
        </w:r>
        <w:r>
          <w:rPr>
            <w:noProof/>
            <w:webHidden/>
          </w:rPr>
          <w:t>10</w:t>
        </w:r>
        <w:r>
          <w:rPr>
            <w:noProof/>
            <w:webHidden/>
          </w:rPr>
          <w:fldChar w:fldCharType="end"/>
        </w:r>
      </w:hyperlink>
    </w:p>
    <w:p w:rsidR="001E7A11" w:rsidRDefault="001E7A11">
      <w:pPr>
        <w:pStyle w:val="20"/>
        <w:tabs>
          <w:tab w:val="right" w:leader="dot" w:pos="8990"/>
        </w:tabs>
        <w:rPr>
          <w:rFonts w:asciiTheme="minorHAnsi" w:eastAsiaTheme="minorEastAsia" w:hAnsiTheme="minorHAnsi" w:cstheme="minorBidi"/>
          <w:noProof/>
          <w:szCs w:val="22"/>
        </w:rPr>
      </w:pPr>
      <w:hyperlink w:anchor="_Toc396485692" w:history="1">
        <w:r w:rsidRPr="00BC3A10">
          <w:rPr>
            <w:rStyle w:val="a5"/>
            <w:rFonts w:ascii="微软雅黑" w:eastAsia="微软雅黑" w:hAnsi="微软雅黑" w:cs="Arial" w:hint="eastAsia"/>
            <w:noProof/>
          </w:rPr>
          <w:t>第二部分</w:t>
        </w:r>
        <w:r w:rsidRPr="00BC3A10">
          <w:rPr>
            <w:rStyle w:val="a5"/>
            <w:rFonts w:ascii="微软雅黑" w:eastAsia="微软雅黑" w:hAnsi="微软雅黑" w:cs="Arial"/>
            <w:noProof/>
          </w:rPr>
          <w:t xml:space="preserve"> </w:t>
        </w:r>
        <w:r w:rsidRPr="00BC3A10">
          <w:rPr>
            <w:rStyle w:val="a5"/>
            <w:rFonts w:ascii="微软雅黑" w:eastAsia="微软雅黑" w:hAnsi="微软雅黑" w:cs="Arial" w:hint="eastAsia"/>
            <w:noProof/>
          </w:rPr>
          <w:t>需求概述</w:t>
        </w:r>
        <w:r>
          <w:rPr>
            <w:noProof/>
            <w:webHidden/>
          </w:rPr>
          <w:tab/>
        </w:r>
        <w:r>
          <w:rPr>
            <w:noProof/>
            <w:webHidden/>
          </w:rPr>
          <w:fldChar w:fldCharType="begin"/>
        </w:r>
        <w:r>
          <w:rPr>
            <w:noProof/>
            <w:webHidden/>
          </w:rPr>
          <w:instrText xml:space="preserve"> PAGEREF _Toc396485692 \h </w:instrText>
        </w:r>
        <w:r>
          <w:rPr>
            <w:noProof/>
            <w:webHidden/>
          </w:rPr>
        </w:r>
        <w:r>
          <w:rPr>
            <w:noProof/>
            <w:webHidden/>
          </w:rPr>
          <w:fldChar w:fldCharType="separate"/>
        </w:r>
        <w:r>
          <w:rPr>
            <w:noProof/>
            <w:webHidden/>
          </w:rPr>
          <w:t>11</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93" w:history="1">
        <w:r w:rsidRPr="00BC3A10">
          <w:rPr>
            <w:rStyle w:val="a5"/>
            <w:rFonts w:ascii="微软雅黑" w:eastAsia="微软雅黑" w:hAnsi="微软雅黑" w:hint="eastAsia"/>
            <w:noProof/>
          </w:rPr>
          <w:t>一、项目背景</w:t>
        </w:r>
        <w:r>
          <w:rPr>
            <w:noProof/>
            <w:webHidden/>
          </w:rPr>
          <w:tab/>
        </w:r>
        <w:r>
          <w:rPr>
            <w:noProof/>
            <w:webHidden/>
          </w:rPr>
          <w:fldChar w:fldCharType="begin"/>
        </w:r>
        <w:r>
          <w:rPr>
            <w:noProof/>
            <w:webHidden/>
          </w:rPr>
          <w:instrText xml:space="preserve"> PAGEREF _Toc396485693 \h </w:instrText>
        </w:r>
        <w:r>
          <w:rPr>
            <w:noProof/>
            <w:webHidden/>
          </w:rPr>
        </w:r>
        <w:r>
          <w:rPr>
            <w:noProof/>
            <w:webHidden/>
          </w:rPr>
          <w:fldChar w:fldCharType="separate"/>
        </w:r>
        <w:r>
          <w:rPr>
            <w:noProof/>
            <w:webHidden/>
          </w:rPr>
          <w:t>11</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94" w:history="1">
        <w:r w:rsidRPr="00BC3A10">
          <w:rPr>
            <w:rStyle w:val="a5"/>
            <w:rFonts w:ascii="微软雅黑" w:eastAsia="微软雅黑" w:hAnsi="微软雅黑" w:hint="eastAsia"/>
            <w:noProof/>
          </w:rPr>
          <w:t>二、建设目标</w:t>
        </w:r>
        <w:r>
          <w:rPr>
            <w:noProof/>
            <w:webHidden/>
          </w:rPr>
          <w:tab/>
        </w:r>
        <w:r>
          <w:rPr>
            <w:noProof/>
            <w:webHidden/>
          </w:rPr>
          <w:fldChar w:fldCharType="begin"/>
        </w:r>
        <w:r>
          <w:rPr>
            <w:noProof/>
            <w:webHidden/>
          </w:rPr>
          <w:instrText xml:space="preserve"> PAGEREF _Toc396485694 \h </w:instrText>
        </w:r>
        <w:r>
          <w:rPr>
            <w:noProof/>
            <w:webHidden/>
          </w:rPr>
        </w:r>
        <w:r>
          <w:rPr>
            <w:noProof/>
            <w:webHidden/>
          </w:rPr>
          <w:fldChar w:fldCharType="separate"/>
        </w:r>
        <w:r>
          <w:rPr>
            <w:noProof/>
            <w:webHidden/>
          </w:rPr>
          <w:t>11</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95" w:history="1">
        <w:r w:rsidRPr="00BC3A10">
          <w:rPr>
            <w:rStyle w:val="a5"/>
            <w:rFonts w:ascii="微软雅黑" w:eastAsia="微软雅黑" w:hAnsi="微软雅黑" w:hint="eastAsia"/>
            <w:noProof/>
          </w:rPr>
          <w:t>三、建设原则</w:t>
        </w:r>
        <w:r>
          <w:rPr>
            <w:noProof/>
            <w:webHidden/>
          </w:rPr>
          <w:tab/>
        </w:r>
        <w:r>
          <w:rPr>
            <w:noProof/>
            <w:webHidden/>
          </w:rPr>
          <w:fldChar w:fldCharType="begin"/>
        </w:r>
        <w:r>
          <w:rPr>
            <w:noProof/>
            <w:webHidden/>
          </w:rPr>
          <w:instrText xml:space="preserve"> PAGEREF _Toc396485695 \h </w:instrText>
        </w:r>
        <w:r>
          <w:rPr>
            <w:noProof/>
            <w:webHidden/>
          </w:rPr>
        </w:r>
        <w:r>
          <w:rPr>
            <w:noProof/>
            <w:webHidden/>
          </w:rPr>
          <w:fldChar w:fldCharType="separate"/>
        </w:r>
        <w:r>
          <w:rPr>
            <w:noProof/>
            <w:webHidden/>
          </w:rPr>
          <w:t>12</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696" w:history="1">
        <w:r w:rsidRPr="00BC3A10">
          <w:rPr>
            <w:rStyle w:val="a5"/>
            <w:rFonts w:ascii="微软雅黑" w:eastAsia="微软雅黑" w:hAnsi="微软雅黑" w:hint="eastAsia"/>
            <w:noProof/>
          </w:rPr>
          <w:t>四、用户业务需求概要结构说明</w:t>
        </w:r>
        <w:r>
          <w:rPr>
            <w:noProof/>
            <w:webHidden/>
          </w:rPr>
          <w:tab/>
        </w:r>
        <w:r>
          <w:rPr>
            <w:noProof/>
            <w:webHidden/>
          </w:rPr>
          <w:fldChar w:fldCharType="begin"/>
        </w:r>
        <w:r>
          <w:rPr>
            <w:noProof/>
            <w:webHidden/>
          </w:rPr>
          <w:instrText xml:space="preserve"> PAGEREF _Toc396485696 \h </w:instrText>
        </w:r>
        <w:r>
          <w:rPr>
            <w:noProof/>
            <w:webHidden/>
          </w:rPr>
        </w:r>
        <w:r>
          <w:rPr>
            <w:noProof/>
            <w:webHidden/>
          </w:rPr>
          <w:fldChar w:fldCharType="separate"/>
        </w:r>
        <w:r>
          <w:rPr>
            <w:noProof/>
            <w:webHidden/>
          </w:rPr>
          <w:t>12</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697"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、设备认证业务需求说明</w:t>
        </w:r>
        <w:r>
          <w:rPr>
            <w:noProof/>
            <w:webHidden/>
          </w:rPr>
          <w:tab/>
        </w:r>
        <w:r>
          <w:rPr>
            <w:noProof/>
            <w:webHidden/>
          </w:rPr>
          <w:fldChar w:fldCharType="begin"/>
        </w:r>
        <w:r>
          <w:rPr>
            <w:noProof/>
            <w:webHidden/>
          </w:rPr>
          <w:instrText xml:space="preserve"> PAGEREF _Toc396485697 \h </w:instrText>
        </w:r>
        <w:r>
          <w:rPr>
            <w:noProof/>
            <w:webHidden/>
          </w:rPr>
        </w:r>
        <w:r>
          <w:rPr>
            <w:noProof/>
            <w:webHidden/>
          </w:rPr>
          <w:fldChar w:fldCharType="separate"/>
        </w:r>
        <w:r>
          <w:rPr>
            <w:noProof/>
            <w:webHidden/>
          </w:rPr>
          <w:t>14</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698" w:history="1">
        <w:r w:rsidRPr="00BC3A10">
          <w:rPr>
            <w:rStyle w:val="a5"/>
            <w:rFonts w:ascii="微软雅黑" w:eastAsia="微软雅黑" w:hAnsi="微软雅黑"/>
            <w:noProof/>
          </w:rPr>
          <w:t>1.1</w:t>
        </w:r>
        <w:r w:rsidRPr="00BC3A10">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_Toc396485698 \h </w:instrText>
        </w:r>
        <w:r>
          <w:rPr>
            <w:noProof/>
            <w:webHidden/>
          </w:rPr>
        </w:r>
        <w:r>
          <w:rPr>
            <w:noProof/>
            <w:webHidden/>
          </w:rPr>
          <w:fldChar w:fldCharType="separate"/>
        </w:r>
        <w:r>
          <w:rPr>
            <w:noProof/>
            <w:webHidden/>
          </w:rPr>
          <w:t>14</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699" w:history="1">
        <w:r w:rsidRPr="00BC3A10">
          <w:rPr>
            <w:rStyle w:val="a5"/>
            <w:rFonts w:ascii="微软雅黑" w:eastAsia="微软雅黑" w:hAnsi="微软雅黑"/>
            <w:noProof/>
          </w:rPr>
          <w:t>1.2</w:t>
        </w:r>
        <w:r w:rsidRPr="00BC3A10">
          <w:rPr>
            <w:rStyle w:val="a5"/>
            <w:rFonts w:ascii="微软雅黑" w:eastAsia="微软雅黑" w:hAnsi="微软雅黑" w:hint="eastAsia"/>
            <w:noProof/>
          </w:rPr>
          <w:t>、设备认证需求详细描述</w:t>
        </w:r>
        <w:r>
          <w:rPr>
            <w:noProof/>
            <w:webHidden/>
          </w:rPr>
          <w:tab/>
        </w:r>
        <w:r>
          <w:rPr>
            <w:noProof/>
            <w:webHidden/>
          </w:rPr>
          <w:fldChar w:fldCharType="begin"/>
        </w:r>
        <w:r>
          <w:rPr>
            <w:noProof/>
            <w:webHidden/>
          </w:rPr>
          <w:instrText xml:space="preserve"> PAGEREF _Toc396485699 \h </w:instrText>
        </w:r>
        <w:r>
          <w:rPr>
            <w:noProof/>
            <w:webHidden/>
          </w:rPr>
        </w:r>
        <w:r>
          <w:rPr>
            <w:noProof/>
            <w:webHidden/>
          </w:rPr>
          <w:fldChar w:fldCharType="separate"/>
        </w:r>
        <w:r>
          <w:rPr>
            <w:noProof/>
            <w:webHidden/>
          </w:rPr>
          <w:t>15</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00" w:history="1">
        <w:r w:rsidRPr="00BC3A10">
          <w:rPr>
            <w:rStyle w:val="a5"/>
            <w:rFonts w:ascii="微软雅黑" w:eastAsia="微软雅黑" w:hAnsi="微软雅黑"/>
            <w:noProof/>
          </w:rPr>
          <w:t>2</w:t>
        </w:r>
        <w:r w:rsidRPr="00BC3A10">
          <w:rPr>
            <w:rStyle w:val="a5"/>
            <w:rFonts w:ascii="微软雅黑" w:eastAsia="微软雅黑" w:hAnsi="微软雅黑" w:hint="eastAsia"/>
            <w:noProof/>
          </w:rPr>
          <w:t>、审批处理的整体业务需求</w:t>
        </w:r>
        <w:r>
          <w:rPr>
            <w:noProof/>
            <w:webHidden/>
          </w:rPr>
          <w:tab/>
        </w:r>
        <w:r>
          <w:rPr>
            <w:noProof/>
            <w:webHidden/>
          </w:rPr>
          <w:fldChar w:fldCharType="begin"/>
        </w:r>
        <w:r>
          <w:rPr>
            <w:noProof/>
            <w:webHidden/>
          </w:rPr>
          <w:instrText xml:space="preserve"> PAGEREF _Toc396485700 \h </w:instrText>
        </w:r>
        <w:r>
          <w:rPr>
            <w:noProof/>
            <w:webHidden/>
          </w:rPr>
        </w:r>
        <w:r>
          <w:rPr>
            <w:noProof/>
            <w:webHidden/>
          </w:rPr>
          <w:fldChar w:fldCharType="separate"/>
        </w:r>
        <w:r>
          <w:rPr>
            <w:noProof/>
            <w:webHidden/>
          </w:rPr>
          <w:t>16</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01" w:history="1">
        <w:r w:rsidRPr="00BC3A10">
          <w:rPr>
            <w:rStyle w:val="a5"/>
            <w:rFonts w:ascii="微软雅黑" w:eastAsia="微软雅黑" w:hAnsi="微软雅黑"/>
            <w:noProof/>
          </w:rPr>
          <w:t>2.1</w:t>
        </w:r>
        <w:r w:rsidRPr="00BC3A10">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_Toc396485701 \h </w:instrText>
        </w:r>
        <w:r>
          <w:rPr>
            <w:noProof/>
            <w:webHidden/>
          </w:rPr>
        </w:r>
        <w:r>
          <w:rPr>
            <w:noProof/>
            <w:webHidden/>
          </w:rPr>
          <w:fldChar w:fldCharType="separate"/>
        </w:r>
        <w:r>
          <w:rPr>
            <w:noProof/>
            <w:webHidden/>
          </w:rPr>
          <w:t>16</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02" w:history="1">
        <w:r w:rsidRPr="00BC3A10">
          <w:rPr>
            <w:rStyle w:val="a5"/>
            <w:rFonts w:ascii="微软雅黑" w:eastAsia="微软雅黑" w:hAnsi="微软雅黑"/>
            <w:noProof/>
          </w:rPr>
          <w:t>2.2</w:t>
        </w:r>
        <w:r w:rsidRPr="00BC3A10">
          <w:rPr>
            <w:rStyle w:val="a5"/>
            <w:rFonts w:ascii="微软雅黑" w:eastAsia="微软雅黑" w:hAnsi="微软雅黑" w:hint="eastAsia"/>
            <w:noProof/>
          </w:rPr>
          <w:t>、审批处理需求详细描述</w:t>
        </w:r>
        <w:r>
          <w:rPr>
            <w:noProof/>
            <w:webHidden/>
          </w:rPr>
          <w:tab/>
        </w:r>
        <w:r>
          <w:rPr>
            <w:noProof/>
            <w:webHidden/>
          </w:rPr>
          <w:fldChar w:fldCharType="begin"/>
        </w:r>
        <w:r>
          <w:rPr>
            <w:noProof/>
            <w:webHidden/>
          </w:rPr>
          <w:instrText xml:space="preserve"> PAGEREF _Toc396485702 \h </w:instrText>
        </w:r>
        <w:r>
          <w:rPr>
            <w:noProof/>
            <w:webHidden/>
          </w:rPr>
        </w:r>
        <w:r>
          <w:rPr>
            <w:noProof/>
            <w:webHidden/>
          </w:rPr>
          <w:fldChar w:fldCharType="separate"/>
        </w:r>
        <w:r>
          <w:rPr>
            <w:noProof/>
            <w:webHidden/>
          </w:rPr>
          <w:t>18</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03" w:history="1">
        <w:r w:rsidRPr="00BC3A10">
          <w:rPr>
            <w:rStyle w:val="a5"/>
            <w:rFonts w:ascii="微软雅黑" w:eastAsia="微软雅黑" w:hAnsi="微软雅黑"/>
            <w:noProof/>
          </w:rPr>
          <w:t>3</w:t>
        </w:r>
        <w:r w:rsidRPr="00BC3A10">
          <w:rPr>
            <w:rStyle w:val="a5"/>
            <w:rFonts w:ascii="微软雅黑" w:eastAsia="微软雅黑" w:hAnsi="微软雅黑" w:hint="eastAsia"/>
            <w:noProof/>
          </w:rPr>
          <w:t>、信息查询的整体业务需求</w:t>
        </w:r>
        <w:r>
          <w:rPr>
            <w:noProof/>
            <w:webHidden/>
          </w:rPr>
          <w:tab/>
        </w:r>
        <w:r>
          <w:rPr>
            <w:noProof/>
            <w:webHidden/>
          </w:rPr>
          <w:fldChar w:fldCharType="begin"/>
        </w:r>
        <w:r>
          <w:rPr>
            <w:noProof/>
            <w:webHidden/>
          </w:rPr>
          <w:instrText xml:space="preserve"> PAGEREF _Toc396485703 \h </w:instrText>
        </w:r>
        <w:r>
          <w:rPr>
            <w:noProof/>
            <w:webHidden/>
          </w:rPr>
        </w:r>
        <w:r>
          <w:rPr>
            <w:noProof/>
            <w:webHidden/>
          </w:rPr>
          <w:fldChar w:fldCharType="separate"/>
        </w:r>
        <w:r>
          <w:rPr>
            <w:noProof/>
            <w:webHidden/>
          </w:rPr>
          <w:t>19</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04" w:history="1">
        <w:r w:rsidRPr="00BC3A10">
          <w:rPr>
            <w:rStyle w:val="a5"/>
            <w:rFonts w:ascii="微软雅黑" w:eastAsia="微软雅黑" w:hAnsi="微软雅黑"/>
            <w:noProof/>
          </w:rPr>
          <w:t>3.1</w:t>
        </w:r>
        <w:r w:rsidRPr="00BC3A10">
          <w:rPr>
            <w:rStyle w:val="a5"/>
            <w:rFonts w:ascii="微软雅黑" w:eastAsia="微软雅黑" w:hAnsi="微软雅黑" w:hint="eastAsia"/>
            <w:noProof/>
          </w:rPr>
          <w:t>、业务流程图</w:t>
        </w:r>
        <w:r>
          <w:rPr>
            <w:noProof/>
            <w:webHidden/>
          </w:rPr>
          <w:tab/>
        </w:r>
        <w:r>
          <w:rPr>
            <w:noProof/>
            <w:webHidden/>
          </w:rPr>
          <w:fldChar w:fldCharType="begin"/>
        </w:r>
        <w:r>
          <w:rPr>
            <w:noProof/>
            <w:webHidden/>
          </w:rPr>
          <w:instrText xml:space="preserve"> PAGEREF _Toc396485704 \h </w:instrText>
        </w:r>
        <w:r>
          <w:rPr>
            <w:noProof/>
            <w:webHidden/>
          </w:rPr>
        </w:r>
        <w:r>
          <w:rPr>
            <w:noProof/>
            <w:webHidden/>
          </w:rPr>
          <w:fldChar w:fldCharType="separate"/>
        </w:r>
        <w:r>
          <w:rPr>
            <w:noProof/>
            <w:webHidden/>
          </w:rPr>
          <w:t>19</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05" w:history="1">
        <w:r w:rsidRPr="00BC3A10">
          <w:rPr>
            <w:rStyle w:val="a5"/>
            <w:rFonts w:ascii="微软雅黑" w:eastAsia="微软雅黑" w:hAnsi="微软雅黑"/>
            <w:noProof/>
          </w:rPr>
          <w:t>3.2</w:t>
        </w:r>
        <w:r w:rsidRPr="00BC3A10">
          <w:rPr>
            <w:rStyle w:val="a5"/>
            <w:rFonts w:ascii="微软雅黑" w:eastAsia="微软雅黑" w:hAnsi="微软雅黑" w:hint="eastAsia"/>
            <w:noProof/>
          </w:rPr>
          <w:t>、信息查询需求详细描述</w:t>
        </w:r>
        <w:r>
          <w:rPr>
            <w:noProof/>
            <w:webHidden/>
          </w:rPr>
          <w:tab/>
        </w:r>
        <w:r>
          <w:rPr>
            <w:noProof/>
            <w:webHidden/>
          </w:rPr>
          <w:fldChar w:fldCharType="begin"/>
        </w:r>
        <w:r>
          <w:rPr>
            <w:noProof/>
            <w:webHidden/>
          </w:rPr>
          <w:instrText xml:space="preserve"> PAGEREF _Toc396485705 \h </w:instrText>
        </w:r>
        <w:r>
          <w:rPr>
            <w:noProof/>
            <w:webHidden/>
          </w:rPr>
        </w:r>
        <w:r>
          <w:rPr>
            <w:noProof/>
            <w:webHidden/>
          </w:rPr>
          <w:fldChar w:fldCharType="separate"/>
        </w:r>
        <w:r>
          <w:rPr>
            <w:noProof/>
            <w:webHidden/>
          </w:rPr>
          <w:t>19</w:t>
        </w:r>
        <w:r>
          <w:rPr>
            <w:noProof/>
            <w:webHidden/>
          </w:rPr>
          <w:fldChar w:fldCharType="end"/>
        </w:r>
      </w:hyperlink>
    </w:p>
    <w:p w:rsidR="001E7A11" w:rsidRDefault="001E7A11">
      <w:pPr>
        <w:pStyle w:val="20"/>
        <w:tabs>
          <w:tab w:val="right" w:leader="dot" w:pos="8990"/>
        </w:tabs>
        <w:rPr>
          <w:rFonts w:asciiTheme="minorHAnsi" w:eastAsiaTheme="minorEastAsia" w:hAnsiTheme="minorHAnsi" w:cstheme="minorBidi"/>
          <w:noProof/>
          <w:szCs w:val="22"/>
        </w:rPr>
      </w:pPr>
      <w:hyperlink w:anchor="_Toc396485706" w:history="1">
        <w:r w:rsidRPr="00BC3A10">
          <w:rPr>
            <w:rStyle w:val="a5"/>
            <w:rFonts w:ascii="微软雅黑" w:eastAsia="微软雅黑" w:hAnsi="微软雅黑" w:cs="Arial" w:hint="eastAsia"/>
            <w:noProof/>
          </w:rPr>
          <w:t>第三部分</w:t>
        </w:r>
        <w:r w:rsidRPr="00BC3A10">
          <w:rPr>
            <w:rStyle w:val="a5"/>
            <w:rFonts w:ascii="微软雅黑" w:eastAsia="微软雅黑" w:hAnsi="微软雅黑" w:cs="Arial"/>
            <w:noProof/>
          </w:rPr>
          <w:t xml:space="preserve"> </w:t>
        </w:r>
        <w:r w:rsidRPr="00BC3A10">
          <w:rPr>
            <w:rStyle w:val="a5"/>
            <w:rFonts w:ascii="微软雅黑" w:eastAsia="微软雅黑" w:hAnsi="微软雅黑" w:cs="Arial" w:hint="eastAsia"/>
            <w:noProof/>
          </w:rPr>
          <w:t>业务需求详细说明</w:t>
        </w:r>
        <w:r>
          <w:rPr>
            <w:noProof/>
            <w:webHidden/>
          </w:rPr>
          <w:tab/>
        </w:r>
        <w:r>
          <w:rPr>
            <w:noProof/>
            <w:webHidden/>
          </w:rPr>
          <w:fldChar w:fldCharType="begin"/>
        </w:r>
        <w:r>
          <w:rPr>
            <w:noProof/>
            <w:webHidden/>
          </w:rPr>
          <w:instrText xml:space="preserve"> PAGEREF _Toc396485706 \h </w:instrText>
        </w:r>
        <w:r>
          <w:rPr>
            <w:noProof/>
            <w:webHidden/>
          </w:rPr>
        </w:r>
        <w:r>
          <w:rPr>
            <w:noProof/>
            <w:webHidden/>
          </w:rPr>
          <w:fldChar w:fldCharType="separate"/>
        </w:r>
        <w:r>
          <w:rPr>
            <w:noProof/>
            <w:webHidden/>
          </w:rPr>
          <w:t>21</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07" w:history="1">
        <w:r w:rsidRPr="00BC3A10">
          <w:rPr>
            <w:rStyle w:val="a5"/>
            <w:rFonts w:ascii="微软雅黑" w:eastAsia="微软雅黑" w:hAnsi="微软雅黑" w:hint="eastAsia"/>
            <w:noProof/>
          </w:rPr>
          <w:t>一、待办任务</w:t>
        </w:r>
        <w:r>
          <w:rPr>
            <w:noProof/>
            <w:webHidden/>
          </w:rPr>
          <w:tab/>
        </w:r>
        <w:r>
          <w:rPr>
            <w:noProof/>
            <w:webHidden/>
          </w:rPr>
          <w:fldChar w:fldCharType="begin"/>
        </w:r>
        <w:r>
          <w:rPr>
            <w:noProof/>
            <w:webHidden/>
          </w:rPr>
          <w:instrText xml:space="preserve"> PAGEREF _Toc396485707 \h </w:instrText>
        </w:r>
        <w:r>
          <w:rPr>
            <w:noProof/>
            <w:webHidden/>
          </w:rPr>
        </w:r>
        <w:r>
          <w:rPr>
            <w:noProof/>
            <w:webHidden/>
          </w:rPr>
          <w:fldChar w:fldCharType="separate"/>
        </w:r>
        <w:r>
          <w:rPr>
            <w:noProof/>
            <w:webHidden/>
          </w:rPr>
          <w:t>21</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08" w:history="1">
        <w:r w:rsidRPr="00BC3A10">
          <w:rPr>
            <w:rStyle w:val="a5"/>
            <w:rFonts w:ascii="微软雅黑" w:eastAsia="微软雅黑" w:hAnsi="微软雅黑" w:hint="eastAsia"/>
            <w:noProof/>
          </w:rPr>
          <w:t>二、打折签批</w:t>
        </w:r>
        <w:r>
          <w:rPr>
            <w:noProof/>
            <w:webHidden/>
          </w:rPr>
          <w:tab/>
        </w:r>
        <w:r>
          <w:rPr>
            <w:noProof/>
            <w:webHidden/>
          </w:rPr>
          <w:fldChar w:fldCharType="begin"/>
        </w:r>
        <w:r>
          <w:rPr>
            <w:noProof/>
            <w:webHidden/>
          </w:rPr>
          <w:instrText xml:space="preserve"> PAGEREF _Toc396485708 \h </w:instrText>
        </w:r>
        <w:r>
          <w:rPr>
            <w:noProof/>
            <w:webHidden/>
          </w:rPr>
        </w:r>
        <w:r>
          <w:rPr>
            <w:noProof/>
            <w:webHidden/>
          </w:rPr>
          <w:fldChar w:fldCharType="separate"/>
        </w:r>
        <w:r>
          <w:rPr>
            <w:noProof/>
            <w:webHidden/>
          </w:rPr>
          <w:t>22</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09" w:history="1">
        <w:r w:rsidRPr="00BC3A10">
          <w:rPr>
            <w:rStyle w:val="a5"/>
            <w:rFonts w:ascii="微软雅黑" w:eastAsia="微软雅黑" w:hAnsi="微软雅黑" w:hint="eastAsia"/>
            <w:noProof/>
          </w:rPr>
          <w:t>三、入库审核</w:t>
        </w:r>
        <w:r>
          <w:rPr>
            <w:noProof/>
            <w:webHidden/>
          </w:rPr>
          <w:tab/>
        </w:r>
        <w:r>
          <w:rPr>
            <w:noProof/>
            <w:webHidden/>
          </w:rPr>
          <w:fldChar w:fldCharType="begin"/>
        </w:r>
        <w:r>
          <w:rPr>
            <w:noProof/>
            <w:webHidden/>
          </w:rPr>
          <w:instrText xml:space="preserve"> PAGEREF _Toc396485709 \h </w:instrText>
        </w:r>
        <w:r>
          <w:rPr>
            <w:noProof/>
            <w:webHidden/>
          </w:rPr>
        </w:r>
        <w:r>
          <w:rPr>
            <w:noProof/>
            <w:webHidden/>
          </w:rPr>
          <w:fldChar w:fldCharType="separate"/>
        </w:r>
        <w:r>
          <w:rPr>
            <w:noProof/>
            <w:webHidden/>
          </w:rPr>
          <w:t>23</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0" w:history="1">
        <w:r w:rsidRPr="00BC3A10">
          <w:rPr>
            <w:rStyle w:val="a5"/>
            <w:rFonts w:ascii="微软雅黑" w:eastAsia="微软雅黑" w:hAnsi="微软雅黑" w:hint="eastAsia"/>
            <w:noProof/>
          </w:rPr>
          <w:t>四、发货审核</w:t>
        </w:r>
        <w:r>
          <w:rPr>
            <w:noProof/>
            <w:webHidden/>
          </w:rPr>
          <w:tab/>
        </w:r>
        <w:r>
          <w:rPr>
            <w:noProof/>
            <w:webHidden/>
          </w:rPr>
          <w:fldChar w:fldCharType="begin"/>
        </w:r>
        <w:r>
          <w:rPr>
            <w:noProof/>
            <w:webHidden/>
          </w:rPr>
          <w:instrText xml:space="preserve"> PAGEREF _Toc396485710 \h </w:instrText>
        </w:r>
        <w:r>
          <w:rPr>
            <w:noProof/>
            <w:webHidden/>
          </w:rPr>
        </w:r>
        <w:r>
          <w:rPr>
            <w:noProof/>
            <w:webHidden/>
          </w:rPr>
          <w:fldChar w:fldCharType="separate"/>
        </w:r>
        <w:r>
          <w:rPr>
            <w:noProof/>
            <w:webHidden/>
          </w:rPr>
          <w:t>23</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1" w:history="1">
        <w:r w:rsidRPr="00BC3A10">
          <w:rPr>
            <w:rStyle w:val="a5"/>
            <w:rFonts w:ascii="微软雅黑" w:eastAsia="微软雅黑" w:hAnsi="微软雅黑" w:hint="eastAsia"/>
            <w:noProof/>
          </w:rPr>
          <w:t>五、零售分析</w:t>
        </w:r>
        <w:r>
          <w:rPr>
            <w:noProof/>
            <w:webHidden/>
          </w:rPr>
          <w:tab/>
        </w:r>
        <w:r>
          <w:rPr>
            <w:noProof/>
            <w:webHidden/>
          </w:rPr>
          <w:fldChar w:fldCharType="begin"/>
        </w:r>
        <w:r>
          <w:rPr>
            <w:noProof/>
            <w:webHidden/>
          </w:rPr>
          <w:instrText xml:space="preserve"> PAGEREF _Toc396485711 \h </w:instrText>
        </w:r>
        <w:r>
          <w:rPr>
            <w:noProof/>
            <w:webHidden/>
          </w:rPr>
        </w:r>
        <w:r>
          <w:rPr>
            <w:noProof/>
            <w:webHidden/>
          </w:rPr>
          <w:fldChar w:fldCharType="separate"/>
        </w:r>
        <w:r>
          <w:rPr>
            <w:noProof/>
            <w:webHidden/>
          </w:rPr>
          <w:t>24</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2" w:history="1">
        <w:r w:rsidRPr="00BC3A10">
          <w:rPr>
            <w:rStyle w:val="a5"/>
            <w:rFonts w:ascii="微软雅黑" w:eastAsia="微软雅黑" w:hAnsi="微软雅黑" w:hint="eastAsia"/>
            <w:noProof/>
          </w:rPr>
          <w:t>六、零售旬月</w:t>
        </w:r>
        <w:r>
          <w:rPr>
            <w:noProof/>
            <w:webHidden/>
          </w:rPr>
          <w:tab/>
        </w:r>
        <w:r>
          <w:rPr>
            <w:noProof/>
            <w:webHidden/>
          </w:rPr>
          <w:fldChar w:fldCharType="begin"/>
        </w:r>
        <w:r>
          <w:rPr>
            <w:noProof/>
            <w:webHidden/>
          </w:rPr>
          <w:instrText xml:space="preserve"> PAGEREF _Toc396485712 \h </w:instrText>
        </w:r>
        <w:r>
          <w:rPr>
            <w:noProof/>
            <w:webHidden/>
          </w:rPr>
        </w:r>
        <w:r>
          <w:rPr>
            <w:noProof/>
            <w:webHidden/>
          </w:rPr>
          <w:fldChar w:fldCharType="separate"/>
        </w:r>
        <w:r>
          <w:rPr>
            <w:noProof/>
            <w:webHidden/>
          </w:rPr>
          <w:t>25</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3" w:history="1">
        <w:r w:rsidRPr="00BC3A10">
          <w:rPr>
            <w:rStyle w:val="a5"/>
            <w:rFonts w:ascii="微软雅黑" w:eastAsia="微软雅黑" w:hAnsi="微软雅黑" w:hint="eastAsia"/>
            <w:noProof/>
          </w:rPr>
          <w:t>七、零售汇总</w:t>
        </w:r>
        <w:r>
          <w:rPr>
            <w:noProof/>
            <w:webHidden/>
          </w:rPr>
          <w:tab/>
        </w:r>
        <w:r>
          <w:rPr>
            <w:noProof/>
            <w:webHidden/>
          </w:rPr>
          <w:fldChar w:fldCharType="begin"/>
        </w:r>
        <w:r>
          <w:rPr>
            <w:noProof/>
            <w:webHidden/>
          </w:rPr>
          <w:instrText xml:space="preserve"> PAGEREF _Toc396485713 \h </w:instrText>
        </w:r>
        <w:r>
          <w:rPr>
            <w:noProof/>
            <w:webHidden/>
          </w:rPr>
        </w:r>
        <w:r>
          <w:rPr>
            <w:noProof/>
            <w:webHidden/>
          </w:rPr>
          <w:fldChar w:fldCharType="separate"/>
        </w:r>
        <w:r>
          <w:rPr>
            <w:noProof/>
            <w:webHidden/>
          </w:rPr>
          <w:t>25</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4" w:history="1">
        <w:r w:rsidRPr="00BC3A10">
          <w:rPr>
            <w:rStyle w:val="a5"/>
            <w:rFonts w:ascii="微软雅黑" w:eastAsia="微软雅黑" w:hAnsi="微软雅黑" w:hint="eastAsia"/>
            <w:noProof/>
          </w:rPr>
          <w:t>八、零售比较</w:t>
        </w:r>
        <w:r>
          <w:rPr>
            <w:noProof/>
            <w:webHidden/>
          </w:rPr>
          <w:tab/>
        </w:r>
        <w:r>
          <w:rPr>
            <w:noProof/>
            <w:webHidden/>
          </w:rPr>
          <w:fldChar w:fldCharType="begin"/>
        </w:r>
        <w:r>
          <w:rPr>
            <w:noProof/>
            <w:webHidden/>
          </w:rPr>
          <w:instrText xml:space="preserve"> PAGEREF _Toc396485714 \h </w:instrText>
        </w:r>
        <w:r>
          <w:rPr>
            <w:noProof/>
            <w:webHidden/>
          </w:rPr>
        </w:r>
        <w:r>
          <w:rPr>
            <w:noProof/>
            <w:webHidden/>
          </w:rPr>
          <w:fldChar w:fldCharType="separate"/>
        </w:r>
        <w:r>
          <w:rPr>
            <w:noProof/>
            <w:webHidden/>
          </w:rPr>
          <w:t>26</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5" w:history="1">
        <w:r w:rsidRPr="00BC3A10">
          <w:rPr>
            <w:rStyle w:val="a5"/>
            <w:rFonts w:ascii="微软雅黑" w:eastAsia="微软雅黑" w:hAnsi="微软雅黑" w:hint="eastAsia"/>
            <w:noProof/>
          </w:rPr>
          <w:t>九、进货对账</w:t>
        </w:r>
        <w:r>
          <w:rPr>
            <w:noProof/>
            <w:webHidden/>
          </w:rPr>
          <w:tab/>
        </w:r>
        <w:r>
          <w:rPr>
            <w:noProof/>
            <w:webHidden/>
          </w:rPr>
          <w:fldChar w:fldCharType="begin"/>
        </w:r>
        <w:r>
          <w:rPr>
            <w:noProof/>
            <w:webHidden/>
          </w:rPr>
          <w:instrText xml:space="preserve"> PAGEREF _Toc396485715 \h </w:instrText>
        </w:r>
        <w:r>
          <w:rPr>
            <w:noProof/>
            <w:webHidden/>
          </w:rPr>
        </w:r>
        <w:r>
          <w:rPr>
            <w:noProof/>
            <w:webHidden/>
          </w:rPr>
          <w:fldChar w:fldCharType="separate"/>
        </w:r>
        <w:r>
          <w:rPr>
            <w:noProof/>
            <w:webHidden/>
          </w:rPr>
          <w:t>26</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6" w:history="1">
        <w:r w:rsidRPr="00BC3A10">
          <w:rPr>
            <w:rStyle w:val="a5"/>
            <w:rFonts w:ascii="微软雅黑" w:eastAsia="微软雅黑" w:hAnsi="微软雅黑" w:hint="eastAsia"/>
            <w:noProof/>
          </w:rPr>
          <w:t>十、批发对账</w:t>
        </w:r>
        <w:r>
          <w:rPr>
            <w:noProof/>
            <w:webHidden/>
          </w:rPr>
          <w:tab/>
        </w:r>
        <w:r>
          <w:rPr>
            <w:noProof/>
            <w:webHidden/>
          </w:rPr>
          <w:fldChar w:fldCharType="begin"/>
        </w:r>
        <w:r>
          <w:rPr>
            <w:noProof/>
            <w:webHidden/>
          </w:rPr>
          <w:instrText xml:space="preserve"> PAGEREF _Toc396485716 \h </w:instrText>
        </w:r>
        <w:r>
          <w:rPr>
            <w:noProof/>
            <w:webHidden/>
          </w:rPr>
        </w:r>
        <w:r>
          <w:rPr>
            <w:noProof/>
            <w:webHidden/>
          </w:rPr>
          <w:fldChar w:fldCharType="separate"/>
        </w:r>
        <w:r>
          <w:rPr>
            <w:noProof/>
            <w:webHidden/>
          </w:rPr>
          <w:t>27</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7" w:history="1">
        <w:r w:rsidRPr="00BC3A10">
          <w:rPr>
            <w:rStyle w:val="a5"/>
            <w:rFonts w:ascii="微软雅黑" w:eastAsia="微软雅黑" w:hAnsi="微软雅黑" w:hint="eastAsia"/>
            <w:noProof/>
          </w:rPr>
          <w:t>十一、员工销售</w:t>
        </w:r>
        <w:r>
          <w:rPr>
            <w:noProof/>
            <w:webHidden/>
          </w:rPr>
          <w:tab/>
        </w:r>
        <w:r>
          <w:rPr>
            <w:noProof/>
            <w:webHidden/>
          </w:rPr>
          <w:fldChar w:fldCharType="begin"/>
        </w:r>
        <w:r>
          <w:rPr>
            <w:noProof/>
            <w:webHidden/>
          </w:rPr>
          <w:instrText xml:space="preserve"> PAGEREF _Toc396485717 \h </w:instrText>
        </w:r>
        <w:r>
          <w:rPr>
            <w:noProof/>
            <w:webHidden/>
          </w:rPr>
        </w:r>
        <w:r>
          <w:rPr>
            <w:noProof/>
            <w:webHidden/>
          </w:rPr>
          <w:fldChar w:fldCharType="separate"/>
        </w:r>
        <w:r>
          <w:rPr>
            <w:noProof/>
            <w:webHidden/>
          </w:rPr>
          <w:t>27</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8" w:history="1">
        <w:r w:rsidRPr="00BC3A10">
          <w:rPr>
            <w:rStyle w:val="a5"/>
            <w:rFonts w:ascii="微软雅黑" w:eastAsia="微软雅黑" w:hAnsi="微软雅黑" w:hint="eastAsia"/>
            <w:noProof/>
          </w:rPr>
          <w:t>十二、同期比较</w:t>
        </w:r>
        <w:r>
          <w:rPr>
            <w:noProof/>
            <w:webHidden/>
          </w:rPr>
          <w:tab/>
        </w:r>
        <w:r>
          <w:rPr>
            <w:noProof/>
            <w:webHidden/>
          </w:rPr>
          <w:fldChar w:fldCharType="begin"/>
        </w:r>
        <w:r>
          <w:rPr>
            <w:noProof/>
            <w:webHidden/>
          </w:rPr>
          <w:instrText xml:space="preserve"> PAGEREF _Toc396485718 \h </w:instrText>
        </w:r>
        <w:r>
          <w:rPr>
            <w:noProof/>
            <w:webHidden/>
          </w:rPr>
        </w:r>
        <w:r>
          <w:rPr>
            <w:noProof/>
            <w:webHidden/>
          </w:rPr>
          <w:fldChar w:fldCharType="separate"/>
        </w:r>
        <w:r>
          <w:rPr>
            <w:noProof/>
            <w:webHidden/>
          </w:rPr>
          <w:t>28</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19" w:history="1">
        <w:r w:rsidRPr="00BC3A10">
          <w:rPr>
            <w:rStyle w:val="a5"/>
            <w:rFonts w:ascii="微软雅黑" w:eastAsia="微软雅黑" w:hAnsi="微软雅黑" w:hint="eastAsia"/>
            <w:noProof/>
          </w:rPr>
          <w:t>十三、环比分析</w:t>
        </w:r>
        <w:r>
          <w:rPr>
            <w:noProof/>
            <w:webHidden/>
          </w:rPr>
          <w:tab/>
        </w:r>
        <w:r>
          <w:rPr>
            <w:noProof/>
            <w:webHidden/>
          </w:rPr>
          <w:fldChar w:fldCharType="begin"/>
        </w:r>
        <w:r>
          <w:rPr>
            <w:noProof/>
            <w:webHidden/>
          </w:rPr>
          <w:instrText xml:space="preserve"> PAGEREF _Toc396485719 \h </w:instrText>
        </w:r>
        <w:r>
          <w:rPr>
            <w:noProof/>
            <w:webHidden/>
          </w:rPr>
        </w:r>
        <w:r>
          <w:rPr>
            <w:noProof/>
            <w:webHidden/>
          </w:rPr>
          <w:fldChar w:fldCharType="separate"/>
        </w:r>
        <w:r>
          <w:rPr>
            <w:noProof/>
            <w:webHidden/>
          </w:rPr>
          <w:t>28</w:t>
        </w:r>
        <w:r>
          <w:rPr>
            <w:noProof/>
            <w:webHidden/>
          </w:rPr>
          <w:fldChar w:fldCharType="end"/>
        </w:r>
      </w:hyperlink>
    </w:p>
    <w:p w:rsidR="001E7A11" w:rsidRDefault="001E7A11">
      <w:pPr>
        <w:pStyle w:val="20"/>
        <w:tabs>
          <w:tab w:val="right" w:leader="dot" w:pos="8990"/>
        </w:tabs>
        <w:rPr>
          <w:rFonts w:asciiTheme="minorHAnsi" w:eastAsiaTheme="minorEastAsia" w:hAnsiTheme="minorHAnsi" w:cstheme="minorBidi"/>
          <w:noProof/>
          <w:szCs w:val="22"/>
        </w:rPr>
      </w:pPr>
      <w:hyperlink w:anchor="_Toc396485720" w:history="1">
        <w:r w:rsidRPr="00BC3A10">
          <w:rPr>
            <w:rStyle w:val="a5"/>
            <w:rFonts w:ascii="微软雅黑" w:eastAsia="微软雅黑" w:hAnsi="微软雅黑" w:cs="Arial" w:hint="eastAsia"/>
            <w:noProof/>
          </w:rPr>
          <w:t>第四部分</w:t>
        </w:r>
        <w:r w:rsidRPr="00BC3A10">
          <w:rPr>
            <w:rStyle w:val="a5"/>
            <w:rFonts w:ascii="微软雅黑" w:eastAsia="微软雅黑" w:hAnsi="微软雅黑" w:cs="Arial"/>
            <w:noProof/>
          </w:rPr>
          <w:t xml:space="preserve"> </w:t>
        </w:r>
        <w:r w:rsidRPr="00BC3A10">
          <w:rPr>
            <w:rStyle w:val="a5"/>
            <w:rFonts w:ascii="微软雅黑" w:eastAsia="微软雅黑" w:hAnsi="微软雅黑" w:cs="Arial" w:hint="eastAsia"/>
            <w:noProof/>
          </w:rPr>
          <w:t>需求初始分析</w:t>
        </w:r>
        <w:r>
          <w:rPr>
            <w:noProof/>
            <w:webHidden/>
          </w:rPr>
          <w:tab/>
        </w:r>
        <w:r>
          <w:rPr>
            <w:noProof/>
            <w:webHidden/>
          </w:rPr>
          <w:fldChar w:fldCharType="begin"/>
        </w:r>
        <w:r>
          <w:rPr>
            <w:noProof/>
            <w:webHidden/>
          </w:rPr>
          <w:instrText xml:space="preserve"> PAGEREF _Toc396485720 \h </w:instrText>
        </w:r>
        <w:r>
          <w:rPr>
            <w:noProof/>
            <w:webHidden/>
          </w:rPr>
        </w:r>
        <w:r>
          <w:rPr>
            <w:noProof/>
            <w:webHidden/>
          </w:rPr>
          <w:fldChar w:fldCharType="separate"/>
        </w:r>
        <w:r>
          <w:rPr>
            <w:noProof/>
            <w:webHidden/>
          </w:rPr>
          <w:t>29</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21" w:history="1">
        <w:r w:rsidRPr="00BC3A10">
          <w:rPr>
            <w:rStyle w:val="a5"/>
            <w:rFonts w:ascii="微软雅黑" w:eastAsia="微软雅黑" w:hAnsi="微软雅黑" w:hint="eastAsia"/>
            <w:noProof/>
          </w:rPr>
          <w:t>一、系统业务整体结构分析</w:t>
        </w:r>
        <w:r>
          <w:rPr>
            <w:noProof/>
            <w:webHidden/>
          </w:rPr>
          <w:tab/>
        </w:r>
        <w:r>
          <w:rPr>
            <w:noProof/>
            <w:webHidden/>
          </w:rPr>
          <w:fldChar w:fldCharType="begin"/>
        </w:r>
        <w:r>
          <w:rPr>
            <w:noProof/>
            <w:webHidden/>
          </w:rPr>
          <w:instrText xml:space="preserve"> PAGEREF _Toc396485721 \h </w:instrText>
        </w:r>
        <w:r>
          <w:rPr>
            <w:noProof/>
            <w:webHidden/>
          </w:rPr>
        </w:r>
        <w:r>
          <w:rPr>
            <w:noProof/>
            <w:webHidden/>
          </w:rPr>
          <w:fldChar w:fldCharType="separate"/>
        </w:r>
        <w:r>
          <w:rPr>
            <w:noProof/>
            <w:webHidden/>
          </w:rPr>
          <w:t>29</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22" w:history="1">
        <w:r w:rsidRPr="00BC3A10">
          <w:rPr>
            <w:rStyle w:val="a5"/>
            <w:rFonts w:ascii="微软雅黑" w:eastAsia="微软雅黑" w:hAnsi="微软雅黑" w:hint="eastAsia"/>
            <w:noProof/>
          </w:rPr>
          <w:t>二、审批处理需求分析</w:t>
        </w:r>
        <w:r>
          <w:rPr>
            <w:noProof/>
            <w:webHidden/>
          </w:rPr>
          <w:tab/>
        </w:r>
        <w:r>
          <w:rPr>
            <w:noProof/>
            <w:webHidden/>
          </w:rPr>
          <w:fldChar w:fldCharType="begin"/>
        </w:r>
        <w:r>
          <w:rPr>
            <w:noProof/>
            <w:webHidden/>
          </w:rPr>
          <w:instrText xml:space="preserve"> PAGEREF _Toc396485722 \h </w:instrText>
        </w:r>
        <w:r>
          <w:rPr>
            <w:noProof/>
            <w:webHidden/>
          </w:rPr>
        </w:r>
        <w:r>
          <w:rPr>
            <w:noProof/>
            <w:webHidden/>
          </w:rPr>
          <w:fldChar w:fldCharType="separate"/>
        </w:r>
        <w:r>
          <w:rPr>
            <w:noProof/>
            <w:webHidden/>
          </w:rPr>
          <w:t>30</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23"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、审批处理用例图</w:t>
        </w:r>
        <w:r>
          <w:rPr>
            <w:noProof/>
            <w:webHidden/>
          </w:rPr>
          <w:tab/>
        </w:r>
        <w:r>
          <w:rPr>
            <w:noProof/>
            <w:webHidden/>
          </w:rPr>
          <w:fldChar w:fldCharType="begin"/>
        </w:r>
        <w:r>
          <w:rPr>
            <w:noProof/>
            <w:webHidden/>
          </w:rPr>
          <w:instrText xml:space="preserve"> PAGEREF _Toc396485723 \h </w:instrText>
        </w:r>
        <w:r>
          <w:rPr>
            <w:noProof/>
            <w:webHidden/>
          </w:rPr>
        </w:r>
        <w:r>
          <w:rPr>
            <w:noProof/>
            <w:webHidden/>
          </w:rPr>
          <w:fldChar w:fldCharType="separate"/>
        </w:r>
        <w:r>
          <w:rPr>
            <w:noProof/>
            <w:webHidden/>
          </w:rPr>
          <w:t>30</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24" w:history="1">
        <w:r w:rsidRPr="00BC3A10">
          <w:rPr>
            <w:rStyle w:val="a5"/>
            <w:rFonts w:ascii="微软雅黑" w:eastAsia="微软雅黑" w:hAnsi="微软雅黑"/>
            <w:noProof/>
          </w:rPr>
          <w:t>2</w:t>
        </w:r>
        <w:r w:rsidRPr="00BC3A10">
          <w:rPr>
            <w:rStyle w:val="a5"/>
            <w:rFonts w:ascii="微软雅黑" w:eastAsia="微软雅黑" w:hAnsi="微软雅黑" w:hint="eastAsia"/>
            <w:noProof/>
          </w:rPr>
          <w:t>、审批处理用例描述</w:t>
        </w:r>
        <w:r>
          <w:rPr>
            <w:noProof/>
            <w:webHidden/>
          </w:rPr>
          <w:tab/>
        </w:r>
        <w:r>
          <w:rPr>
            <w:noProof/>
            <w:webHidden/>
          </w:rPr>
          <w:fldChar w:fldCharType="begin"/>
        </w:r>
        <w:r>
          <w:rPr>
            <w:noProof/>
            <w:webHidden/>
          </w:rPr>
          <w:instrText xml:space="preserve"> PAGEREF _Toc396485724 \h </w:instrText>
        </w:r>
        <w:r>
          <w:rPr>
            <w:noProof/>
            <w:webHidden/>
          </w:rPr>
        </w:r>
        <w:r>
          <w:rPr>
            <w:noProof/>
            <w:webHidden/>
          </w:rPr>
          <w:fldChar w:fldCharType="separate"/>
        </w:r>
        <w:r>
          <w:rPr>
            <w:noProof/>
            <w:webHidden/>
          </w:rPr>
          <w:t>30</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25" w:history="1">
        <w:r w:rsidRPr="00BC3A10">
          <w:rPr>
            <w:rStyle w:val="a5"/>
            <w:rFonts w:ascii="微软雅黑" w:eastAsia="微软雅黑" w:hAnsi="微软雅黑"/>
            <w:noProof/>
          </w:rPr>
          <w:t>2.1</w:t>
        </w:r>
        <w:r w:rsidRPr="00BC3A10">
          <w:rPr>
            <w:rStyle w:val="a5"/>
            <w:rFonts w:ascii="微软雅黑" w:eastAsia="微软雅黑" w:hAnsi="微软雅黑" w:hint="eastAsia"/>
            <w:noProof/>
          </w:rPr>
          <w:t>、待办任务用例描述</w:t>
        </w:r>
        <w:r>
          <w:rPr>
            <w:noProof/>
            <w:webHidden/>
          </w:rPr>
          <w:tab/>
        </w:r>
        <w:r>
          <w:rPr>
            <w:noProof/>
            <w:webHidden/>
          </w:rPr>
          <w:fldChar w:fldCharType="begin"/>
        </w:r>
        <w:r>
          <w:rPr>
            <w:noProof/>
            <w:webHidden/>
          </w:rPr>
          <w:instrText xml:space="preserve"> PAGEREF _Toc396485725 \h </w:instrText>
        </w:r>
        <w:r>
          <w:rPr>
            <w:noProof/>
            <w:webHidden/>
          </w:rPr>
        </w:r>
        <w:r>
          <w:rPr>
            <w:noProof/>
            <w:webHidden/>
          </w:rPr>
          <w:fldChar w:fldCharType="separate"/>
        </w:r>
        <w:r>
          <w:rPr>
            <w:noProof/>
            <w:webHidden/>
          </w:rPr>
          <w:t>30</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26" w:history="1">
        <w:r w:rsidRPr="00BC3A10">
          <w:rPr>
            <w:rStyle w:val="a5"/>
            <w:rFonts w:ascii="微软雅黑" w:eastAsia="微软雅黑" w:hAnsi="微软雅黑"/>
            <w:noProof/>
          </w:rPr>
          <w:t>2.2</w:t>
        </w:r>
        <w:r w:rsidRPr="00BC3A10">
          <w:rPr>
            <w:rStyle w:val="a5"/>
            <w:rFonts w:ascii="微软雅黑" w:eastAsia="微软雅黑" w:hAnsi="微软雅黑" w:hint="eastAsia"/>
            <w:noProof/>
          </w:rPr>
          <w:t>、打折签批用例描述</w:t>
        </w:r>
        <w:r>
          <w:rPr>
            <w:noProof/>
            <w:webHidden/>
          </w:rPr>
          <w:tab/>
        </w:r>
        <w:r>
          <w:rPr>
            <w:noProof/>
            <w:webHidden/>
          </w:rPr>
          <w:fldChar w:fldCharType="begin"/>
        </w:r>
        <w:r>
          <w:rPr>
            <w:noProof/>
            <w:webHidden/>
          </w:rPr>
          <w:instrText xml:space="preserve"> PAGEREF _Toc396485726 \h </w:instrText>
        </w:r>
        <w:r>
          <w:rPr>
            <w:noProof/>
            <w:webHidden/>
          </w:rPr>
        </w:r>
        <w:r>
          <w:rPr>
            <w:noProof/>
            <w:webHidden/>
          </w:rPr>
          <w:fldChar w:fldCharType="separate"/>
        </w:r>
        <w:r>
          <w:rPr>
            <w:noProof/>
            <w:webHidden/>
          </w:rPr>
          <w:t>31</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27" w:history="1">
        <w:r w:rsidRPr="00BC3A10">
          <w:rPr>
            <w:rStyle w:val="a5"/>
            <w:rFonts w:ascii="微软雅黑" w:eastAsia="微软雅黑" w:hAnsi="微软雅黑"/>
            <w:noProof/>
          </w:rPr>
          <w:t>2.3</w:t>
        </w:r>
        <w:r w:rsidRPr="00BC3A10">
          <w:rPr>
            <w:rStyle w:val="a5"/>
            <w:rFonts w:ascii="微软雅黑" w:eastAsia="微软雅黑" w:hAnsi="微软雅黑" w:hint="eastAsia"/>
            <w:noProof/>
          </w:rPr>
          <w:t>、入库审核用例描述</w:t>
        </w:r>
        <w:r>
          <w:rPr>
            <w:noProof/>
            <w:webHidden/>
          </w:rPr>
          <w:tab/>
        </w:r>
        <w:r>
          <w:rPr>
            <w:noProof/>
            <w:webHidden/>
          </w:rPr>
          <w:fldChar w:fldCharType="begin"/>
        </w:r>
        <w:r>
          <w:rPr>
            <w:noProof/>
            <w:webHidden/>
          </w:rPr>
          <w:instrText xml:space="preserve"> PAGEREF _Toc396485727 \h </w:instrText>
        </w:r>
        <w:r>
          <w:rPr>
            <w:noProof/>
            <w:webHidden/>
          </w:rPr>
        </w:r>
        <w:r>
          <w:rPr>
            <w:noProof/>
            <w:webHidden/>
          </w:rPr>
          <w:fldChar w:fldCharType="separate"/>
        </w:r>
        <w:r>
          <w:rPr>
            <w:noProof/>
            <w:webHidden/>
          </w:rPr>
          <w:t>31</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28" w:history="1">
        <w:r w:rsidRPr="00BC3A10">
          <w:rPr>
            <w:rStyle w:val="a5"/>
            <w:rFonts w:ascii="微软雅黑" w:eastAsia="微软雅黑" w:hAnsi="微软雅黑"/>
            <w:noProof/>
          </w:rPr>
          <w:t>2.4</w:t>
        </w:r>
        <w:r w:rsidRPr="00BC3A10">
          <w:rPr>
            <w:rStyle w:val="a5"/>
            <w:rFonts w:ascii="微软雅黑" w:eastAsia="微软雅黑" w:hAnsi="微软雅黑" w:hint="eastAsia"/>
            <w:noProof/>
          </w:rPr>
          <w:t>、发货审核用例描述</w:t>
        </w:r>
        <w:r>
          <w:rPr>
            <w:noProof/>
            <w:webHidden/>
          </w:rPr>
          <w:tab/>
        </w:r>
        <w:r>
          <w:rPr>
            <w:noProof/>
            <w:webHidden/>
          </w:rPr>
          <w:fldChar w:fldCharType="begin"/>
        </w:r>
        <w:r>
          <w:rPr>
            <w:noProof/>
            <w:webHidden/>
          </w:rPr>
          <w:instrText xml:space="preserve"> PAGEREF _Toc396485728 \h </w:instrText>
        </w:r>
        <w:r>
          <w:rPr>
            <w:noProof/>
            <w:webHidden/>
          </w:rPr>
        </w:r>
        <w:r>
          <w:rPr>
            <w:noProof/>
            <w:webHidden/>
          </w:rPr>
          <w:fldChar w:fldCharType="separate"/>
        </w:r>
        <w:r>
          <w:rPr>
            <w:noProof/>
            <w:webHidden/>
          </w:rPr>
          <w:t>32</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29" w:history="1">
        <w:r w:rsidRPr="00BC3A10">
          <w:rPr>
            <w:rStyle w:val="a5"/>
            <w:rFonts w:ascii="微软雅黑" w:eastAsia="微软雅黑" w:hAnsi="微软雅黑" w:hint="eastAsia"/>
            <w:noProof/>
          </w:rPr>
          <w:t>三、信息查询需求分析</w:t>
        </w:r>
        <w:r>
          <w:rPr>
            <w:noProof/>
            <w:webHidden/>
          </w:rPr>
          <w:tab/>
        </w:r>
        <w:r>
          <w:rPr>
            <w:noProof/>
            <w:webHidden/>
          </w:rPr>
          <w:fldChar w:fldCharType="begin"/>
        </w:r>
        <w:r>
          <w:rPr>
            <w:noProof/>
            <w:webHidden/>
          </w:rPr>
          <w:instrText xml:space="preserve"> PAGEREF _Toc396485729 \h </w:instrText>
        </w:r>
        <w:r>
          <w:rPr>
            <w:noProof/>
            <w:webHidden/>
          </w:rPr>
        </w:r>
        <w:r>
          <w:rPr>
            <w:noProof/>
            <w:webHidden/>
          </w:rPr>
          <w:fldChar w:fldCharType="separate"/>
        </w:r>
        <w:r>
          <w:rPr>
            <w:noProof/>
            <w:webHidden/>
          </w:rPr>
          <w:t>33</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30"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、信息查询用例图</w:t>
        </w:r>
        <w:r>
          <w:rPr>
            <w:noProof/>
            <w:webHidden/>
          </w:rPr>
          <w:tab/>
        </w:r>
        <w:r>
          <w:rPr>
            <w:noProof/>
            <w:webHidden/>
          </w:rPr>
          <w:fldChar w:fldCharType="begin"/>
        </w:r>
        <w:r>
          <w:rPr>
            <w:noProof/>
            <w:webHidden/>
          </w:rPr>
          <w:instrText xml:space="preserve"> PAGEREF _Toc396485730 \h </w:instrText>
        </w:r>
        <w:r>
          <w:rPr>
            <w:noProof/>
            <w:webHidden/>
          </w:rPr>
        </w:r>
        <w:r>
          <w:rPr>
            <w:noProof/>
            <w:webHidden/>
          </w:rPr>
          <w:fldChar w:fldCharType="separate"/>
        </w:r>
        <w:r>
          <w:rPr>
            <w:noProof/>
            <w:webHidden/>
          </w:rPr>
          <w:t>33</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31" w:history="1">
        <w:r w:rsidRPr="00BC3A10">
          <w:rPr>
            <w:rStyle w:val="a5"/>
            <w:rFonts w:ascii="微软雅黑" w:eastAsia="微软雅黑" w:hAnsi="微软雅黑"/>
            <w:noProof/>
          </w:rPr>
          <w:t>2</w:t>
        </w:r>
        <w:r w:rsidRPr="00BC3A10">
          <w:rPr>
            <w:rStyle w:val="a5"/>
            <w:rFonts w:ascii="微软雅黑" w:eastAsia="微软雅黑" w:hAnsi="微软雅黑" w:hint="eastAsia"/>
            <w:noProof/>
          </w:rPr>
          <w:t>、信息查询用例描述</w:t>
        </w:r>
        <w:r>
          <w:rPr>
            <w:noProof/>
            <w:webHidden/>
          </w:rPr>
          <w:tab/>
        </w:r>
        <w:r>
          <w:rPr>
            <w:noProof/>
            <w:webHidden/>
          </w:rPr>
          <w:fldChar w:fldCharType="begin"/>
        </w:r>
        <w:r>
          <w:rPr>
            <w:noProof/>
            <w:webHidden/>
          </w:rPr>
          <w:instrText xml:space="preserve"> PAGEREF _Toc396485731 \h </w:instrText>
        </w:r>
        <w:r>
          <w:rPr>
            <w:noProof/>
            <w:webHidden/>
          </w:rPr>
        </w:r>
        <w:r>
          <w:rPr>
            <w:noProof/>
            <w:webHidden/>
          </w:rPr>
          <w:fldChar w:fldCharType="separate"/>
        </w:r>
        <w:r>
          <w:rPr>
            <w:noProof/>
            <w:webHidden/>
          </w:rPr>
          <w:t>33</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2" w:history="1">
        <w:r w:rsidRPr="00BC3A10">
          <w:rPr>
            <w:rStyle w:val="a5"/>
            <w:rFonts w:ascii="微软雅黑" w:eastAsia="微软雅黑" w:hAnsi="微软雅黑"/>
            <w:noProof/>
          </w:rPr>
          <w:t>2.1</w:t>
        </w:r>
        <w:r w:rsidRPr="00BC3A10">
          <w:rPr>
            <w:rStyle w:val="a5"/>
            <w:rFonts w:ascii="微软雅黑" w:eastAsia="微软雅黑" w:hAnsi="微软雅黑" w:hint="eastAsia"/>
            <w:noProof/>
          </w:rPr>
          <w:t>、零售分析用例描述</w:t>
        </w:r>
        <w:r>
          <w:rPr>
            <w:noProof/>
            <w:webHidden/>
          </w:rPr>
          <w:tab/>
        </w:r>
        <w:r>
          <w:rPr>
            <w:noProof/>
            <w:webHidden/>
          </w:rPr>
          <w:fldChar w:fldCharType="begin"/>
        </w:r>
        <w:r>
          <w:rPr>
            <w:noProof/>
            <w:webHidden/>
          </w:rPr>
          <w:instrText xml:space="preserve"> PAGEREF _Toc396485732 \h </w:instrText>
        </w:r>
        <w:r>
          <w:rPr>
            <w:noProof/>
            <w:webHidden/>
          </w:rPr>
        </w:r>
        <w:r>
          <w:rPr>
            <w:noProof/>
            <w:webHidden/>
          </w:rPr>
          <w:fldChar w:fldCharType="separate"/>
        </w:r>
        <w:r>
          <w:rPr>
            <w:noProof/>
            <w:webHidden/>
          </w:rPr>
          <w:t>33</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3" w:history="1">
        <w:r w:rsidRPr="00BC3A10">
          <w:rPr>
            <w:rStyle w:val="a5"/>
            <w:rFonts w:ascii="微软雅黑" w:eastAsia="微软雅黑" w:hAnsi="微软雅黑"/>
            <w:noProof/>
          </w:rPr>
          <w:t>2.2</w:t>
        </w:r>
        <w:r w:rsidRPr="00BC3A10">
          <w:rPr>
            <w:rStyle w:val="a5"/>
            <w:rFonts w:ascii="微软雅黑" w:eastAsia="微软雅黑" w:hAnsi="微软雅黑" w:hint="eastAsia"/>
            <w:noProof/>
          </w:rPr>
          <w:t>、零售旬月用例描述</w:t>
        </w:r>
        <w:r>
          <w:rPr>
            <w:noProof/>
            <w:webHidden/>
          </w:rPr>
          <w:tab/>
        </w:r>
        <w:r>
          <w:rPr>
            <w:noProof/>
            <w:webHidden/>
          </w:rPr>
          <w:fldChar w:fldCharType="begin"/>
        </w:r>
        <w:r>
          <w:rPr>
            <w:noProof/>
            <w:webHidden/>
          </w:rPr>
          <w:instrText xml:space="preserve"> PAGEREF _Toc396485733 \h </w:instrText>
        </w:r>
        <w:r>
          <w:rPr>
            <w:noProof/>
            <w:webHidden/>
          </w:rPr>
        </w:r>
        <w:r>
          <w:rPr>
            <w:noProof/>
            <w:webHidden/>
          </w:rPr>
          <w:fldChar w:fldCharType="separate"/>
        </w:r>
        <w:r>
          <w:rPr>
            <w:noProof/>
            <w:webHidden/>
          </w:rPr>
          <w:t>34</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4" w:history="1">
        <w:r w:rsidRPr="00BC3A10">
          <w:rPr>
            <w:rStyle w:val="a5"/>
            <w:rFonts w:ascii="微软雅黑" w:eastAsia="微软雅黑" w:hAnsi="微软雅黑"/>
            <w:noProof/>
          </w:rPr>
          <w:t>2.3</w:t>
        </w:r>
        <w:r w:rsidRPr="00BC3A10">
          <w:rPr>
            <w:rStyle w:val="a5"/>
            <w:rFonts w:ascii="微软雅黑" w:eastAsia="微软雅黑" w:hAnsi="微软雅黑" w:hint="eastAsia"/>
            <w:noProof/>
          </w:rPr>
          <w:t>、零售汇总用例描述</w:t>
        </w:r>
        <w:r>
          <w:rPr>
            <w:noProof/>
            <w:webHidden/>
          </w:rPr>
          <w:tab/>
        </w:r>
        <w:r>
          <w:rPr>
            <w:noProof/>
            <w:webHidden/>
          </w:rPr>
          <w:fldChar w:fldCharType="begin"/>
        </w:r>
        <w:r>
          <w:rPr>
            <w:noProof/>
            <w:webHidden/>
          </w:rPr>
          <w:instrText xml:space="preserve"> PAGEREF _Toc396485734 \h </w:instrText>
        </w:r>
        <w:r>
          <w:rPr>
            <w:noProof/>
            <w:webHidden/>
          </w:rPr>
        </w:r>
        <w:r>
          <w:rPr>
            <w:noProof/>
            <w:webHidden/>
          </w:rPr>
          <w:fldChar w:fldCharType="separate"/>
        </w:r>
        <w:r>
          <w:rPr>
            <w:noProof/>
            <w:webHidden/>
          </w:rPr>
          <w:t>34</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5" w:history="1">
        <w:r w:rsidRPr="00BC3A10">
          <w:rPr>
            <w:rStyle w:val="a5"/>
            <w:rFonts w:ascii="微软雅黑" w:eastAsia="微软雅黑" w:hAnsi="微软雅黑"/>
            <w:noProof/>
          </w:rPr>
          <w:t>2.4</w:t>
        </w:r>
        <w:r w:rsidRPr="00BC3A10">
          <w:rPr>
            <w:rStyle w:val="a5"/>
            <w:rFonts w:ascii="微软雅黑" w:eastAsia="微软雅黑" w:hAnsi="微软雅黑" w:hint="eastAsia"/>
            <w:noProof/>
          </w:rPr>
          <w:t>、零售比较用例描述</w:t>
        </w:r>
        <w:r>
          <w:rPr>
            <w:noProof/>
            <w:webHidden/>
          </w:rPr>
          <w:tab/>
        </w:r>
        <w:r>
          <w:rPr>
            <w:noProof/>
            <w:webHidden/>
          </w:rPr>
          <w:fldChar w:fldCharType="begin"/>
        </w:r>
        <w:r>
          <w:rPr>
            <w:noProof/>
            <w:webHidden/>
          </w:rPr>
          <w:instrText xml:space="preserve"> PAGEREF _Toc396485735 \h </w:instrText>
        </w:r>
        <w:r>
          <w:rPr>
            <w:noProof/>
            <w:webHidden/>
          </w:rPr>
        </w:r>
        <w:r>
          <w:rPr>
            <w:noProof/>
            <w:webHidden/>
          </w:rPr>
          <w:fldChar w:fldCharType="separate"/>
        </w:r>
        <w:r>
          <w:rPr>
            <w:noProof/>
            <w:webHidden/>
          </w:rPr>
          <w:t>35</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6" w:history="1">
        <w:r w:rsidRPr="00BC3A10">
          <w:rPr>
            <w:rStyle w:val="a5"/>
            <w:rFonts w:ascii="微软雅黑" w:eastAsia="微软雅黑" w:hAnsi="微软雅黑"/>
            <w:noProof/>
          </w:rPr>
          <w:t>2.5</w:t>
        </w:r>
        <w:r w:rsidRPr="00BC3A10">
          <w:rPr>
            <w:rStyle w:val="a5"/>
            <w:rFonts w:ascii="微软雅黑" w:eastAsia="微软雅黑" w:hAnsi="微软雅黑" w:hint="eastAsia"/>
            <w:noProof/>
          </w:rPr>
          <w:t>、进货对账用例描述</w:t>
        </w:r>
        <w:r>
          <w:rPr>
            <w:noProof/>
            <w:webHidden/>
          </w:rPr>
          <w:tab/>
        </w:r>
        <w:r>
          <w:rPr>
            <w:noProof/>
            <w:webHidden/>
          </w:rPr>
          <w:fldChar w:fldCharType="begin"/>
        </w:r>
        <w:r>
          <w:rPr>
            <w:noProof/>
            <w:webHidden/>
          </w:rPr>
          <w:instrText xml:space="preserve"> PAGEREF _Toc396485736 \h </w:instrText>
        </w:r>
        <w:r>
          <w:rPr>
            <w:noProof/>
            <w:webHidden/>
          </w:rPr>
        </w:r>
        <w:r>
          <w:rPr>
            <w:noProof/>
            <w:webHidden/>
          </w:rPr>
          <w:fldChar w:fldCharType="separate"/>
        </w:r>
        <w:r>
          <w:rPr>
            <w:noProof/>
            <w:webHidden/>
          </w:rPr>
          <w:t>35</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7" w:history="1">
        <w:r w:rsidRPr="00BC3A10">
          <w:rPr>
            <w:rStyle w:val="a5"/>
            <w:rFonts w:ascii="微软雅黑" w:eastAsia="微软雅黑" w:hAnsi="微软雅黑"/>
            <w:noProof/>
          </w:rPr>
          <w:t>2.6</w:t>
        </w:r>
        <w:r w:rsidRPr="00BC3A10">
          <w:rPr>
            <w:rStyle w:val="a5"/>
            <w:rFonts w:ascii="微软雅黑" w:eastAsia="微软雅黑" w:hAnsi="微软雅黑" w:hint="eastAsia"/>
            <w:noProof/>
          </w:rPr>
          <w:t>、批发对账用例描述</w:t>
        </w:r>
        <w:r>
          <w:rPr>
            <w:noProof/>
            <w:webHidden/>
          </w:rPr>
          <w:tab/>
        </w:r>
        <w:r>
          <w:rPr>
            <w:noProof/>
            <w:webHidden/>
          </w:rPr>
          <w:fldChar w:fldCharType="begin"/>
        </w:r>
        <w:r>
          <w:rPr>
            <w:noProof/>
            <w:webHidden/>
          </w:rPr>
          <w:instrText xml:space="preserve"> PAGEREF _Toc396485737 \h </w:instrText>
        </w:r>
        <w:r>
          <w:rPr>
            <w:noProof/>
            <w:webHidden/>
          </w:rPr>
        </w:r>
        <w:r>
          <w:rPr>
            <w:noProof/>
            <w:webHidden/>
          </w:rPr>
          <w:fldChar w:fldCharType="separate"/>
        </w:r>
        <w:r>
          <w:rPr>
            <w:noProof/>
            <w:webHidden/>
          </w:rPr>
          <w:t>36</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8" w:history="1">
        <w:r w:rsidRPr="00BC3A10">
          <w:rPr>
            <w:rStyle w:val="a5"/>
            <w:rFonts w:ascii="微软雅黑" w:eastAsia="微软雅黑" w:hAnsi="微软雅黑"/>
            <w:noProof/>
          </w:rPr>
          <w:t>2.7</w:t>
        </w:r>
        <w:r w:rsidRPr="00BC3A10">
          <w:rPr>
            <w:rStyle w:val="a5"/>
            <w:rFonts w:ascii="微软雅黑" w:eastAsia="微软雅黑" w:hAnsi="微软雅黑" w:hint="eastAsia"/>
            <w:noProof/>
          </w:rPr>
          <w:t>、员工销售用例描述</w:t>
        </w:r>
        <w:r>
          <w:rPr>
            <w:noProof/>
            <w:webHidden/>
          </w:rPr>
          <w:tab/>
        </w:r>
        <w:r>
          <w:rPr>
            <w:noProof/>
            <w:webHidden/>
          </w:rPr>
          <w:fldChar w:fldCharType="begin"/>
        </w:r>
        <w:r>
          <w:rPr>
            <w:noProof/>
            <w:webHidden/>
          </w:rPr>
          <w:instrText xml:space="preserve"> PAGEREF _Toc396485738 \h </w:instrText>
        </w:r>
        <w:r>
          <w:rPr>
            <w:noProof/>
            <w:webHidden/>
          </w:rPr>
        </w:r>
        <w:r>
          <w:rPr>
            <w:noProof/>
            <w:webHidden/>
          </w:rPr>
          <w:fldChar w:fldCharType="separate"/>
        </w:r>
        <w:r>
          <w:rPr>
            <w:noProof/>
            <w:webHidden/>
          </w:rPr>
          <w:t>36</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39" w:history="1">
        <w:r w:rsidRPr="00BC3A10">
          <w:rPr>
            <w:rStyle w:val="a5"/>
            <w:rFonts w:ascii="微软雅黑" w:eastAsia="微软雅黑" w:hAnsi="微软雅黑"/>
            <w:noProof/>
          </w:rPr>
          <w:t>2.8</w:t>
        </w:r>
        <w:r w:rsidRPr="00BC3A10">
          <w:rPr>
            <w:rStyle w:val="a5"/>
            <w:rFonts w:ascii="微软雅黑" w:eastAsia="微软雅黑" w:hAnsi="微软雅黑" w:hint="eastAsia"/>
            <w:noProof/>
          </w:rPr>
          <w:t>、同期比较用例描述</w:t>
        </w:r>
        <w:r>
          <w:rPr>
            <w:noProof/>
            <w:webHidden/>
          </w:rPr>
          <w:tab/>
        </w:r>
        <w:r>
          <w:rPr>
            <w:noProof/>
            <w:webHidden/>
          </w:rPr>
          <w:fldChar w:fldCharType="begin"/>
        </w:r>
        <w:r>
          <w:rPr>
            <w:noProof/>
            <w:webHidden/>
          </w:rPr>
          <w:instrText xml:space="preserve"> PAGEREF _Toc396485739 \h </w:instrText>
        </w:r>
        <w:r>
          <w:rPr>
            <w:noProof/>
            <w:webHidden/>
          </w:rPr>
        </w:r>
        <w:r>
          <w:rPr>
            <w:noProof/>
            <w:webHidden/>
          </w:rPr>
          <w:fldChar w:fldCharType="separate"/>
        </w:r>
        <w:r>
          <w:rPr>
            <w:noProof/>
            <w:webHidden/>
          </w:rPr>
          <w:t>36</w:t>
        </w:r>
        <w:r>
          <w:rPr>
            <w:noProof/>
            <w:webHidden/>
          </w:rPr>
          <w:fldChar w:fldCharType="end"/>
        </w:r>
      </w:hyperlink>
    </w:p>
    <w:p w:rsidR="001E7A11" w:rsidRDefault="001E7A11">
      <w:pPr>
        <w:pStyle w:val="50"/>
        <w:tabs>
          <w:tab w:val="right" w:leader="dot" w:pos="8990"/>
        </w:tabs>
        <w:rPr>
          <w:rFonts w:asciiTheme="minorHAnsi" w:eastAsiaTheme="minorEastAsia" w:hAnsiTheme="minorHAnsi" w:cstheme="minorBidi"/>
          <w:noProof/>
          <w:szCs w:val="22"/>
        </w:rPr>
      </w:pPr>
      <w:hyperlink w:anchor="_Toc396485740" w:history="1">
        <w:r w:rsidRPr="00BC3A10">
          <w:rPr>
            <w:rStyle w:val="a5"/>
            <w:rFonts w:ascii="微软雅黑" w:eastAsia="微软雅黑" w:hAnsi="微软雅黑"/>
            <w:noProof/>
          </w:rPr>
          <w:t>2.9</w:t>
        </w:r>
        <w:r w:rsidRPr="00BC3A10">
          <w:rPr>
            <w:rStyle w:val="a5"/>
            <w:rFonts w:ascii="微软雅黑" w:eastAsia="微软雅黑" w:hAnsi="微软雅黑" w:hint="eastAsia"/>
            <w:noProof/>
          </w:rPr>
          <w:t>、环比分析用例描述</w:t>
        </w:r>
        <w:r>
          <w:rPr>
            <w:noProof/>
            <w:webHidden/>
          </w:rPr>
          <w:tab/>
        </w:r>
        <w:r>
          <w:rPr>
            <w:noProof/>
            <w:webHidden/>
          </w:rPr>
          <w:fldChar w:fldCharType="begin"/>
        </w:r>
        <w:r>
          <w:rPr>
            <w:noProof/>
            <w:webHidden/>
          </w:rPr>
          <w:instrText xml:space="preserve"> PAGEREF _Toc396485740 \h </w:instrText>
        </w:r>
        <w:r>
          <w:rPr>
            <w:noProof/>
            <w:webHidden/>
          </w:rPr>
        </w:r>
        <w:r>
          <w:rPr>
            <w:noProof/>
            <w:webHidden/>
          </w:rPr>
          <w:fldChar w:fldCharType="separate"/>
        </w:r>
        <w:r>
          <w:rPr>
            <w:noProof/>
            <w:webHidden/>
          </w:rPr>
          <w:t>37</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41" w:history="1">
        <w:r w:rsidRPr="00BC3A10">
          <w:rPr>
            <w:rStyle w:val="a5"/>
            <w:rFonts w:ascii="微软雅黑" w:eastAsia="微软雅黑" w:hAnsi="微软雅黑" w:hint="eastAsia"/>
            <w:noProof/>
          </w:rPr>
          <w:t>四、设备认证需求分析</w:t>
        </w:r>
        <w:r>
          <w:rPr>
            <w:noProof/>
            <w:webHidden/>
          </w:rPr>
          <w:tab/>
        </w:r>
        <w:r>
          <w:rPr>
            <w:noProof/>
            <w:webHidden/>
          </w:rPr>
          <w:fldChar w:fldCharType="begin"/>
        </w:r>
        <w:r>
          <w:rPr>
            <w:noProof/>
            <w:webHidden/>
          </w:rPr>
          <w:instrText xml:space="preserve"> PAGEREF _Toc396485741 \h </w:instrText>
        </w:r>
        <w:r>
          <w:rPr>
            <w:noProof/>
            <w:webHidden/>
          </w:rPr>
        </w:r>
        <w:r>
          <w:rPr>
            <w:noProof/>
            <w:webHidden/>
          </w:rPr>
          <w:fldChar w:fldCharType="separate"/>
        </w:r>
        <w:r>
          <w:rPr>
            <w:noProof/>
            <w:webHidden/>
          </w:rPr>
          <w:t>38</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42"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、设备认证用例图</w:t>
        </w:r>
        <w:r>
          <w:rPr>
            <w:noProof/>
            <w:webHidden/>
          </w:rPr>
          <w:tab/>
        </w:r>
        <w:r>
          <w:rPr>
            <w:noProof/>
            <w:webHidden/>
          </w:rPr>
          <w:fldChar w:fldCharType="begin"/>
        </w:r>
        <w:r>
          <w:rPr>
            <w:noProof/>
            <w:webHidden/>
          </w:rPr>
          <w:instrText xml:space="preserve"> PAGEREF _Toc396485742 \h </w:instrText>
        </w:r>
        <w:r>
          <w:rPr>
            <w:noProof/>
            <w:webHidden/>
          </w:rPr>
        </w:r>
        <w:r>
          <w:rPr>
            <w:noProof/>
            <w:webHidden/>
          </w:rPr>
          <w:fldChar w:fldCharType="separate"/>
        </w:r>
        <w:r>
          <w:rPr>
            <w:noProof/>
            <w:webHidden/>
          </w:rPr>
          <w:t>38</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43" w:history="1">
        <w:r w:rsidRPr="00BC3A10">
          <w:rPr>
            <w:rStyle w:val="a5"/>
            <w:rFonts w:ascii="微软雅黑" w:eastAsia="微软雅黑" w:hAnsi="微软雅黑"/>
            <w:noProof/>
          </w:rPr>
          <w:t>2</w:t>
        </w:r>
        <w:r w:rsidRPr="00BC3A10">
          <w:rPr>
            <w:rStyle w:val="a5"/>
            <w:rFonts w:ascii="微软雅黑" w:eastAsia="微软雅黑" w:hAnsi="微软雅黑" w:hint="eastAsia"/>
            <w:noProof/>
          </w:rPr>
          <w:t>、设备认证用例描述</w:t>
        </w:r>
        <w:r>
          <w:rPr>
            <w:noProof/>
            <w:webHidden/>
          </w:rPr>
          <w:tab/>
        </w:r>
        <w:r>
          <w:rPr>
            <w:noProof/>
            <w:webHidden/>
          </w:rPr>
          <w:fldChar w:fldCharType="begin"/>
        </w:r>
        <w:r>
          <w:rPr>
            <w:noProof/>
            <w:webHidden/>
          </w:rPr>
          <w:instrText xml:space="preserve"> PAGEREF _Toc396485743 \h </w:instrText>
        </w:r>
        <w:r>
          <w:rPr>
            <w:noProof/>
            <w:webHidden/>
          </w:rPr>
        </w:r>
        <w:r>
          <w:rPr>
            <w:noProof/>
            <w:webHidden/>
          </w:rPr>
          <w:fldChar w:fldCharType="separate"/>
        </w:r>
        <w:r>
          <w:rPr>
            <w:noProof/>
            <w:webHidden/>
          </w:rPr>
          <w:t>38</w:t>
        </w:r>
        <w:r>
          <w:rPr>
            <w:noProof/>
            <w:webHidden/>
          </w:rPr>
          <w:fldChar w:fldCharType="end"/>
        </w:r>
      </w:hyperlink>
    </w:p>
    <w:p w:rsidR="001E7A11" w:rsidRDefault="001E7A11">
      <w:pPr>
        <w:pStyle w:val="20"/>
        <w:tabs>
          <w:tab w:val="right" w:leader="dot" w:pos="8990"/>
        </w:tabs>
        <w:rPr>
          <w:rFonts w:asciiTheme="minorHAnsi" w:eastAsiaTheme="minorEastAsia" w:hAnsiTheme="minorHAnsi" w:cstheme="minorBidi"/>
          <w:noProof/>
          <w:szCs w:val="22"/>
        </w:rPr>
      </w:pPr>
      <w:hyperlink w:anchor="_Toc396485744" w:history="1">
        <w:r w:rsidRPr="00BC3A10">
          <w:rPr>
            <w:rStyle w:val="a5"/>
            <w:rFonts w:ascii="微软雅黑" w:eastAsia="微软雅黑" w:hAnsi="微软雅黑" w:cs="Arial" w:hint="eastAsia"/>
            <w:noProof/>
          </w:rPr>
          <w:t>第五部分</w:t>
        </w:r>
        <w:r w:rsidRPr="00BC3A10">
          <w:rPr>
            <w:rStyle w:val="a5"/>
            <w:rFonts w:ascii="微软雅黑" w:eastAsia="微软雅黑" w:hAnsi="微软雅黑" w:cs="Arial"/>
            <w:noProof/>
          </w:rPr>
          <w:t xml:space="preserve"> </w:t>
        </w:r>
        <w:r w:rsidRPr="00BC3A10">
          <w:rPr>
            <w:rStyle w:val="a5"/>
            <w:rFonts w:ascii="微软雅黑" w:eastAsia="微软雅黑" w:hAnsi="微软雅黑" w:cs="Arial" w:hint="eastAsia"/>
            <w:noProof/>
          </w:rPr>
          <w:t>验收标准</w:t>
        </w:r>
        <w:r>
          <w:rPr>
            <w:noProof/>
            <w:webHidden/>
          </w:rPr>
          <w:tab/>
        </w:r>
        <w:r>
          <w:rPr>
            <w:noProof/>
            <w:webHidden/>
          </w:rPr>
          <w:fldChar w:fldCharType="begin"/>
        </w:r>
        <w:r>
          <w:rPr>
            <w:noProof/>
            <w:webHidden/>
          </w:rPr>
          <w:instrText xml:space="preserve"> PAGEREF _Toc396485744 \h </w:instrText>
        </w:r>
        <w:r>
          <w:rPr>
            <w:noProof/>
            <w:webHidden/>
          </w:rPr>
        </w:r>
        <w:r>
          <w:rPr>
            <w:noProof/>
            <w:webHidden/>
          </w:rPr>
          <w:fldChar w:fldCharType="separate"/>
        </w:r>
        <w:r>
          <w:rPr>
            <w:noProof/>
            <w:webHidden/>
          </w:rPr>
          <w:t>39</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45" w:history="1">
        <w:r w:rsidRPr="00BC3A10">
          <w:rPr>
            <w:rStyle w:val="a5"/>
            <w:rFonts w:ascii="微软雅黑" w:eastAsia="微软雅黑" w:hAnsi="微软雅黑" w:hint="eastAsia"/>
            <w:noProof/>
          </w:rPr>
          <w:t>一、功能范围定义</w:t>
        </w:r>
        <w:r>
          <w:rPr>
            <w:noProof/>
            <w:webHidden/>
          </w:rPr>
          <w:tab/>
        </w:r>
        <w:r>
          <w:rPr>
            <w:noProof/>
            <w:webHidden/>
          </w:rPr>
          <w:fldChar w:fldCharType="begin"/>
        </w:r>
        <w:r>
          <w:rPr>
            <w:noProof/>
            <w:webHidden/>
          </w:rPr>
          <w:instrText xml:space="preserve"> PAGEREF _Toc396485745 \h </w:instrText>
        </w:r>
        <w:r>
          <w:rPr>
            <w:noProof/>
            <w:webHidden/>
          </w:rPr>
        </w:r>
        <w:r>
          <w:rPr>
            <w:noProof/>
            <w:webHidden/>
          </w:rPr>
          <w:fldChar w:fldCharType="separate"/>
        </w:r>
        <w:r>
          <w:rPr>
            <w:noProof/>
            <w:webHidden/>
          </w:rPr>
          <w:t>39</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46" w:history="1">
        <w:r w:rsidRPr="00BC3A10">
          <w:rPr>
            <w:rStyle w:val="a5"/>
            <w:rFonts w:ascii="微软雅黑" w:eastAsia="微软雅黑" w:hAnsi="微软雅黑" w:hint="eastAsia"/>
            <w:noProof/>
          </w:rPr>
          <w:t>二、性能指标定义</w:t>
        </w:r>
        <w:r>
          <w:rPr>
            <w:noProof/>
            <w:webHidden/>
          </w:rPr>
          <w:tab/>
        </w:r>
        <w:r>
          <w:rPr>
            <w:noProof/>
            <w:webHidden/>
          </w:rPr>
          <w:fldChar w:fldCharType="begin"/>
        </w:r>
        <w:r>
          <w:rPr>
            <w:noProof/>
            <w:webHidden/>
          </w:rPr>
          <w:instrText xml:space="preserve"> PAGEREF _Toc396485746 \h </w:instrText>
        </w:r>
        <w:r>
          <w:rPr>
            <w:noProof/>
            <w:webHidden/>
          </w:rPr>
        </w:r>
        <w:r>
          <w:rPr>
            <w:noProof/>
            <w:webHidden/>
          </w:rPr>
          <w:fldChar w:fldCharType="separate"/>
        </w:r>
        <w:r>
          <w:rPr>
            <w:noProof/>
            <w:webHidden/>
          </w:rPr>
          <w:t>40</w:t>
        </w:r>
        <w:r>
          <w:rPr>
            <w:noProof/>
            <w:webHidden/>
          </w:rPr>
          <w:fldChar w:fldCharType="end"/>
        </w:r>
      </w:hyperlink>
    </w:p>
    <w:p w:rsidR="001E7A11" w:rsidRDefault="001E7A11">
      <w:pPr>
        <w:pStyle w:val="20"/>
        <w:tabs>
          <w:tab w:val="right" w:leader="dot" w:pos="8990"/>
        </w:tabs>
        <w:rPr>
          <w:rFonts w:asciiTheme="minorHAnsi" w:eastAsiaTheme="minorEastAsia" w:hAnsiTheme="minorHAnsi" w:cstheme="minorBidi"/>
          <w:noProof/>
          <w:szCs w:val="22"/>
        </w:rPr>
      </w:pPr>
      <w:hyperlink w:anchor="_Toc396485747" w:history="1">
        <w:r w:rsidRPr="00BC3A10">
          <w:rPr>
            <w:rStyle w:val="a5"/>
            <w:rFonts w:ascii="微软雅黑" w:eastAsia="微软雅黑" w:hAnsi="微软雅黑" w:cs="Arial" w:hint="eastAsia"/>
            <w:noProof/>
          </w:rPr>
          <w:t>第六部分</w:t>
        </w:r>
        <w:r w:rsidRPr="00BC3A10">
          <w:rPr>
            <w:rStyle w:val="a5"/>
            <w:rFonts w:ascii="微软雅黑" w:eastAsia="微软雅黑" w:hAnsi="微软雅黑" w:cs="Arial"/>
            <w:noProof/>
          </w:rPr>
          <w:t xml:space="preserve"> </w:t>
        </w:r>
        <w:r w:rsidRPr="00BC3A10">
          <w:rPr>
            <w:rStyle w:val="a5"/>
            <w:rFonts w:ascii="微软雅黑" w:eastAsia="微软雅黑" w:hAnsi="微软雅黑" w:cs="Arial" w:hint="eastAsia"/>
            <w:noProof/>
          </w:rPr>
          <w:t>环境和部署要求</w:t>
        </w:r>
        <w:r>
          <w:rPr>
            <w:noProof/>
            <w:webHidden/>
          </w:rPr>
          <w:tab/>
        </w:r>
        <w:r>
          <w:rPr>
            <w:noProof/>
            <w:webHidden/>
          </w:rPr>
          <w:fldChar w:fldCharType="begin"/>
        </w:r>
        <w:r>
          <w:rPr>
            <w:noProof/>
            <w:webHidden/>
          </w:rPr>
          <w:instrText xml:space="preserve"> PAGEREF _Toc396485747 \h </w:instrText>
        </w:r>
        <w:r>
          <w:rPr>
            <w:noProof/>
            <w:webHidden/>
          </w:rPr>
        </w:r>
        <w:r>
          <w:rPr>
            <w:noProof/>
            <w:webHidden/>
          </w:rPr>
          <w:fldChar w:fldCharType="separate"/>
        </w:r>
        <w:r>
          <w:rPr>
            <w:noProof/>
            <w:webHidden/>
          </w:rPr>
          <w:t>43</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48" w:history="1">
        <w:r w:rsidRPr="00BC3A10">
          <w:rPr>
            <w:rStyle w:val="a5"/>
            <w:rFonts w:ascii="微软雅黑" w:eastAsia="微软雅黑" w:hAnsi="微软雅黑" w:hint="eastAsia"/>
            <w:noProof/>
          </w:rPr>
          <w:t>一、网络部署图</w:t>
        </w:r>
        <w:r>
          <w:rPr>
            <w:noProof/>
            <w:webHidden/>
          </w:rPr>
          <w:tab/>
        </w:r>
        <w:r>
          <w:rPr>
            <w:noProof/>
            <w:webHidden/>
          </w:rPr>
          <w:fldChar w:fldCharType="begin"/>
        </w:r>
        <w:r>
          <w:rPr>
            <w:noProof/>
            <w:webHidden/>
          </w:rPr>
          <w:instrText xml:space="preserve"> PAGEREF _Toc396485748 \h </w:instrText>
        </w:r>
        <w:r>
          <w:rPr>
            <w:noProof/>
            <w:webHidden/>
          </w:rPr>
        </w:r>
        <w:r>
          <w:rPr>
            <w:noProof/>
            <w:webHidden/>
          </w:rPr>
          <w:fldChar w:fldCharType="separate"/>
        </w:r>
        <w:r>
          <w:rPr>
            <w:noProof/>
            <w:webHidden/>
          </w:rPr>
          <w:t>43</w:t>
        </w:r>
        <w:r>
          <w:rPr>
            <w:noProof/>
            <w:webHidden/>
          </w:rPr>
          <w:fldChar w:fldCharType="end"/>
        </w:r>
      </w:hyperlink>
    </w:p>
    <w:p w:rsidR="001E7A11" w:rsidRDefault="001E7A11">
      <w:pPr>
        <w:pStyle w:val="30"/>
        <w:tabs>
          <w:tab w:val="right" w:leader="dot" w:pos="8990"/>
        </w:tabs>
        <w:rPr>
          <w:rFonts w:asciiTheme="minorHAnsi" w:eastAsiaTheme="minorEastAsia" w:hAnsiTheme="minorHAnsi" w:cstheme="minorBidi"/>
          <w:noProof/>
          <w:szCs w:val="22"/>
        </w:rPr>
      </w:pPr>
      <w:hyperlink w:anchor="_Toc396485749" w:history="1">
        <w:r w:rsidRPr="00BC3A10">
          <w:rPr>
            <w:rStyle w:val="a5"/>
            <w:rFonts w:ascii="微软雅黑" w:eastAsia="微软雅黑" w:hAnsi="微软雅黑" w:hint="eastAsia"/>
            <w:noProof/>
          </w:rPr>
          <w:t>二、运行环境说明</w:t>
        </w:r>
        <w:r>
          <w:rPr>
            <w:noProof/>
            <w:webHidden/>
          </w:rPr>
          <w:tab/>
        </w:r>
        <w:r>
          <w:rPr>
            <w:noProof/>
            <w:webHidden/>
          </w:rPr>
          <w:fldChar w:fldCharType="begin"/>
        </w:r>
        <w:r>
          <w:rPr>
            <w:noProof/>
            <w:webHidden/>
          </w:rPr>
          <w:instrText xml:space="preserve"> PAGEREF _Toc396485749 \h </w:instrText>
        </w:r>
        <w:r>
          <w:rPr>
            <w:noProof/>
            <w:webHidden/>
          </w:rPr>
        </w:r>
        <w:r>
          <w:rPr>
            <w:noProof/>
            <w:webHidden/>
          </w:rPr>
          <w:fldChar w:fldCharType="separate"/>
        </w:r>
        <w:r>
          <w:rPr>
            <w:noProof/>
            <w:webHidden/>
          </w:rPr>
          <w:t>43</w:t>
        </w:r>
        <w:r>
          <w:rPr>
            <w:noProof/>
            <w:webHidden/>
          </w:rPr>
          <w:fldChar w:fldCharType="end"/>
        </w:r>
      </w:hyperlink>
    </w:p>
    <w:p w:rsidR="001E7A11" w:rsidRDefault="001E7A11">
      <w:pPr>
        <w:pStyle w:val="40"/>
        <w:tabs>
          <w:tab w:val="right" w:leader="dot" w:pos="8990"/>
        </w:tabs>
        <w:rPr>
          <w:rFonts w:asciiTheme="minorHAnsi" w:eastAsiaTheme="minorEastAsia" w:hAnsiTheme="minorHAnsi" w:cstheme="minorBidi"/>
          <w:noProof/>
          <w:szCs w:val="22"/>
        </w:rPr>
      </w:pPr>
      <w:hyperlink w:anchor="_Toc396485750" w:history="1">
        <w:r w:rsidRPr="00BC3A10">
          <w:rPr>
            <w:rStyle w:val="a5"/>
            <w:rFonts w:ascii="微软雅黑" w:eastAsia="微软雅黑" w:hAnsi="微软雅黑"/>
            <w:noProof/>
          </w:rPr>
          <w:t>1</w:t>
        </w:r>
        <w:r w:rsidRPr="00BC3A10">
          <w:rPr>
            <w:rStyle w:val="a5"/>
            <w:rFonts w:ascii="微软雅黑" w:eastAsia="微软雅黑" w:hAnsi="微软雅黑" w:hint="eastAsia"/>
            <w:noProof/>
          </w:rPr>
          <w:t>、客户机器环境</w:t>
        </w:r>
        <w:r>
          <w:rPr>
            <w:noProof/>
            <w:webHidden/>
          </w:rPr>
          <w:tab/>
        </w:r>
        <w:r>
          <w:rPr>
            <w:noProof/>
            <w:webHidden/>
          </w:rPr>
          <w:fldChar w:fldCharType="begin"/>
        </w:r>
        <w:r>
          <w:rPr>
            <w:noProof/>
            <w:webHidden/>
          </w:rPr>
          <w:instrText xml:space="preserve"> PAGEREF _Toc396485750 \h </w:instrText>
        </w:r>
        <w:r>
          <w:rPr>
            <w:noProof/>
            <w:webHidden/>
          </w:rPr>
        </w:r>
        <w:r>
          <w:rPr>
            <w:noProof/>
            <w:webHidden/>
          </w:rPr>
          <w:fldChar w:fldCharType="separate"/>
        </w:r>
        <w:r>
          <w:rPr>
            <w:noProof/>
            <w:webHidden/>
          </w:rPr>
          <w:t>43</w:t>
        </w:r>
        <w:r>
          <w:rPr>
            <w:noProof/>
            <w:webHidden/>
          </w:rPr>
          <w:fldChar w:fldCharType="end"/>
        </w:r>
      </w:hyperlink>
    </w:p>
    <w:p w:rsidR="00AC7980" w:rsidRPr="001E7A11" w:rsidRDefault="007F61C8" w:rsidP="00003846">
      <w:pPr>
        <w:pStyle w:val="ad"/>
        <w:jc w:val="center"/>
        <w:rPr>
          <w:rFonts w:ascii="微软雅黑" w:eastAsia="微软雅黑" w:hAnsi="微软雅黑" w:cs="Arial"/>
        </w:rPr>
      </w:pPr>
      <w:r w:rsidRPr="001E7A11">
        <w:rPr>
          <w:rFonts w:ascii="微软雅黑" w:eastAsia="微软雅黑" w:hAnsi="微软雅黑" w:cs="Arial"/>
        </w:rPr>
        <w:fldChar w:fldCharType="end"/>
      </w:r>
      <w:bookmarkStart w:id="0" w:name="_Toc506973482"/>
      <w:bookmarkStart w:id="1" w:name="_Toc304476736"/>
      <w:bookmarkStart w:id="2" w:name="_Toc1511"/>
    </w:p>
    <w:p w:rsidR="00AC7980" w:rsidRPr="001E7A11" w:rsidRDefault="00AC7980" w:rsidP="00AC7980">
      <w:pPr>
        <w:rPr>
          <w:rFonts w:ascii="微软雅黑" w:eastAsia="微软雅黑" w:hAnsi="微软雅黑"/>
          <w:color w:val="002060"/>
          <w:kern w:val="28"/>
          <w:sz w:val="32"/>
          <w:szCs w:val="32"/>
        </w:rPr>
      </w:pPr>
      <w:r w:rsidRPr="001E7A11">
        <w:rPr>
          <w:rFonts w:ascii="微软雅黑" w:eastAsia="微软雅黑" w:hAnsi="微软雅黑"/>
        </w:rPr>
        <w:br w:type="page"/>
      </w:r>
    </w:p>
    <w:p w:rsidR="003F32E4" w:rsidRPr="001E7A11" w:rsidRDefault="003F32E4" w:rsidP="003F32E4">
      <w:pPr>
        <w:pStyle w:val="ad"/>
        <w:jc w:val="center"/>
        <w:rPr>
          <w:rFonts w:ascii="微软雅黑" w:eastAsia="微软雅黑" w:hAnsi="微软雅黑" w:cs="Arial"/>
          <w:color w:val="auto"/>
        </w:rPr>
      </w:pPr>
      <w:bookmarkStart w:id="3" w:name="_Toc325979530"/>
      <w:bookmarkStart w:id="4" w:name="_Toc396485682"/>
      <w:bookmarkEnd w:id="0"/>
      <w:bookmarkEnd w:id="1"/>
      <w:bookmarkEnd w:id="2"/>
      <w:r w:rsidRPr="001E7A11">
        <w:rPr>
          <w:rFonts w:ascii="微软雅黑" w:eastAsia="微软雅黑" w:hAnsi="微软雅黑" w:cs="Arial" w:hint="eastAsia"/>
          <w:color w:val="auto"/>
        </w:rPr>
        <w:lastRenderedPageBreak/>
        <w:t>第一部分 引言</w:t>
      </w:r>
      <w:bookmarkEnd w:id="3"/>
      <w:bookmarkEnd w:id="4"/>
    </w:p>
    <w:p w:rsidR="003F32E4" w:rsidRPr="001E7A11" w:rsidRDefault="001D7D83" w:rsidP="001D7D83">
      <w:pPr>
        <w:pStyle w:val="3"/>
        <w:rPr>
          <w:rFonts w:ascii="微软雅黑" w:eastAsia="微软雅黑" w:hAnsi="微软雅黑"/>
        </w:rPr>
      </w:pPr>
      <w:bookmarkStart w:id="5" w:name="_Toc325979531"/>
      <w:bookmarkStart w:id="6" w:name="_Toc396485683"/>
      <w:r w:rsidRPr="001E7A11">
        <w:rPr>
          <w:rFonts w:ascii="微软雅黑" w:eastAsia="微软雅黑" w:hAnsi="微软雅黑" w:hint="eastAsia"/>
        </w:rPr>
        <w:t>一</w:t>
      </w:r>
      <w:r w:rsidR="003F32E4" w:rsidRPr="001E7A11">
        <w:rPr>
          <w:rFonts w:ascii="微软雅黑" w:eastAsia="微软雅黑" w:hAnsi="微软雅黑" w:hint="eastAsia"/>
        </w:rPr>
        <w:t>、说明</w:t>
      </w:r>
      <w:bookmarkEnd w:id="5"/>
      <w:bookmarkEnd w:id="6"/>
    </w:p>
    <w:p w:rsidR="003F32E4" w:rsidRPr="001E7A11" w:rsidRDefault="003F32E4" w:rsidP="003F32E4">
      <w:pPr>
        <w:ind w:firstLine="420"/>
        <w:rPr>
          <w:rFonts w:ascii="微软雅黑" w:eastAsia="微软雅黑" w:hAnsi="微软雅黑"/>
          <w:szCs w:val="21"/>
        </w:rPr>
      </w:pPr>
      <w:r w:rsidRPr="001E7A11">
        <w:rPr>
          <w:rFonts w:ascii="微软雅黑" w:eastAsia="微软雅黑" w:hAnsi="微软雅黑" w:hint="eastAsia"/>
          <w:szCs w:val="21"/>
        </w:rPr>
        <w:t>编写本说明书的目的是为了准确阐述项目具体业务需求和需求边界，本说明书的作者是</w:t>
      </w:r>
      <w:r w:rsidRPr="001E7A11">
        <w:rPr>
          <w:rFonts w:ascii="微软雅黑" w:eastAsia="微软雅黑" w:hAnsi="微软雅黑" w:hint="eastAsia"/>
          <w:i/>
          <w:color w:val="0070C0"/>
          <w:szCs w:val="21"/>
        </w:rPr>
        <w:t>汉高移动平台</w:t>
      </w:r>
      <w:r w:rsidRPr="001E7A11">
        <w:rPr>
          <w:rFonts w:ascii="微软雅黑" w:eastAsia="微软雅黑" w:hAnsi="微软雅黑" w:hint="eastAsia"/>
          <w:szCs w:val="21"/>
        </w:rPr>
        <w:t>项目组，本说明书的确认者是</w:t>
      </w:r>
      <w:r w:rsidRPr="001E7A11">
        <w:rPr>
          <w:rFonts w:ascii="微软雅黑" w:eastAsia="微软雅黑" w:hAnsi="微软雅黑" w:hint="eastAsia"/>
          <w:i/>
          <w:color w:val="0070C0"/>
          <w:szCs w:val="21"/>
        </w:rPr>
        <w:t>连嘉恩</w:t>
      </w:r>
      <w:r w:rsidRPr="001E7A11">
        <w:rPr>
          <w:rFonts w:ascii="微软雅黑" w:eastAsia="微软雅黑" w:hAnsi="微软雅黑" w:hint="eastAsia"/>
          <w:szCs w:val="21"/>
        </w:rPr>
        <w:t>负责人，本说明书的读者是项目所有直接干系人。</w:t>
      </w:r>
    </w:p>
    <w:p w:rsidR="003F32E4" w:rsidRPr="001E7A11" w:rsidRDefault="003F32E4" w:rsidP="003F32E4">
      <w:pPr>
        <w:ind w:firstLine="420"/>
        <w:rPr>
          <w:rFonts w:ascii="微软雅黑" w:eastAsia="微软雅黑" w:hAnsi="微软雅黑"/>
          <w:szCs w:val="21"/>
        </w:rPr>
      </w:pPr>
      <w:r w:rsidRPr="001E7A11">
        <w:rPr>
          <w:rFonts w:ascii="微软雅黑" w:eastAsia="微软雅黑" w:hAnsi="微软雅黑" w:hint="eastAsia"/>
          <w:szCs w:val="21"/>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rsidR="003F32E4" w:rsidRPr="001E7A11" w:rsidRDefault="003F32E4" w:rsidP="003F32E4">
      <w:pPr>
        <w:rPr>
          <w:rFonts w:ascii="微软雅黑" w:eastAsia="微软雅黑" w:hAnsi="微软雅黑"/>
          <w:szCs w:val="21"/>
        </w:rPr>
      </w:pPr>
    </w:p>
    <w:p w:rsidR="003F32E4" w:rsidRPr="001E7A11" w:rsidRDefault="00100781" w:rsidP="00100781">
      <w:pPr>
        <w:pStyle w:val="3"/>
        <w:rPr>
          <w:rFonts w:ascii="微软雅黑" w:eastAsia="微软雅黑" w:hAnsi="微软雅黑"/>
        </w:rPr>
      </w:pPr>
      <w:bookmarkStart w:id="7" w:name="_Toc325979532"/>
      <w:bookmarkStart w:id="8" w:name="_Toc396485684"/>
      <w:r w:rsidRPr="001E7A11">
        <w:rPr>
          <w:rFonts w:ascii="微软雅黑" w:eastAsia="微软雅黑" w:hAnsi="微软雅黑" w:hint="eastAsia"/>
        </w:rPr>
        <w:t>二</w:t>
      </w:r>
      <w:r w:rsidR="003F32E4" w:rsidRPr="001E7A11">
        <w:rPr>
          <w:rFonts w:ascii="微软雅黑" w:eastAsia="微软雅黑" w:hAnsi="微软雅黑" w:hint="eastAsia"/>
        </w:rPr>
        <w:t>、定义</w:t>
      </w:r>
      <w:bookmarkEnd w:id="7"/>
      <w:bookmarkEnd w:id="8"/>
    </w:p>
    <w:p w:rsidR="003F32E4" w:rsidRPr="001E7A11" w:rsidRDefault="00100781" w:rsidP="00100781">
      <w:pPr>
        <w:pStyle w:val="4"/>
        <w:rPr>
          <w:rFonts w:ascii="微软雅黑" w:eastAsia="微软雅黑" w:hAnsi="微软雅黑"/>
        </w:rPr>
      </w:pPr>
      <w:bookmarkStart w:id="9" w:name="_Toc396485685"/>
      <w:r w:rsidRPr="001E7A11">
        <w:rPr>
          <w:rFonts w:ascii="微软雅黑" w:eastAsia="微软雅黑" w:hAnsi="微软雅黑" w:hint="eastAsia"/>
        </w:rPr>
        <w:t>1</w:t>
      </w:r>
      <w:r w:rsidR="003F32E4" w:rsidRPr="001E7A11">
        <w:rPr>
          <w:rFonts w:ascii="微软雅黑" w:eastAsia="微软雅黑" w:hAnsi="微软雅黑" w:hint="eastAsia"/>
        </w:rPr>
        <w:t>、汉高手机平台</w:t>
      </w:r>
      <w:bookmarkEnd w:id="9"/>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汉高手机平台是基于IOS系统的移动终端，是针对汉高公司开发的眼镜行业PC商务管理系统开发的移动商务终端应用，它有如下优势：</w:t>
      </w:r>
    </w:p>
    <w:p w:rsidR="003F32E4" w:rsidRPr="001E7A11" w:rsidRDefault="003F32E4" w:rsidP="003F32E4">
      <w:pPr>
        <w:pStyle w:val="af7"/>
        <w:rPr>
          <w:rFonts w:ascii="微软雅黑" w:eastAsia="微软雅黑" w:hAnsi="微软雅黑"/>
          <w:b/>
        </w:rPr>
      </w:pPr>
      <w:r w:rsidRPr="001E7A11">
        <w:rPr>
          <w:rFonts w:ascii="微软雅黑" w:eastAsia="微软雅黑" w:hAnsi="微软雅黑" w:hint="eastAsia"/>
          <w:b/>
        </w:rPr>
        <w:t>1）移动性</w:t>
      </w:r>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可以在移动的过程中访问所需要的系统，录入需要提交的数据，如在外出、出差或者交通工具上，可以通过WIFI/3G网络来访问应用，查询和录入自己所需要的数据。</w:t>
      </w:r>
    </w:p>
    <w:p w:rsidR="003F32E4" w:rsidRPr="001E7A11" w:rsidRDefault="003F32E4" w:rsidP="003F32E4">
      <w:pPr>
        <w:pStyle w:val="af7"/>
        <w:rPr>
          <w:rFonts w:ascii="微软雅黑" w:eastAsia="微软雅黑" w:hAnsi="微软雅黑"/>
          <w:b/>
        </w:rPr>
      </w:pPr>
      <w:r w:rsidRPr="001E7A11">
        <w:rPr>
          <w:rFonts w:ascii="微软雅黑" w:eastAsia="微软雅黑" w:hAnsi="微软雅黑" w:hint="eastAsia"/>
          <w:b/>
        </w:rPr>
        <w:t>2）体积小、功能全</w:t>
      </w:r>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充分发挥移动设备的便携特性，随时随地使用系统。</w:t>
      </w:r>
    </w:p>
    <w:p w:rsidR="003F32E4" w:rsidRPr="001E7A11" w:rsidRDefault="003F32E4" w:rsidP="003F32E4">
      <w:pPr>
        <w:pStyle w:val="af7"/>
        <w:rPr>
          <w:rFonts w:ascii="微软雅黑" w:eastAsia="微软雅黑" w:hAnsi="微软雅黑"/>
          <w:b/>
        </w:rPr>
      </w:pPr>
      <w:r w:rsidRPr="001E7A11">
        <w:rPr>
          <w:rFonts w:ascii="微软雅黑" w:eastAsia="微软雅黑" w:hAnsi="微软雅黑" w:hint="eastAsia"/>
          <w:b/>
        </w:rPr>
        <w:t>3）安全性</w:t>
      </w:r>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lastRenderedPageBreak/>
        <w:t>可以根据手机的IMEI、IMSI号以及设备硬件标识来控制连入设备，是访问的客户端精确到某一个设备，加强了系统访问的安全性。</w:t>
      </w:r>
    </w:p>
    <w:p w:rsidR="003F32E4" w:rsidRPr="001E7A11" w:rsidRDefault="003F32E4" w:rsidP="003F32E4">
      <w:pPr>
        <w:pStyle w:val="af7"/>
        <w:rPr>
          <w:rFonts w:ascii="微软雅黑" w:eastAsia="微软雅黑" w:hAnsi="微软雅黑"/>
          <w:b/>
        </w:rPr>
      </w:pPr>
      <w:r w:rsidRPr="001E7A11">
        <w:rPr>
          <w:rFonts w:ascii="微软雅黑" w:eastAsia="微软雅黑" w:hAnsi="微软雅黑" w:hint="eastAsia"/>
          <w:b/>
        </w:rPr>
        <w:t>4）通用性</w:t>
      </w:r>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底层数据通过XML格式进行传递，便于与移动终端的接入平台交互，如MAP平台。</w:t>
      </w:r>
    </w:p>
    <w:p w:rsidR="003F32E4" w:rsidRPr="001E7A11" w:rsidRDefault="00100781" w:rsidP="00100781">
      <w:pPr>
        <w:pStyle w:val="4"/>
        <w:rPr>
          <w:rFonts w:ascii="微软雅黑" w:eastAsia="微软雅黑" w:hAnsi="微软雅黑"/>
        </w:rPr>
      </w:pPr>
      <w:bookmarkStart w:id="10" w:name="_Toc396485686"/>
      <w:r w:rsidRPr="001E7A11">
        <w:rPr>
          <w:rFonts w:ascii="微软雅黑" w:eastAsia="微软雅黑" w:hAnsi="微软雅黑" w:hint="eastAsia"/>
        </w:rPr>
        <w:t>2</w:t>
      </w:r>
      <w:r w:rsidR="003F32E4" w:rsidRPr="001E7A11">
        <w:rPr>
          <w:rFonts w:ascii="微软雅黑" w:eastAsia="微软雅黑" w:hAnsi="微软雅黑" w:hint="eastAsia"/>
        </w:rPr>
        <w:t>、IMEI</w:t>
      </w:r>
      <w:bookmarkEnd w:id="10"/>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国际移动设备识别码（IMEI：International Mobile Equipment Identification Number）是区别移动设备的标志，储存在移动设备中，可用于监控被窃或无效的移动设备。IMEI的总长为15位，每位数字仅使用0～9的数字。IMEI码由GSM（全球移动通信协会）统一分配，授权BABT（英国通信认证管理委员会）</w:t>
      </w:r>
      <w:proofErr w:type="gramStart"/>
      <w:r w:rsidRPr="001E7A11">
        <w:rPr>
          <w:rFonts w:ascii="微软雅黑" w:eastAsia="微软雅黑" w:hAnsi="微软雅黑" w:hint="eastAsia"/>
        </w:rPr>
        <w:t>审受</w:t>
      </w:r>
      <w:proofErr w:type="gramEnd"/>
      <w:r w:rsidRPr="001E7A11">
        <w:rPr>
          <w:rFonts w:ascii="微软雅黑" w:eastAsia="微软雅黑" w:hAnsi="微软雅黑" w:hint="eastAsia"/>
        </w:rPr>
        <w:t>IMEI，由15位数字组成，其组成为：</w:t>
      </w:r>
    </w:p>
    <w:p w:rsidR="003F32E4" w:rsidRPr="001E7A11" w:rsidRDefault="003F32E4" w:rsidP="003F32E4">
      <w:pPr>
        <w:pStyle w:val="af7"/>
        <w:ind w:firstLineChars="275" w:firstLine="660"/>
        <w:rPr>
          <w:rFonts w:ascii="微软雅黑" w:eastAsia="微软雅黑" w:hAnsi="微软雅黑"/>
        </w:rPr>
      </w:pPr>
      <w:r w:rsidRPr="001E7A11">
        <w:rPr>
          <w:rFonts w:ascii="微软雅黑" w:eastAsia="微软雅黑" w:hAnsi="微软雅黑" w:hint="eastAsia"/>
        </w:rPr>
        <w:t>1、前6位数（TAC，TYPE APPROVAL CODE)是"型号核准号码"，一般代表机型。</w:t>
      </w:r>
    </w:p>
    <w:p w:rsidR="003F32E4" w:rsidRPr="001E7A11" w:rsidRDefault="003F32E4" w:rsidP="003F32E4">
      <w:pPr>
        <w:pStyle w:val="af7"/>
        <w:ind w:firstLineChars="275" w:firstLine="660"/>
        <w:rPr>
          <w:rFonts w:ascii="微软雅黑" w:eastAsia="微软雅黑" w:hAnsi="微软雅黑"/>
        </w:rPr>
      </w:pPr>
      <w:r w:rsidRPr="001E7A11">
        <w:rPr>
          <w:rFonts w:ascii="微软雅黑" w:eastAsia="微软雅黑" w:hAnsi="微软雅黑" w:hint="eastAsia"/>
        </w:rPr>
        <w:t>2、接着的2位数（FAC-Final Assembly Code)是"最后装配号"，一般代表产地。</w:t>
      </w:r>
    </w:p>
    <w:p w:rsidR="003F32E4" w:rsidRPr="001E7A11" w:rsidRDefault="003F32E4" w:rsidP="003F32E4">
      <w:pPr>
        <w:pStyle w:val="af7"/>
        <w:ind w:firstLineChars="275" w:firstLine="660"/>
        <w:rPr>
          <w:rFonts w:ascii="微软雅黑" w:eastAsia="微软雅黑" w:hAnsi="微软雅黑"/>
        </w:rPr>
      </w:pPr>
      <w:r w:rsidRPr="001E7A11">
        <w:rPr>
          <w:rFonts w:ascii="微软雅黑" w:eastAsia="微软雅黑" w:hAnsi="微软雅黑" w:hint="eastAsia"/>
        </w:rPr>
        <w:t>3、之后的6位数（SNR)是"串号"，一般代表生产顺序号。</w:t>
      </w:r>
    </w:p>
    <w:p w:rsidR="003F32E4" w:rsidRPr="001E7A11" w:rsidRDefault="003F32E4" w:rsidP="003F32E4">
      <w:pPr>
        <w:pStyle w:val="af7"/>
        <w:ind w:firstLineChars="275" w:firstLine="660"/>
        <w:rPr>
          <w:rFonts w:ascii="微软雅黑" w:eastAsia="微软雅黑" w:hAnsi="微软雅黑"/>
        </w:rPr>
      </w:pPr>
      <w:r w:rsidRPr="001E7A11">
        <w:rPr>
          <w:rFonts w:ascii="微软雅黑" w:eastAsia="微软雅黑" w:hAnsi="微软雅黑" w:hint="eastAsia"/>
        </w:rPr>
        <w:t>4、最后1位数（SP)通常是"0"，为检验码，目前暂备用。</w:t>
      </w:r>
    </w:p>
    <w:p w:rsidR="003F32E4" w:rsidRPr="001E7A11" w:rsidRDefault="003F32E4" w:rsidP="003F32E4">
      <w:pPr>
        <w:pStyle w:val="af7"/>
        <w:ind w:firstLineChars="275" w:firstLine="660"/>
        <w:rPr>
          <w:rFonts w:ascii="微软雅黑" w:eastAsia="微软雅黑" w:hAnsi="微软雅黑"/>
        </w:rPr>
      </w:pPr>
      <w:r w:rsidRPr="001E7A11">
        <w:rPr>
          <w:rFonts w:ascii="微软雅黑" w:eastAsia="微软雅黑" w:hAnsi="微软雅黑" w:hint="eastAsia"/>
        </w:rPr>
        <w:t>IMEI</w:t>
      </w:r>
      <w:proofErr w:type="gramStart"/>
      <w:r w:rsidRPr="001E7A11">
        <w:rPr>
          <w:rFonts w:ascii="微软雅黑" w:eastAsia="微软雅黑" w:hAnsi="微软雅黑" w:hint="eastAsia"/>
        </w:rPr>
        <w:t>码具有</w:t>
      </w:r>
      <w:proofErr w:type="gramEnd"/>
      <w:r w:rsidRPr="001E7A11">
        <w:rPr>
          <w:rFonts w:ascii="微软雅黑" w:eastAsia="微软雅黑" w:hAnsi="微软雅黑" w:hint="eastAsia"/>
        </w:rPr>
        <w:t>唯一性，贴在手机背面的标志上，并且读写于手机内存中。它也是该手机在厂家的"档案"和"身份证号"。</w:t>
      </w:r>
    </w:p>
    <w:p w:rsidR="003F32E4" w:rsidRPr="001E7A11" w:rsidRDefault="00100781" w:rsidP="00100781">
      <w:pPr>
        <w:pStyle w:val="4"/>
        <w:rPr>
          <w:rFonts w:ascii="微软雅黑" w:eastAsia="微软雅黑" w:hAnsi="微软雅黑"/>
        </w:rPr>
      </w:pPr>
      <w:bookmarkStart w:id="11" w:name="_Toc396485687"/>
      <w:r w:rsidRPr="001E7A11">
        <w:rPr>
          <w:rFonts w:ascii="微软雅黑" w:eastAsia="微软雅黑" w:hAnsi="微软雅黑" w:hint="eastAsia"/>
        </w:rPr>
        <w:lastRenderedPageBreak/>
        <w:t>3</w:t>
      </w:r>
      <w:r w:rsidR="003F32E4" w:rsidRPr="001E7A11">
        <w:rPr>
          <w:rFonts w:ascii="微软雅黑" w:eastAsia="微软雅黑" w:hAnsi="微软雅黑" w:hint="eastAsia"/>
        </w:rPr>
        <w:t>、IMSI</w:t>
      </w:r>
      <w:bookmarkEnd w:id="11"/>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 xml:space="preserve">国际移动用户识别码（IMSI：International Mobile </w:t>
      </w:r>
      <w:proofErr w:type="spellStart"/>
      <w:r w:rsidRPr="001E7A11">
        <w:rPr>
          <w:rFonts w:ascii="微软雅黑" w:eastAsia="微软雅黑" w:hAnsi="微软雅黑" w:hint="eastAsia"/>
        </w:rPr>
        <w:t>SubscriberIdentification</w:t>
      </w:r>
      <w:proofErr w:type="spellEnd"/>
      <w:r w:rsidRPr="001E7A11">
        <w:rPr>
          <w:rFonts w:ascii="微软雅黑" w:eastAsia="微软雅黑" w:hAnsi="微软雅黑" w:hint="eastAsia"/>
        </w:rPr>
        <w:t xml:space="preserve"> Number）是区别移动用户的标志，储存在SIM卡中，可用于区别移动用户的有效信息。其总长度不超过15位，同样使用0～9的数字。其中MCC是移动用户所属国家代号，占3位数字，中国的MCC规定为460；MNC是移动网号码，最多由两位数字组成，用于识别移动用户所归属的移动通信网；MSIN是移动用户识别码，用以识别某一移动通信网中的移动用户。</w:t>
      </w:r>
    </w:p>
    <w:p w:rsidR="003F32E4" w:rsidRPr="001E7A11" w:rsidRDefault="00100781" w:rsidP="00100781">
      <w:pPr>
        <w:pStyle w:val="4"/>
        <w:rPr>
          <w:rFonts w:ascii="微软雅黑" w:eastAsia="微软雅黑" w:hAnsi="微软雅黑"/>
        </w:rPr>
      </w:pPr>
      <w:bookmarkStart w:id="12" w:name="_Toc396485688"/>
      <w:r w:rsidRPr="001E7A11">
        <w:rPr>
          <w:rFonts w:ascii="微软雅黑" w:eastAsia="微软雅黑" w:hAnsi="微软雅黑" w:hint="eastAsia"/>
        </w:rPr>
        <w:t>4</w:t>
      </w:r>
      <w:r w:rsidR="003F32E4" w:rsidRPr="001E7A11">
        <w:rPr>
          <w:rFonts w:ascii="微软雅黑" w:eastAsia="微软雅黑" w:hAnsi="微软雅黑" w:hint="eastAsia"/>
        </w:rPr>
        <w:t>、WIFI</w:t>
      </w:r>
      <w:bookmarkEnd w:id="12"/>
    </w:p>
    <w:p w:rsidR="003F32E4" w:rsidRPr="001E7A11" w:rsidRDefault="003F32E4" w:rsidP="003F32E4">
      <w:pPr>
        <w:ind w:firstLine="425"/>
        <w:rPr>
          <w:rFonts w:ascii="微软雅黑" w:eastAsia="微软雅黑" w:hAnsi="微软雅黑"/>
          <w:szCs w:val="21"/>
        </w:rPr>
      </w:pPr>
      <w:r w:rsidRPr="001E7A11">
        <w:rPr>
          <w:rFonts w:ascii="微软雅黑" w:eastAsia="微软雅黑" w:hAnsi="微软雅黑" w:hint="eastAsia"/>
          <w:szCs w:val="21"/>
        </w:rPr>
        <w:t>Wi-Fi是一种可以将个人电脑、手持设备（如PDA、手机）等终端以无线方式互相连接的技术。Wi-Fi是一个无线网路通信技术的品牌，由Wi-Fi联盟(Wi-Fi Alliance)所持有。目的是改善基于IEEE 802.11标准的无线网路产品之间的互通性。现时一般人会把Wi-Fi及IEEE 802.11混为一谈。甚至把Wi-Fi等同于无线网际网路。</w:t>
      </w:r>
    </w:p>
    <w:p w:rsidR="003F32E4" w:rsidRPr="001E7A11" w:rsidRDefault="00100781" w:rsidP="00100781">
      <w:pPr>
        <w:pStyle w:val="4"/>
        <w:rPr>
          <w:rFonts w:ascii="微软雅黑" w:eastAsia="微软雅黑" w:hAnsi="微软雅黑"/>
        </w:rPr>
      </w:pPr>
      <w:bookmarkStart w:id="13" w:name="_Toc396485689"/>
      <w:r w:rsidRPr="001E7A11">
        <w:rPr>
          <w:rFonts w:ascii="微软雅黑" w:eastAsia="微软雅黑" w:hAnsi="微软雅黑" w:hint="eastAsia"/>
        </w:rPr>
        <w:t>5</w:t>
      </w:r>
      <w:r w:rsidR="003F32E4" w:rsidRPr="001E7A11">
        <w:rPr>
          <w:rFonts w:ascii="微软雅黑" w:eastAsia="微软雅黑" w:hAnsi="微软雅黑" w:hint="eastAsia"/>
        </w:rPr>
        <w:t>、3G</w:t>
      </w:r>
      <w:bookmarkEnd w:id="13"/>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 xml:space="preserve">3G是第三代通信网络，其主要特征是可提供移动宽带多媒体业务。　　</w:t>
      </w:r>
    </w:p>
    <w:p w:rsidR="003F32E4" w:rsidRPr="001E7A11" w:rsidRDefault="00100781" w:rsidP="00100781">
      <w:pPr>
        <w:pStyle w:val="4"/>
        <w:rPr>
          <w:rFonts w:ascii="微软雅黑" w:eastAsia="微软雅黑" w:hAnsi="微软雅黑"/>
        </w:rPr>
      </w:pPr>
      <w:bookmarkStart w:id="14" w:name="_Toc396485690"/>
      <w:r w:rsidRPr="001E7A11">
        <w:rPr>
          <w:rFonts w:ascii="微软雅黑" w:eastAsia="微软雅黑" w:hAnsi="微软雅黑" w:hint="eastAsia"/>
        </w:rPr>
        <w:t>6</w:t>
      </w:r>
      <w:r w:rsidR="003F32E4" w:rsidRPr="001E7A11">
        <w:rPr>
          <w:rFonts w:ascii="微软雅黑" w:eastAsia="微软雅黑" w:hAnsi="微软雅黑" w:hint="eastAsia"/>
        </w:rPr>
        <w:t>、SIM卡</w:t>
      </w:r>
      <w:bookmarkEnd w:id="14"/>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SIM卡是（Subscriber Identity Module 客户识别模块）的缩写，也称为智能卡、用户身份识别卡，GSM数字移动电话机必须装上此卡方能使用。它在</w:t>
      </w:r>
      <w:proofErr w:type="gramStart"/>
      <w:r w:rsidRPr="001E7A11">
        <w:rPr>
          <w:rFonts w:ascii="微软雅黑" w:eastAsia="微软雅黑" w:hAnsi="微软雅黑" w:hint="eastAsia"/>
        </w:rPr>
        <w:t>一</w:t>
      </w:r>
      <w:proofErr w:type="gramEnd"/>
      <w:r w:rsidRPr="001E7A11">
        <w:rPr>
          <w:rFonts w:ascii="微软雅黑" w:eastAsia="微软雅黑" w:hAnsi="微软雅黑" w:hint="eastAsia"/>
        </w:rPr>
        <w:t>电脑芯片上存</w:t>
      </w:r>
      <w:r w:rsidRPr="001E7A11">
        <w:rPr>
          <w:rFonts w:ascii="微软雅黑" w:eastAsia="微软雅黑" w:hAnsi="微软雅黑" w:hint="eastAsia"/>
        </w:rPr>
        <w:lastRenderedPageBreak/>
        <w:t>储了数字移动电话客户的信息，加密的密钥以及用户的电话簿等内容，可供GSM网络客户身份进行鉴别，并对客户通话时的语音信息进行加密。</w:t>
      </w:r>
    </w:p>
    <w:p w:rsidR="003F32E4" w:rsidRPr="001E7A11" w:rsidRDefault="00100781" w:rsidP="00100781">
      <w:pPr>
        <w:pStyle w:val="4"/>
        <w:rPr>
          <w:rFonts w:ascii="微软雅黑" w:eastAsia="微软雅黑" w:hAnsi="微软雅黑"/>
        </w:rPr>
      </w:pPr>
      <w:bookmarkStart w:id="15" w:name="_Toc396485691"/>
      <w:r w:rsidRPr="001E7A11">
        <w:rPr>
          <w:rFonts w:ascii="微软雅黑" w:eastAsia="微软雅黑" w:hAnsi="微软雅黑" w:hint="eastAsia"/>
        </w:rPr>
        <w:t>7</w:t>
      </w:r>
      <w:r w:rsidR="003F32E4" w:rsidRPr="001E7A11">
        <w:rPr>
          <w:rFonts w:ascii="微软雅黑" w:eastAsia="微软雅黑" w:hAnsi="微软雅黑" w:hint="eastAsia"/>
        </w:rPr>
        <w:t>、终端设备唯一标识</w:t>
      </w:r>
      <w:bookmarkEnd w:id="15"/>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在这里特指</w:t>
      </w:r>
      <w:proofErr w:type="spellStart"/>
      <w:r w:rsidRPr="001E7A11">
        <w:rPr>
          <w:rFonts w:ascii="微软雅黑" w:eastAsia="微软雅黑" w:hAnsi="微软雅黑" w:hint="eastAsia"/>
        </w:rPr>
        <w:t>iPhone</w:t>
      </w:r>
      <w:proofErr w:type="spellEnd"/>
      <w:r w:rsidRPr="001E7A11">
        <w:rPr>
          <w:rFonts w:ascii="微软雅黑" w:eastAsia="微软雅黑" w:hAnsi="微软雅黑" w:hint="eastAsia"/>
        </w:rPr>
        <w:t>手机的40位唯一标识号码，每一台出厂的</w:t>
      </w:r>
      <w:proofErr w:type="spellStart"/>
      <w:r w:rsidRPr="001E7A11">
        <w:rPr>
          <w:rFonts w:ascii="微软雅黑" w:eastAsia="微软雅黑" w:hAnsi="微软雅黑" w:hint="eastAsia"/>
        </w:rPr>
        <w:t>iPhone</w:t>
      </w:r>
      <w:proofErr w:type="spellEnd"/>
      <w:r w:rsidRPr="001E7A11">
        <w:rPr>
          <w:rFonts w:ascii="微软雅黑" w:eastAsia="微软雅黑" w:hAnsi="微软雅黑" w:hint="eastAsia"/>
        </w:rPr>
        <w:t>设备都具有一个唯一的标识号码。</w:t>
      </w:r>
    </w:p>
    <w:p w:rsidR="003F32E4" w:rsidRPr="001E7A11" w:rsidRDefault="003F32E4" w:rsidP="003F32E4">
      <w:pPr>
        <w:widowControl/>
        <w:jc w:val="left"/>
        <w:rPr>
          <w:rFonts w:ascii="微软雅黑" w:eastAsia="微软雅黑" w:hAnsi="微软雅黑"/>
          <w:szCs w:val="20"/>
        </w:rPr>
      </w:pPr>
      <w:r w:rsidRPr="001E7A11">
        <w:rPr>
          <w:rFonts w:ascii="微软雅黑" w:eastAsia="微软雅黑" w:hAnsi="微软雅黑"/>
        </w:rPr>
        <w:br w:type="page"/>
      </w:r>
    </w:p>
    <w:p w:rsidR="003F32E4" w:rsidRPr="001E7A11" w:rsidRDefault="003F32E4" w:rsidP="00100781">
      <w:pPr>
        <w:pStyle w:val="ad"/>
        <w:jc w:val="center"/>
        <w:rPr>
          <w:rFonts w:ascii="微软雅黑" w:eastAsia="微软雅黑" w:hAnsi="微软雅黑" w:cs="Arial"/>
          <w:color w:val="auto"/>
        </w:rPr>
      </w:pPr>
      <w:bookmarkStart w:id="16" w:name="_Toc304476739"/>
      <w:bookmarkStart w:id="17" w:name="_Toc325979533"/>
      <w:bookmarkStart w:id="18" w:name="_Toc396485692"/>
      <w:r w:rsidRPr="001E7A11">
        <w:rPr>
          <w:rFonts w:ascii="微软雅黑" w:eastAsia="微软雅黑" w:hAnsi="微软雅黑" w:cs="Arial" w:hint="eastAsia"/>
          <w:color w:val="auto"/>
        </w:rPr>
        <w:lastRenderedPageBreak/>
        <w:t>第二</w:t>
      </w:r>
      <w:r w:rsidR="00100781" w:rsidRPr="001E7A11">
        <w:rPr>
          <w:rFonts w:ascii="微软雅黑" w:eastAsia="微软雅黑" w:hAnsi="微软雅黑" w:cs="Arial" w:hint="eastAsia"/>
          <w:color w:val="auto"/>
        </w:rPr>
        <w:t>部分</w:t>
      </w:r>
      <w:r w:rsidRPr="001E7A11">
        <w:rPr>
          <w:rFonts w:ascii="微软雅黑" w:eastAsia="微软雅黑" w:hAnsi="微软雅黑" w:cs="Arial" w:hint="eastAsia"/>
          <w:color w:val="auto"/>
        </w:rPr>
        <w:t xml:space="preserve"> 需求概述</w:t>
      </w:r>
      <w:bookmarkEnd w:id="16"/>
      <w:bookmarkEnd w:id="17"/>
      <w:bookmarkEnd w:id="18"/>
    </w:p>
    <w:p w:rsidR="003F32E4" w:rsidRPr="001E7A11" w:rsidRDefault="00B16FCC" w:rsidP="00B16FCC">
      <w:pPr>
        <w:pStyle w:val="3"/>
        <w:rPr>
          <w:rFonts w:ascii="微软雅黑" w:eastAsia="微软雅黑" w:hAnsi="微软雅黑"/>
        </w:rPr>
      </w:pPr>
      <w:bookmarkStart w:id="19" w:name="_Toc304476740"/>
      <w:bookmarkStart w:id="20" w:name="_Toc325979534"/>
      <w:bookmarkStart w:id="21" w:name="_Toc396485693"/>
      <w:r w:rsidRPr="001E7A11">
        <w:rPr>
          <w:rFonts w:ascii="微软雅黑" w:eastAsia="微软雅黑" w:hAnsi="微软雅黑" w:hint="eastAsia"/>
        </w:rPr>
        <w:t>一</w:t>
      </w:r>
      <w:r w:rsidR="003F32E4" w:rsidRPr="001E7A11">
        <w:rPr>
          <w:rFonts w:ascii="微软雅黑" w:eastAsia="微软雅黑" w:hAnsi="微软雅黑" w:hint="eastAsia"/>
        </w:rPr>
        <w:t>、项目背景</w:t>
      </w:r>
      <w:bookmarkEnd w:id="19"/>
      <w:bookmarkEnd w:id="20"/>
      <w:bookmarkEnd w:id="21"/>
    </w:p>
    <w:p w:rsidR="003F32E4" w:rsidRPr="001E7A11" w:rsidRDefault="003F32E4" w:rsidP="003F32E4">
      <w:pPr>
        <w:pStyle w:val="af7"/>
        <w:rPr>
          <w:rFonts w:ascii="微软雅黑" w:eastAsia="微软雅黑" w:hAnsi="微软雅黑"/>
        </w:rPr>
      </w:pPr>
      <w:r w:rsidRPr="001E7A11">
        <w:rPr>
          <w:rFonts w:ascii="微软雅黑" w:eastAsia="微软雅黑" w:hAnsi="微软雅黑" w:hint="eastAsia"/>
        </w:rPr>
        <w:t>随着各种移动网络（3G/WIFI）的普及和带宽的不断升级和各种智能手机的普及，企业对日常移动办公的需求也与日俱增，如在差旅途如何审批企业内的各种单据，在销售过程中如何查询企业内的价格信息等。为满足企业即时办公的需求，针对汉高公司的实际项目需要，公司自主研发了汉高移动平台，通过统一的移动终端接入平台MAP，实现了审批处理，消息阅读、报表查询等方面的功能。</w:t>
      </w:r>
    </w:p>
    <w:p w:rsidR="003F32E4" w:rsidRPr="001E7A11" w:rsidRDefault="003F32E4" w:rsidP="003F32E4">
      <w:pPr>
        <w:ind w:firstLine="420"/>
        <w:rPr>
          <w:rFonts w:ascii="微软雅黑" w:eastAsia="微软雅黑" w:hAnsi="微软雅黑"/>
        </w:rPr>
      </w:pPr>
    </w:p>
    <w:p w:rsidR="003F32E4" w:rsidRPr="001E7A11" w:rsidRDefault="00B16FCC" w:rsidP="00B16FCC">
      <w:pPr>
        <w:pStyle w:val="3"/>
        <w:rPr>
          <w:rFonts w:ascii="微软雅黑" w:eastAsia="微软雅黑" w:hAnsi="微软雅黑"/>
        </w:rPr>
      </w:pPr>
      <w:bookmarkStart w:id="22" w:name="_Toc304476741"/>
      <w:bookmarkStart w:id="23" w:name="_Toc325979535"/>
      <w:bookmarkStart w:id="24" w:name="_Toc396485694"/>
      <w:r w:rsidRPr="001E7A11">
        <w:rPr>
          <w:rFonts w:ascii="微软雅黑" w:eastAsia="微软雅黑" w:hAnsi="微软雅黑" w:hint="eastAsia"/>
        </w:rPr>
        <w:t>二</w:t>
      </w:r>
      <w:r w:rsidR="003F32E4" w:rsidRPr="001E7A11">
        <w:rPr>
          <w:rFonts w:ascii="微软雅黑" w:eastAsia="微软雅黑" w:hAnsi="微软雅黑" w:hint="eastAsia"/>
        </w:rPr>
        <w:t>、建设目标</w:t>
      </w:r>
      <w:bookmarkEnd w:id="22"/>
      <w:bookmarkEnd w:id="23"/>
      <w:bookmarkEnd w:id="24"/>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通过建设汉高移动平台，连接企业内部应用，通过WIFI/3G网络进行访问，需要达到以下目标：</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1）风险小</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不修改、不侵入、不损害企业原有业务系统；运用成熟开发技术、平台和标准接口；实施周期短。</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2）前期投入成本少</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一次性投入少：终端使用IOS4.0以上的</w:t>
      </w:r>
      <w:proofErr w:type="spellStart"/>
      <w:r w:rsidRPr="001E7A11">
        <w:rPr>
          <w:rFonts w:ascii="微软雅黑" w:eastAsia="微软雅黑" w:hAnsi="微软雅黑" w:hint="eastAsia"/>
        </w:rPr>
        <w:t>iPhone</w:t>
      </w:r>
      <w:proofErr w:type="spellEnd"/>
      <w:r w:rsidRPr="001E7A11">
        <w:rPr>
          <w:rFonts w:ascii="微软雅黑" w:eastAsia="微软雅黑" w:hAnsi="微软雅黑" w:hint="eastAsia"/>
        </w:rPr>
        <w:t>，服务</w:t>
      </w:r>
      <w:proofErr w:type="gramStart"/>
      <w:r w:rsidRPr="001E7A11">
        <w:rPr>
          <w:rFonts w:ascii="微软雅黑" w:eastAsia="微软雅黑" w:hAnsi="微软雅黑" w:hint="eastAsia"/>
        </w:rPr>
        <w:t>端利用</w:t>
      </w:r>
      <w:proofErr w:type="gramEnd"/>
      <w:r w:rsidRPr="001E7A11">
        <w:rPr>
          <w:rFonts w:ascii="微软雅黑" w:eastAsia="微软雅黑" w:hAnsi="微软雅黑" w:hint="eastAsia"/>
        </w:rPr>
        <w:t>PC机即可搭建完成，不必购买昂贵的专用手持设备；</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终端可通过运营商包月获取赠机，也可以通过国内专业厂商批量定制。</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3）简单易学</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lastRenderedPageBreak/>
        <w:t>不需要了解企业原有应用系统的业务逻辑，既可实现应用在手机上的拓展；IT人员经过简单培训即可掌握。</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4）跨网络</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支持移动/联通/电信各运营商的手机接入。</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5）支持企业自主管理</w:t>
      </w:r>
    </w:p>
    <w:p w:rsidR="003F32E4" w:rsidRPr="001E7A11" w:rsidRDefault="003F32E4" w:rsidP="003F32E4">
      <w:pPr>
        <w:ind w:firstLine="420"/>
        <w:jc w:val="left"/>
        <w:rPr>
          <w:rFonts w:ascii="微软雅黑" w:eastAsia="微软雅黑" w:hAnsi="微软雅黑"/>
        </w:rPr>
      </w:pPr>
      <w:r w:rsidRPr="001E7A11">
        <w:rPr>
          <w:rFonts w:ascii="微软雅黑" w:eastAsia="微软雅黑" w:hAnsi="微软雅黑" w:hint="eastAsia"/>
        </w:rPr>
        <w:t>对使用平台的手机进行统一管理和认证，实现计费开停机等维护服务。</w:t>
      </w:r>
    </w:p>
    <w:p w:rsidR="003F32E4" w:rsidRPr="001E7A11" w:rsidRDefault="00B16FCC" w:rsidP="00B16FCC">
      <w:pPr>
        <w:pStyle w:val="3"/>
        <w:rPr>
          <w:rFonts w:ascii="微软雅黑" w:eastAsia="微软雅黑" w:hAnsi="微软雅黑"/>
        </w:rPr>
      </w:pPr>
      <w:bookmarkStart w:id="25" w:name="_Toc304476742"/>
      <w:bookmarkStart w:id="26" w:name="_Toc325979536"/>
      <w:bookmarkStart w:id="27" w:name="_Toc396485695"/>
      <w:r w:rsidRPr="001E7A11">
        <w:rPr>
          <w:rFonts w:ascii="微软雅黑" w:eastAsia="微软雅黑" w:hAnsi="微软雅黑" w:hint="eastAsia"/>
        </w:rPr>
        <w:t>三</w:t>
      </w:r>
      <w:r w:rsidR="003F32E4" w:rsidRPr="001E7A11">
        <w:rPr>
          <w:rFonts w:ascii="微软雅黑" w:eastAsia="微软雅黑" w:hAnsi="微软雅黑" w:hint="eastAsia"/>
        </w:rPr>
        <w:t>、建设原则</w:t>
      </w:r>
      <w:bookmarkEnd w:id="25"/>
      <w:bookmarkEnd w:id="26"/>
      <w:bookmarkEnd w:id="27"/>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1）实用有用</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要从企业实际业务出发，平台要整合企业当前最常用的业务需求，参考移动终端的设备特点，结合具体的网络环境确定平台的功能模块。</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2）灵活先进</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系统要有一定的灵活性，要能适应业务流程的变化，业务规则的变化，业务规模的扩大等，进行快速准备的扩展。</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3）界面友好</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充分考虑用户实际需求，结合IOS系统的风格，人工计算机交换界面要求尽量使用图形化技术。</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4）安全可靠</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系统必须保证网路、硬件、软件和服务体系安全，必须保证系统数据安全。</w:t>
      </w:r>
    </w:p>
    <w:p w:rsidR="003F32E4" w:rsidRPr="001E7A11" w:rsidRDefault="00B16FCC" w:rsidP="00B16FCC">
      <w:pPr>
        <w:pStyle w:val="3"/>
        <w:rPr>
          <w:rFonts w:ascii="微软雅黑" w:eastAsia="微软雅黑" w:hAnsi="微软雅黑"/>
        </w:rPr>
      </w:pPr>
      <w:bookmarkStart w:id="28" w:name="_Toc325979537"/>
      <w:bookmarkStart w:id="29" w:name="_Toc396485696"/>
      <w:r w:rsidRPr="001E7A11">
        <w:rPr>
          <w:rFonts w:ascii="微软雅黑" w:eastAsia="微软雅黑" w:hAnsi="微软雅黑" w:hint="eastAsia"/>
        </w:rPr>
        <w:t>四</w:t>
      </w:r>
      <w:r w:rsidR="003F32E4" w:rsidRPr="001E7A11">
        <w:rPr>
          <w:rFonts w:ascii="微软雅黑" w:eastAsia="微软雅黑" w:hAnsi="微软雅黑" w:hint="eastAsia"/>
        </w:rPr>
        <w:t>、用户业务需求概要结构说明</w:t>
      </w:r>
      <w:bookmarkEnd w:id="28"/>
      <w:bookmarkEnd w:id="29"/>
    </w:p>
    <w:p w:rsidR="003F32E4" w:rsidRPr="001E7A11" w:rsidRDefault="003F32E4" w:rsidP="003F32E4">
      <w:pPr>
        <w:rPr>
          <w:rFonts w:ascii="微软雅黑" w:eastAsia="微软雅黑" w:hAnsi="微软雅黑"/>
        </w:rPr>
      </w:pPr>
      <w:r w:rsidRPr="001E7A11">
        <w:rPr>
          <w:rFonts w:ascii="微软雅黑" w:eastAsia="微软雅黑" w:hAnsi="微软雅黑" w:hint="eastAsia"/>
        </w:rPr>
        <w:t>移动平台整体结构图如下：</w:t>
      </w:r>
    </w:p>
    <w:p w:rsidR="003F32E4" w:rsidRPr="001E7A11" w:rsidRDefault="003F32E4" w:rsidP="003F32E4">
      <w:pPr>
        <w:jc w:val="center"/>
        <w:rPr>
          <w:rFonts w:ascii="微软雅黑" w:eastAsia="微软雅黑" w:hAnsi="微软雅黑"/>
        </w:rPr>
      </w:pPr>
      <w:r w:rsidRPr="001E7A11">
        <w:rPr>
          <w:rFonts w:ascii="微软雅黑" w:eastAsia="微软雅黑" w:hAnsi="微软雅黑"/>
        </w:rPr>
        <w:object w:dxaOrig="7736"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36.25pt" o:ole="">
            <v:imagedata r:id="rId9" o:title=""/>
          </v:shape>
          <o:OLEObject Type="Embed" ProgID="Visio.Drawing.11" ShapeID="_x0000_i1025" DrawAspect="Content" ObjectID="_1470227532" r:id="rId10"/>
        </w:objec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汉高移动销售业务系统是在汉高ERP商务平台的外围移动扩展系统，主要对移动业务处理功能进行扩展。扩展的功能主要包含常见</w:t>
      </w:r>
      <w:r w:rsidRPr="001E7A11">
        <w:rPr>
          <w:rFonts w:ascii="微软雅黑" w:eastAsia="微软雅黑" w:hAnsi="微软雅黑" w:hint="eastAsia"/>
          <w:b/>
        </w:rPr>
        <w:t>商业信息查询</w:t>
      </w:r>
      <w:r w:rsidRPr="001E7A11">
        <w:rPr>
          <w:rFonts w:ascii="微软雅黑" w:eastAsia="微软雅黑" w:hAnsi="微软雅黑" w:hint="eastAsia"/>
        </w:rPr>
        <w:t>与</w:t>
      </w:r>
      <w:r w:rsidRPr="001E7A11">
        <w:rPr>
          <w:rFonts w:ascii="微软雅黑" w:eastAsia="微软雅黑" w:hAnsi="微软雅黑" w:hint="eastAsia"/>
          <w:b/>
        </w:rPr>
        <w:t>移动审核处理</w:t>
      </w:r>
      <w:r w:rsidRPr="001E7A11">
        <w:rPr>
          <w:rFonts w:ascii="微软雅黑" w:eastAsia="微软雅黑" w:hAnsi="微软雅黑" w:hint="eastAsia"/>
        </w:rPr>
        <w:t>。</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汉</w:t>
      </w:r>
      <w:proofErr w:type="gramStart"/>
      <w:r w:rsidRPr="001E7A11">
        <w:rPr>
          <w:rFonts w:ascii="微软雅黑" w:eastAsia="微软雅黑" w:hAnsi="微软雅黑" w:hint="eastAsia"/>
        </w:rPr>
        <w:t>高整个</w:t>
      </w:r>
      <w:proofErr w:type="gramEnd"/>
      <w:r w:rsidRPr="001E7A11">
        <w:rPr>
          <w:rFonts w:ascii="微软雅黑" w:eastAsia="微软雅黑" w:hAnsi="微软雅黑" w:hint="eastAsia"/>
        </w:rPr>
        <w:t>业务系统的需求主要包含三个方面：设备认证、审批处理、信息财讯。其中信息查询是</w:t>
      </w:r>
      <w:proofErr w:type="gramStart"/>
      <w:r w:rsidRPr="001E7A11">
        <w:rPr>
          <w:rFonts w:ascii="微软雅黑" w:eastAsia="微软雅黑" w:hAnsi="微软雅黑" w:hint="eastAsia"/>
        </w:rPr>
        <w:t>最</w:t>
      </w:r>
      <w:proofErr w:type="gramEnd"/>
      <w:r w:rsidRPr="001E7A11">
        <w:rPr>
          <w:rFonts w:ascii="微软雅黑" w:eastAsia="微软雅黑" w:hAnsi="微软雅黑" w:hint="eastAsia"/>
        </w:rPr>
        <w:t>核心的业务，可以细分为以下功能，分别是待办任务，零售分析，零售旬月，零售汇总，零售比较，进货对账，批发对账，员工销售，同期比较，环</w:t>
      </w:r>
      <w:proofErr w:type="gramStart"/>
      <w:r w:rsidRPr="001E7A11">
        <w:rPr>
          <w:rFonts w:ascii="微软雅黑" w:eastAsia="微软雅黑" w:hAnsi="微软雅黑" w:hint="eastAsia"/>
        </w:rPr>
        <w:t>比分析</w:t>
      </w:r>
      <w:proofErr w:type="gramEnd"/>
      <w:r w:rsidRPr="001E7A11">
        <w:rPr>
          <w:rFonts w:ascii="微软雅黑" w:eastAsia="微软雅黑" w:hAnsi="微软雅黑" w:hint="eastAsia"/>
        </w:rPr>
        <w:t>等多个功能需求。</w:t>
      </w:r>
    </w:p>
    <w:p w:rsidR="003F32E4" w:rsidRPr="001E7A11" w:rsidRDefault="00B16FCC" w:rsidP="00B16FCC">
      <w:pPr>
        <w:pStyle w:val="4"/>
        <w:rPr>
          <w:rFonts w:ascii="微软雅黑" w:eastAsia="微软雅黑" w:hAnsi="微软雅黑"/>
        </w:rPr>
      </w:pPr>
      <w:bookmarkStart w:id="30" w:name="_Toc325979538"/>
      <w:bookmarkStart w:id="31" w:name="_Toc396485697"/>
      <w:r w:rsidRPr="001E7A11">
        <w:rPr>
          <w:rFonts w:ascii="微软雅黑" w:eastAsia="微软雅黑" w:hAnsi="微软雅黑" w:hint="eastAsia"/>
        </w:rPr>
        <w:lastRenderedPageBreak/>
        <w:t>1</w:t>
      </w:r>
      <w:r w:rsidR="003F32E4" w:rsidRPr="001E7A11">
        <w:rPr>
          <w:rFonts w:ascii="微软雅黑" w:eastAsia="微软雅黑" w:hAnsi="微软雅黑" w:hint="eastAsia"/>
        </w:rPr>
        <w:t>、设备认证业务需求说明</w:t>
      </w:r>
      <w:bookmarkEnd w:id="31"/>
    </w:p>
    <w:p w:rsidR="003F32E4" w:rsidRPr="001E7A11" w:rsidRDefault="00B16FCC" w:rsidP="00B16FCC">
      <w:pPr>
        <w:pStyle w:val="5"/>
        <w:rPr>
          <w:rFonts w:ascii="微软雅黑" w:eastAsia="微软雅黑" w:hAnsi="微软雅黑"/>
        </w:rPr>
      </w:pPr>
      <w:bookmarkStart w:id="32" w:name="_Toc396485698"/>
      <w:r w:rsidRPr="001E7A11">
        <w:rPr>
          <w:rFonts w:ascii="微软雅黑" w:eastAsia="微软雅黑" w:hAnsi="微软雅黑" w:hint="eastAsia"/>
        </w:rPr>
        <w:t>1.1</w:t>
      </w:r>
      <w:r w:rsidR="003F32E4" w:rsidRPr="001E7A11">
        <w:rPr>
          <w:rFonts w:ascii="微软雅黑" w:eastAsia="微软雅黑" w:hAnsi="微软雅黑" w:hint="eastAsia"/>
        </w:rPr>
        <w:t>、业务流程图</w:t>
      </w:r>
      <w:bookmarkEnd w:id="30"/>
      <w:bookmarkEnd w:id="32"/>
    </w:p>
    <w:p w:rsidR="003F32E4" w:rsidRPr="001E7A11" w:rsidRDefault="003F32E4" w:rsidP="003F32E4">
      <w:pPr>
        <w:rPr>
          <w:rFonts w:ascii="微软雅黑" w:eastAsia="微软雅黑" w:hAnsi="微软雅黑"/>
        </w:rPr>
      </w:pPr>
      <w:r w:rsidRPr="001E7A11">
        <w:rPr>
          <w:rFonts w:ascii="微软雅黑" w:eastAsia="微软雅黑" w:hAnsi="微软雅黑"/>
        </w:rPr>
        <w:object w:dxaOrig="8384" w:dyaOrig="10242">
          <v:shape id="_x0000_i1026" type="#_x0000_t75" style="width:414.75pt;height:507pt" o:ole="">
            <v:imagedata r:id="rId11" o:title=""/>
          </v:shape>
          <o:OLEObject Type="Embed" ProgID="Visio.Drawing.11" ShapeID="_x0000_i1026" DrawAspect="Content" ObjectID="_1470227533" r:id="rId12"/>
        </w:object>
      </w:r>
    </w:p>
    <w:p w:rsidR="003F32E4" w:rsidRPr="001E7A11" w:rsidRDefault="00B16FCC" w:rsidP="00B16FCC">
      <w:pPr>
        <w:pStyle w:val="5"/>
        <w:rPr>
          <w:rFonts w:ascii="微软雅黑" w:eastAsia="微软雅黑" w:hAnsi="微软雅黑"/>
        </w:rPr>
      </w:pPr>
      <w:bookmarkStart w:id="33" w:name="_Toc325979539"/>
      <w:bookmarkStart w:id="34" w:name="_Toc396485699"/>
      <w:r w:rsidRPr="001E7A11">
        <w:rPr>
          <w:rFonts w:ascii="微软雅黑" w:eastAsia="微软雅黑" w:hAnsi="微软雅黑" w:hint="eastAsia"/>
        </w:rPr>
        <w:lastRenderedPageBreak/>
        <w:t>1.2</w:t>
      </w:r>
      <w:r w:rsidR="003F32E4" w:rsidRPr="001E7A11">
        <w:rPr>
          <w:rFonts w:ascii="微软雅黑" w:eastAsia="微软雅黑" w:hAnsi="微软雅黑" w:hint="eastAsia"/>
        </w:rPr>
        <w:t>、设备认证需求详细描述</w:t>
      </w:r>
      <w:bookmarkEnd w:id="33"/>
      <w:bookmarkEnd w:id="34"/>
    </w:p>
    <w:tbl>
      <w:tblPr>
        <w:tblW w:w="9535" w:type="dxa"/>
        <w:jc w:val="center"/>
        <w:tblLook w:val="04A0"/>
      </w:tblPr>
      <w:tblGrid>
        <w:gridCol w:w="1180"/>
        <w:gridCol w:w="993"/>
        <w:gridCol w:w="1408"/>
        <w:gridCol w:w="1309"/>
        <w:gridCol w:w="1418"/>
        <w:gridCol w:w="1134"/>
        <w:gridCol w:w="797"/>
        <w:gridCol w:w="1296"/>
      </w:tblGrid>
      <w:tr w:rsidR="003F32E4" w:rsidRPr="001E7A11" w:rsidTr="00DF4200">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2.4.1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设备认证</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编制：</w:t>
            </w:r>
          </w:p>
        </w:tc>
        <w:tc>
          <w:tcPr>
            <w:tcW w:w="993"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Jack</w:t>
            </w:r>
          </w:p>
        </w:tc>
        <w:tc>
          <w:tcPr>
            <w:tcW w:w="1408"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righ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2011/3/1</w:t>
            </w:r>
          </w:p>
        </w:tc>
        <w:tc>
          <w:tcPr>
            <w:tcW w:w="1418"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责任人</w:t>
            </w:r>
          </w:p>
        </w:tc>
      </w:tr>
      <w:tr w:rsidR="003F32E4" w:rsidRPr="001E7A11" w:rsidTr="00DF4200">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在登录界面输入系统账号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访问MAP平台提交信息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MAP平台</w:t>
            </w:r>
            <w:proofErr w:type="gramStart"/>
            <w:r w:rsidRPr="001E7A11">
              <w:rPr>
                <w:rFonts w:ascii="微软雅黑" w:eastAsia="微软雅黑" w:hAnsi="微软雅黑" w:cs="宋体" w:hint="eastAsia"/>
                <w:color w:val="000000"/>
                <w:kern w:val="0"/>
                <w:sz w:val="22"/>
                <w:szCs w:val="22"/>
              </w:rPr>
              <w:t>返回返回</w:t>
            </w:r>
            <w:proofErr w:type="gramEnd"/>
            <w:r w:rsidRPr="001E7A11">
              <w:rPr>
                <w:rFonts w:ascii="微软雅黑" w:eastAsia="微软雅黑" w:hAnsi="微软雅黑" w:cs="宋体" w:hint="eastAsia"/>
                <w:color w:val="000000"/>
                <w:kern w:val="0"/>
                <w:sz w:val="22"/>
                <w:szCs w:val="22"/>
              </w:rPr>
              <w:t>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系统根据返回信息判断验证结果</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5</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如果成功则登录成功，存储登录状态，用户信息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r w:rsidR="003F32E4" w:rsidRPr="001E7A11" w:rsidTr="00DF4200">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6</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如果失败弹出提示</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bl>
    <w:p w:rsidR="003F32E4" w:rsidRPr="001E7A11" w:rsidRDefault="003F32E4" w:rsidP="003F32E4">
      <w:pPr>
        <w:rPr>
          <w:rFonts w:ascii="微软雅黑" w:eastAsia="微软雅黑" w:hAnsi="微软雅黑"/>
        </w:rPr>
      </w:pPr>
    </w:p>
    <w:p w:rsidR="003F32E4" w:rsidRPr="001E7A11" w:rsidRDefault="00B16FCC" w:rsidP="00B16FCC">
      <w:pPr>
        <w:pStyle w:val="4"/>
        <w:rPr>
          <w:rFonts w:ascii="微软雅黑" w:eastAsia="微软雅黑" w:hAnsi="微软雅黑"/>
        </w:rPr>
      </w:pPr>
      <w:bookmarkStart w:id="35" w:name="_Toc325979540"/>
      <w:bookmarkStart w:id="36" w:name="_Toc396485700"/>
      <w:r w:rsidRPr="001E7A11">
        <w:rPr>
          <w:rFonts w:ascii="微软雅黑" w:eastAsia="微软雅黑" w:hAnsi="微软雅黑" w:hint="eastAsia"/>
        </w:rPr>
        <w:lastRenderedPageBreak/>
        <w:t>2</w:t>
      </w:r>
      <w:r w:rsidR="003F32E4" w:rsidRPr="001E7A11">
        <w:rPr>
          <w:rFonts w:ascii="微软雅黑" w:eastAsia="微软雅黑" w:hAnsi="微软雅黑" w:hint="eastAsia"/>
        </w:rPr>
        <w:t>、审批处理的整体业务需求</w:t>
      </w:r>
      <w:bookmarkEnd w:id="36"/>
    </w:p>
    <w:p w:rsidR="003F32E4" w:rsidRPr="001E7A11" w:rsidRDefault="00B16FCC" w:rsidP="00B16FCC">
      <w:pPr>
        <w:pStyle w:val="5"/>
        <w:rPr>
          <w:rFonts w:ascii="微软雅黑" w:eastAsia="微软雅黑" w:hAnsi="微软雅黑"/>
        </w:rPr>
      </w:pPr>
      <w:bookmarkStart w:id="37" w:name="_Toc396485701"/>
      <w:r w:rsidRPr="001E7A11">
        <w:rPr>
          <w:rFonts w:ascii="微软雅黑" w:eastAsia="微软雅黑" w:hAnsi="微软雅黑" w:hint="eastAsia"/>
        </w:rPr>
        <w:t>2.1</w:t>
      </w:r>
      <w:r w:rsidR="003F32E4" w:rsidRPr="001E7A11">
        <w:rPr>
          <w:rFonts w:ascii="微软雅黑" w:eastAsia="微软雅黑" w:hAnsi="微软雅黑" w:hint="eastAsia"/>
        </w:rPr>
        <w:t>、</w:t>
      </w:r>
      <w:bookmarkEnd w:id="35"/>
      <w:r w:rsidR="003F32E4" w:rsidRPr="001E7A11">
        <w:rPr>
          <w:rFonts w:ascii="微软雅黑" w:eastAsia="微软雅黑" w:hAnsi="微软雅黑" w:hint="eastAsia"/>
        </w:rPr>
        <w:t>业务流程图</w:t>
      </w:r>
      <w:bookmarkEnd w:id="37"/>
    </w:p>
    <w:p w:rsidR="003F32E4" w:rsidRPr="001E7A11" w:rsidRDefault="003F32E4" w:rsidP="003F32E4">
      <w:pPr>
        <w:jc w:val="center"/>
        <w:rPr>
          <w:rFonts w:ascii="微软雅黑" w:eastAsia="微软雅黑" w:hAnsi="微软雅黑"/>
        </w:rPr>
      </w:pPr>
      <w:r w:rsidRPr="001E7A11">
        <w:rPr>
          <w:rFonts w:ascii="微软雅黑" w:eastAsia="微软雅黑" w:hAnsi="微软雅黑"/>
        </w:rPr>
        <w:object w:dxaOrig="8568" w:dyaOrig="14231">
          <v:shape id="_x0000_i1027" type="#_x0000_t75" style="width:5in;height:597.75pt" o:ole="">
            <v:imagedata r:id="rId13" o:title=""/>
          </v:shape>
          <o:OLEObject Type="Embed" ProgID="Visio.Drawing.11" ShapeID="_x0000_i1027" DrawAspect="Content" ObjectID="_1470227534" r:id="rId14"/>
        </w:object>
      </w:r>
    </w:p>
    <w:p w:rsidR="003F32E4" w:rsidRPr="001E7A11" w:rsidRDefault="00B16FCC" w:rsidP="00B16FCC">
      <w:pPr>
        <w:pStyle w:val="5"/>
        <w:rPr>
          <w:rFonts w:ascii="微软雅黑" w:eastAsia="微软雅黑" w:hAnsi="微软雅黑"/>
        </w:rPr>
      </w:pPr>
      <w:bookmarkStart w:id="38" w:name="_Toc325979541"/>
      <w:bookmarkStart w:id="39" w:name="_Toc396485702"/>
      <w:r w:rsidRPr="001E7A11">
        <w:rPr>
          <w:rFonts w:ascii="微软雅黑" w:eastAsia="微软雅黑" w:hAnsi="微软雅黑" w:hint="eastAsia"/>
        </w:rPr>
        <w:lastRenderedPageBreak/>
        <w:t>2.2</w:t>
      </w:r>
      <w:r w:rsidR="003F32E4" w:rsidRPr="001E7A11">
        <w:rPr>
          <w:rFonts w:ascii="微软雅黑" w:eastAsia="微软雅黑" w:hAnsi="微软雅黑" w:hint="eastAsia"/>
        </w:rPr>
        <w:t>、审批处理需求详细描述</w:t>
      </w:r>
      <w:bookmarkEnd w:id="38"/>
      <w:bookmarkEnd w:id="39"/>
    </w:p>
    <w:tbl>
      <w:tblPr>
        <w:tblW w:w="8836" w:type="dxa"/>
        <w:tblInd w:w="96" w:type="dxa"/>
        <w:tblLook w:val="04A0"/>
      </w:tblPr>
      <w:tblGrid>
        <w:gridCol w:w="1010"/>
        <w:gridCol w:w="823"/>
        <w:gridCol w:w="1173"/>
        <w:gridCol w:w="1401"/>
        <w:gridCol w:w="1275"/>
        <w:gridCol w:w="151"/>
        <w:gridCol w:w="558"/>
        <w:gridCol w:w="851"/>
        <w:gridCol w:w="1594"/>
      </w:tblGrid>
      <w:tr w:rsidR="003F32E4" w:rsidRPr="001E7A11" w:rsidTr="00DF4200">
        <w:trPr>
          <w:trHeight w:val="435"/>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流程编号：</w:t>
            </w:r>
          </w:p>
        </w:tc>
        <w:tc>
          <w:tcPr>
            <w:tcW w:w="339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2.4.2</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业务名称：</w:t>
            </w:r>
          </w:p>
        </w:tc>
        <w:tc>
          <w:tcPr>
            <w:tcW w:w="315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设备授权</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编制：</w:t>
            </w:r>
          </w:p>
        </w:tc>
        <w:tc>
          <w:tcPr>
            <w:tcW w:w="823"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Jack</w:t>
            </w:r>
          </w:p>
        </w:tc>
        <w:tc>
          <w:tcPr>
            <w:tcW w:w="1173"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401"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righ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2011/3/1</w:t>
            </w:r>
          </w:p>
        </w:tc>
        <w:tc>
          <w:tcPr>
            <w:tcW w:w="12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审核：</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594"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序号</w:t>
            </w:r>
          </w:p>
        </w:tc>
        <w:tc>
          <w:tcPr>
            <w:tcW w:w="4823"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处理说明</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责任人</w:t>
            </w:r>
          </w:p>
        </w:tc>
      </w:tr>
      <w:tr w:rsidR="003F32E4" w:rsidRPr="001E7A11" w:rsidTr="00DF4200">
        <w:trPr>
          <w:trHeight w:val="64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1</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调用MAP平台，发送用户信息</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显示信息列表</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97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3</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选择条目</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4</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调用MAP平台，发送条目ID</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5</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显示条目明细</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76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6</w:t>
            </w:r>
          </w:p>
        </w:tc>
        <w:tc>
          <w:tcPr>
            <w:tcW w:w="4823"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审核</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7</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调用MAP平台，发送审核信息</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r w:rsidR="003F32E4" w:rsidRPr="001E7A11" w:rsidTr="00DF4200">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8</w:t>
            </w:r>
          </w:p>
        </w:tc>
        <w:tc>
          <w:tcPr>
            <w:tcW w:w="4823"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根据返回信息显示成功或失败提示</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系统管理员</w:t>
            </w:r>
          </w:p>
        </w:tc>
      </w:tr>
    </w:tbl>
    <w:p w:rsidR="003F32E4" w:rsidRPr="001E7A11" w:rsidRDefault="003F32E4" w:rsidP="003F32E4">
      <w:pPr>
        <w:widowControl/>
        <w:jc w:val="left"/>
        <w:rPr>
          <w:rFonts w:ascii="微软雅黑" w:eastAsia="微软雅黑" w:hAnsi="微软雅黑"/>
        </w:rPr>
      </w:pPr>
    </w:p>
    <w:p w:rsidR="003F32E4" w:rsidRPr="001E7A11" w:rsidRDefault="00B16FCC" w:rsidP="00B16FCC">
      <w:pPr>
        <w:pStyle w:val="4"/>
        <w:rPr>
          <w:rFonts w:ascii="微软雅黑" w:eastAsia="微软雅黑" w:hAnsi="微软雅黑"/>
        </w:rPr>
      </w:pPr>
      <w:bookmarkStart w:id="40" w:name="_Toc325979542"/>
      <w:bookmarkStart w:id="41" w:name="_Toc396485703"/>
      <w:r w:rsidRPr="001E7A11">
        <w:rPr>
          <w:rFonts w:ascii="微软雅黑" w:eastAsia="微软雅黑" w:hAnsi="微软雅黑" w:hint="eastAsia"/>
        </w:rPr>
        <w:lastRenderedPageBreak/>
        <w:t>3</w:t>
      </w:r>
      <w:r w:rsidR="003F32E4" w:rsidRPr="001E7A11">
        <w:rPr>
          <w:rFonts w:ascii="微软雅黑" w:eastAsia="微软雅黑" w:hAnsi="微软雅黑" w:hint="eastAsia"/>
        </w:rPr>
        <w:t>、信息查询的整体业务需求</w:t>
      </w:r>
      <w:bookmarkEnd w:id="41"/>
    </w:p>
    <w:p w:rsidR="003F32E4" w:rsidRPr="001E7A11" w:rsidRDefault="00B16FCC" w:rsidP="00B16FCC">
      <w:pPr>
        <w:pStyle w:val="5"/>
        <w:rPr>
          <w:rFonts w:ascii="微软雅黑" w:eastAsia="微软雅黑" w:hAnsi="微软雅黑"/>
        </w:rPr>
      </w:pPr>
      <w:bookmarkStart w:id="42" w:name="_Toc396485704"/>
      <w:r w:rsidRPr="001E7A11">
        <w:rPr>
          <w:rFonts w:ascii="微软雅黑" w:eastAsia="微软雅黑" w:hAnsi="微软雅黑" w:hint="eastAsia"/>
        </w:rPr>
        <w:t>3.1</w:t>
      </w:r>
      <w:r w:rsidR="003F32E4" w:rsidRPr="001E7A11">
        <w:rPr>
          <w:rFonts w:ascii="微软雅黑" w:eastAsia="微软雅黑" w:hAnsi="微软雅黑" w:hint="eastAsia"/>
        </w:rPr>
        <w:t>、</w:t>
      </w:r>
      <w:bookmarkEnd w:id="40"/>
      <w:r w:rsidR="003F32E4" w:rsidRPr="001E7A11">
        <w:rPr>
          <w:rFonts w:ascii="微软雅黑" w:eastAsia="微软雅黑" w:hAnsi="微软雅黑" w:hint="eastAsia"/>
        </w:rPr>
        <w:t>业务流程图</w:t>
      </w:r>
      <w:bookmarkEnd w:id="42"/>
    </w:p>
    <w:p w:rsidR="003F32E4" w:rsidRPr="001E7A11" w:rsidRDefault="003F32E4" w:rsidP="003F32E4">
      <w:pPr>
        <w:jc w:val="center"/>
        <w:rPr>
          <w:rFonts w:ascii="微软雅黑" w:eastAsia="微软雅黑" w:hAnsi="微软雅黑"/>
        </w:rPr>
      </w:pPr>
      <w:r w:rsidRPr="001E7A11">
        <w:rPr>
          <w:rFonts w:ascii="微软雅黑" w:eastAsia="微软雅黑" w:hAnsi="微软雅黑"/>
        </w:rPr>
        <w:object w:dxaOrig="8568" w:dyaOrig="7075">
          <v:shape id="_x0000_i1028" type="#_x0000_t75" style="width:415.5pt;height:342.75pt" o:ole="">
            <v:imagedata r:id="rId15" o:title=""/>
          </v:shape>
          <o:OLEObject Type="Embed" ProgID="Visio.Drawing.11" ShapeID="_x0000_i1028" DrawAspect="Content" ObjectID="_1470227535" r:id="rId16"/>
        </w:object>
      </w:r>
    </w:p>
    <w:p w:rsidR="003F32E4" w:rsidRPr="001E7A11" w:rsidRDefault="00B16FCC" w:rsidP="00B16FCC">
      <w:pPr>
        <w:pStyle w:val="5"/>
        <w:rPr>
          <w:rFonts w:ascii="微软雅黑" w:eastAsia="微软雅黑" w:hAnsi="微软雅黑"/>
        </w:rPr>
      </w:pPr>
      <w:bookmarkStart w:id="43" w:name="_Toc325979543"/>
      <w:bookmarkStart w:id="44" w:name="_Toc396485705"/>
      <w:r w:rsidRPr="001E7A11">
        <w:rPr>
          <w:rFonts w:ascii="微软雅黑" w:eastAsia="微软雅黑" w:hAnsi="微软雅黑" w:hint="eastAsia"/>
        </w:rPr>
        <w:t>3.2</w:t>
      </w:r>
      <w:r w:rsidR="003F32E4" w:rsidRPr="001E7A11">
        <w:rPr>
          <w:rFonts w:ascii="微软雅黑" w:eastAsia="微软雅黑" w:hAnsi="微软雅黑" w:hint="eastAsia"/>
        </w:rPr>
        <w:t>、信息查询需求详细描述</w:t>
      </w:r>
      <w:bookmarkEnd w:id="43"/>
      <w:bookmarkEnd w:id="44"/>
    </w:p>
    <w:tbl>
      <w:tblPr>
        <w:tblW w:w="8838" w:type="dxa"/>
        <w:tblInd w:w="96" w:type="dxa"/>
        <w:tblLook w:val="04A0"/>
      </w:tblPr>
      <w:tblGrid>
        <w:gridCol w:w="1059"/>
        <w:gridCol w:w="761"/>
        <w:gridCol w:w="1113"/>
        <w:gridCol w:w="1332"/>
        <w:gridCol w:w="1276"/>
        <w:gridCol w:w="153"/>
        <w:gridCol w:w="839"/>
        <w:gridCol w:w="850"/>
        <w:gridCol w:w="1455"/>
      </w:tblGrid>
      <w:tr w:rsidR="003F32E4" w:rsidRPr="001E7A11" w:rsidTr="00DF4200">
        <w:trPr>
          <w:trHeight w:val="435"/>
        </w:trPr>
        <w:tc>
          <w:tcPr>
            <w:tcW w:w="1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流程编号：</w:t>
            </w:r>
          </w:p>
        </w:tc>
        <w:tc>
          <w:tcPr>
            <w:tcW w:w="3206"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2.4.3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业务名称：</w:t>
            </w:r>
          </w:p>
        </w:tc>
        <w:tc>
          <w:tcPr>
            <w:tcW w:w="3297" w:type="dxa"/>
            <w:gridSpan w:val="4"/>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hint="eastAsia"/>
              </w:rPr>
              <w:t>信息查询</w:t>
            </w:r>
          </w:p>
        </w:tc>
      </w:tr>
      <w:tr w:rsidR="003F32E4" w:rsidRPr="001E7A11"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编制：</w:t>
            </w:r>
          </w:p>
        </w:tc>
        <w:tc>
          <w:tcPr>
            <w:tcW w:w="761"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Jack</w:t>
            </w:r>
          </w:p>
        </w:tc>
        <w:tc>
          <w:tcPr>
            <w:tcW w:w="1113"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332"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righ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2011/3/1</w:t>
            </w:r>
          </w:p>
        </w:tc>
        <w:tc>
          <w:tcPr>
            <w:tcW w:w="127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审核：</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日期：</w:t>
            </w:r>
          </w:p>
        </w:tc>
        <w:tc>
          <w:tcPr>
            <w:tcW w:w="145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序号</w:t>
            </w:r>
          </w:p>
        </w:tc>
        <w:tc>
          <w:tcPr>
            <w:tcW w:w="4635" w:type="dxa"/>
            <w:gridSpan w:val="5"/>
            <w:tcBorders>
              <w:top w:val="single" w:sz="4" w:space="0" w:color="auto"/>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处理说明</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b/>
                <w:bCs/>
                <w:color w:val="000000"/>
                <w:kern w:val="0"/>
                <w:sz w:val="22"/>
                <w:szCs w:val="22"/>
              </w:rPr>
            </w:pPr>
            <w:r w:rsidRPr="001E7A11">
              <w:rPr>
                <w:rFonts w:ascii="微软雅黑" w:eastAsia="微软雅黑" w:hAnsi="微软雅黑" w:cs="宋体" w:hint="eastAsia"/>
                <w:b/>
                <w:bCs/>
                <w:color w:val="000000"/>
                <w:kern w:val="0"/>
                <w:sz w:val="22"/>
                <w:szCs w:val="22"/>
              </w:rPr>
              <w:t>责任人</w:t>
            </w:r>
          </w:p>
        </w:tc>
      </w:tr>
      <w:tr w:rsidR="003F32E4" w:rsidRPr="001E7A11" w:rsidTr="00DF4200">
        <w:trPr>
          <w:trHeight w:val="64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lastRenderedPageBreak/>
              <w:t>1</w:t>
            </w:r>
          </w:p>
        </w:tc>
        <w:tc>
          <w:tcPr>
            <w:tcW w:w="4635"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选择录入查询条件</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r w:rsidR="003F32E4" w:rsidRPr="001E7A11" w:rsidTr="00DF4200">
        <w:trPr>
          <w:trHeight w:val="43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2</w:t>
            </w:r>
          </w:p>
        </w:tc>
        <w:tc>
          <w:tcPr>
            <w:tcW w:w="4635" w:type="dxa"/>
            <w:gridSpan w:val="5"/>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调用MAP平台，发送查询条件</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r w:rsidR="003F32E4" w:rsidRPr="001E7A11" w:rsidTr="00DF4200">
        <w:trPr>
          <w:trHeight w:val="975"/>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3F32E4" w:rsidRPr="001E7A11" w:rsidRDefault="003F32E4" w:rsidP="00DF4200">
            <w:pPr>
              <w:widowControl/>
              <w:jc w:val="center"/>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3</w:t>
            </w:r>
          </w:p>
        </w:tc>
        <w:tc>
          <w:tcPr>
            <w:tcW w:w="4635" w:type="dxa"/>
            <w:gridSpan w:val="5"/>
            <w:tcBorders>
              <w:top w:val="single" w:sz="4" w:space="0" w:color="auto"/>
              <w:left w:val="nil"/>
              <w:bottom w:val="single" w:sz="4" w:space="0" w:color="auto"/>
              <w:right w:val="single" w:sz="4" w:space="0" w:color="000000"/>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显示返回的数据</w:t>
            </w:r>
          </w:p>
        </w:tc>
        <w:tc>
          <w:tcPr>
            <w:tcW w:w="314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系统自动进程</w:t>
            </w:r>
          </w:p>
        </w:tc>
      </w:tr>
    </w:tbl>
    <w:p w:rsidR="003F32E4" w:rsidRPr="001E7A11" w:rsidRDefault="003F32E4" w:rsidP="003F32E4">
      <w:pPr>
        <w:rPr>
          <w:rFonts w:ascii="微软雅黑" w:eastAsia="微软雅黑" w:hAnsi="微软雅黑"/>
        </w:rPr>
      </w:pPr>
    </w:p>
    <w:p w:rsidR="003F32E4" w:rsidRPr="001E7A11" w:rsidRDefault="003F32E4" w:rsidP="003F32E4">
      <w:pPr>
        <w:widowControl/>
        <w:jc w:val="left"/>
        <w:rPr>
          <w:rFonts w:ascii="微软雅黑" w:eastAsia="微软雅黑" w:hAnsi="微软雅黑"/>
        </w:rPr>
      </w:pPr>
      <w:r w:rsidRPr="001E7A11">
        <w:rPr>
          <w:rFonts w:ascii="微软雅黑" w:eastAsia="微软雅黑" w:hAnsi="微软雅黑"/>
        </w:rPr>
        <w:br w:type="page"/>
      </w:r>
    </w:p>
    <w:p w:rsidR="003F32E4" w:rsidRPr="001E7A11" w:rsidRDefault="00B16FCC" w:rsidP="00B16FCC">
      <w:pPr>
        <w:pStyle w:val="ad"/>
        <w:jc w:val="center"/>
        <w:rPr>
          <w:rFonts w:ascii="微软雅黑" w:eastAsia="微软雅黑" w:hAnsi="微软雅黑" w:cs="Arial"/>
          <w:color w:val="auto"/>
        </w:rPr>
      </w:pPr>
      <w:bookmarkStart w:id="45" w:name="_Toc325979544"/>
      <w:bookmarkStart w:id="46" w:name="_Toc396485706"/>
      <w:r w:rsidRPr="001E7A11">
        <w:rPr>
          <w:rFonts w:ascii="微软雅黑" w:eastAsia="微软雅黑" w:hAnsi="微软雅黑" w:cs="Arial" w:hint="eastAsia"/>
          <w:color w:val="auto"/>
        </w:rPr>
        <w:lastRenderedPageBreak/>
        <w:t>第三部分</w:t>
      </w:r>
      <w:r w:rsidR="003F32E4" w:rsidRPr="001E7A11">
        <w:rPr>
          <w:rFonts w:ascii="微软雅黑" w:eastAsia="微软雅黑" w:hAnsi="微软雅黑" w:cs="Arial" w:hint="eastAsia"/>
          <w:color w:val="auto"/>
        </w:rPr>
        <w:t xml:space="preserve"> 业务需求详细说明</w:t>
      </w:r>
      <w:bookmarkEnd w:id="45"/>
      <w:bookmarkEnd w:id="46"/>
    </w:p>
    <w:p w:rsidR="003F32E4" w:rsidRPr="001E7A11" w:rsidRDefault="003F32E4" w:rsidP="003F32E4">
      <w:pPr>
        <w:ind w:firstLine="240"/>
        <w:rPr>
          <w:rFonts w:ascii="微软雅黑" w:eastAsia="微软雅黑" w:hAnsi="微软雅黑"/>
        </w:rPr>
      </w:pPr>
      <w:r w:rsidRPr="001E7A11">
        <w:rPr>
          <w:rFonts w:ascii="微软雅黑" w:eastAsia="微软雅黑" w:hAnsi="微软雅黑" w:hint="eastAsia"/>
        </w:rPr>
        <w:t>用户业务主要包含审核处理与信息查询。</w:t>
      </w:r>
    </w:p>
    <w:p w:rsidR="003F32E4" w:rsidRPr="001E7A11" w:rsidRDefault="003F32E4" w:rsidP="003F32E4">
      <w:pPr>
        <w:ind w:firstLine="240"/>
        <w:rPr>
          <w:rFonts w:ascii="微软雅黑" w:eastAsia="微软雅黑" w:hAnsi="微软雅黑"/>
        </w:rPr>
      </w:pPr>
      <w:r w:rsidRPr="001E7A11">
        <w:rPr>
          <w:rFonts w:ascii="微软雅黑" w:eastAsia="微软雅黑" w:hAnsi="微软雅黑" w:hint="eastAsia"/>
        </w:rPr>
        <w:t>审核处理包含四个主要业务审核：待办任务查询、入库审核、打折签批审核（简称打折签批）、发货审核。</w:t>
      </w:r>
    </w:p>
    <w:p w:rsidR="003F32E4" w:rsidRPr="001E7A11" w:rsidRDefault="003F32E4" w:rsidP="003F32E4">
      <w:pPr>
        <w:ind w:firstLine="240"/>
        <w:rPr>
          <w:rFonts w:ascii="微软雅黑" w:eastAsia="微软雅黑" w:hAnsi="微软雅黑"/>
        </w:rPr>
      </w:pPr>
      <w:r w:rsidRPr="001E7A11">
        <w:rPr>
          <w:rFonts w:ascii="微软雅黑" w:eastAsia="微软雅黑" w:hAnsi="微软雅黑" w:hint="eastAsia"/>
        </w:rPr>
        <w:t>信息查询包含九个主要业务查询：零售分析，零售旬月信息查询、零售汇总查询、零售比较查询、进货对账、批发对账、员工销售信息查询、同期销售比较、销售环比分析。</w:t>
      </w:r>
    </w:p>
    <w:p w:rsidR="003F32E4" w:rsidRPr="001E7A11" w:rsidRDefault="005940BC" w:rsidP="005940BC">
      <w:pPr>
        <w:pStyle w:val="3"/>
        <w:rPr>
          <w:rFonts w:ascii="微软雅黑" w:eastAsia="微软雅黑" w:hAnsi="微软雅黑"/>
        </w:rPr>
      </w:pPr>
      <w:bookmarkStart w:id="47" w:name="_Toc325979545"/>
      <w:bookmarkStart w:id="48" w:name="_Toc396485707"/>
      <w:r w:rsidRPr="001E7A11">
        <w:rPr>
          <w:rFonts w:ascii="微软雅黑" w:eastAsia="微软雅黑" w:hAnsi="微软雅黑" w:hint="eastAsia"/>
        </w:rPr>
        <w:t>一</w:t>
      </w:r>
      <w:r w:rsidR="003F32E4" w:rsidRPr="001E7A11">
        <w:rPr>
          <w:rFonts w:ascii="微软雅黑" w:eastAsia="微软雅黑" w:hAnsi="微软雅黑" w:hint="eastAsia"/>
        </w:rPr>
        <w:t>、待办任务</w:t>
      </w:r>
      <w:bookmarkEnd w:id="47"/>
      <w:bookmarkEnd w:id="48"/>
    </w:p>
    <w:p w:rsidR="003F32E4" w:rsidRPr="001E7A11" w:rsidRDefault="003F32E4" w:rsidP="003F32E4">
      <w:pPr>
        <w:rPr>
          <w:rFonts w:ascii="微软雅黑" w:eastAsia="微软雅黑" w:hAnsi="微软雅黑"/>
        </w:rPr>
      </w:pPr>
      <w:r w:rsidRPr="001E7A11">
        <w:rPr>
          <w:rFonts w:ascii="微软雅黑" w:eastAsia="微软雅黑" w:hAnsi="微软雅黑" w:hint="eastAsia"/>
        </w:rPr>
        <w:t>主要显示当前登录用户在当前部门下的待处理任务和未阅读系统信息。</w:t>
      </w:r>
    </w:p>
    <w:p w:rsidR="003F32E4" w:rsidRPr="001E7A11" w:rsidRDefault="003F32E4" w:rsidP="003F32E4">
      <w:pPr>
        <w:rPr>
          <w:rFonts w:ascii="微软雅黑" w:eastAsia="微软雅黑" w:hAnsi="微软雅黑"/>
        </w:rPr>
      </w:pPr>
      <w:r w:rsidRPr="001E7A11">
        <w:rPr>
          <w:rFonts w:ascii="微软雅黑" w:eastAsia="微软雅黑" w:hAnsi="微软雅黑" w:hint="eastAsia"/>
        </w:rPr>
        <w:t>任务信息包括：</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日期，格式</w:t>
      </w:r>
      <w:proofErr w:type="spellStart"/>
      <w:r w:rsidRPr="001E7A11">
        <w:rPr>
          <w:rFonts w:ascii="微软雅黑" w:eastAsia="微软雅黑" w:hAnsi="微软雅黑" w:hint="eastAsia"/>
        </w:rPr>
        <w:t>yyyy</w:t>
      </w:r>
      <w:proofErr w:type="spellEnd"/>
      <w:r w:rsidRPr="001E7A11">
        <w:rPr>
          <w:rFonts w:ascii="微软雅黑" w:eastAsia="微软雅黑" w:hAnsi="微软雅黑" w:hint="eastAsia"/>
        </w:rPr>
        <w:t>-MM-</w:t>
      </w:r>
      <w:proofErr w:type="spellStart"/>
      <w:r w:rsidRPr="001E7A11">
        <w:rPr>
          <w:rFonts w:ascii="微软雅黑" w:eastAsia="微软雅黑" w:hAnsi="微软雅黑" w:hint="eastAsia"/>
        </w:rPr>
        <w:t>dd</w:t>
      </w:r>
      <w:proofErr w:type="spellEnd"/>
      <w:r w:rsidRPr="001E7A11">
        <w:rPr>
          <w:rFonts w:ascii="微软雅黑" w:eastAsia="微软雅黑" w:hAnsi="微软雅黑" w:hint="eastAsia"/>
        </w:rPr>
        <w:t xml:space="preserve"> </w:t>
      </w:r>
      <w:proofErr w:type="spellStart"/>
      <w:r w:rsidRPr="001E7A11">
        <w:rPr>
          <w:rFonts w:ascii="微软雅黑" w:eastAsia="微软雅黑" w:hAnsi="微软雅黑" w:hint="eastAsia"/>
        </w:rPr>
        <w:t>hh:mm:ss</w:t>
      </w:r>
      <w:proofErr w:type="spellEnd"/>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任务类型，包括打折签批申请，发货审核申请，入库审核申请。</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接收部门</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接收人</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说明</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办理时限</w:t>
      </w:r>
    </w:p>
    <w:p w:rsidR="003F32E4" w:rsidRPr="001E7A11" w:rsidRDefault="003F32E4" w:rsidP="003F32E4">
      <w:pPr>
        <w:pStyle w:val="af0"/>
        <w:numPr>
          <w:ilvl w:val="0"/>
          <w:numId w:val="9"/>
        </w:numPr>
        <w:ind w:firstLineChars="0"/>
        <w:rPr>
          <w:rFonts w:ascii="微软雅黑" w:eastAsia="微软雅黑" w:hAnsi="微软雅黑"/>
        </w:rPr>
      </w:pPr>
      <w:r w:rsidRPr="001E7A11">
        <w:rPr>
          <w:rFonts w:ascii="微软雅黑" w:eastAsia="微软雅黑" w:hAnsi="微软雅黑" w:hint="eastAsia"/>
        </w:rPr>
        <w:t>提交人</w:t>
      </w:r>
    </w:p>
    <w:p w:rsidR="003F32E4" w:rsidRPr="001E7A11" w:rsidRDefault="003F32E4" w:rsidP="003F32E4">
      <w:pPr>
        <w:rPr>
          <w:rFonts w:ascii="微软雅黑" w:eastAsia="微软雅黑" w:hAnsi="微软雅黑"/>
        </w:rPr>
      </w:pPr>
      <w:r w:rsidRPr="001E7A11">
        <w:rPr>
          <w:rFonts w:ascii="微软雅黑" w:eastAsia="微软雅黑" w:hAnsi="微软雅黑" w:hint="eastAsia"/>
        </w:rPr>
        <w:t>系统信息包括</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ab/>
        <w:t>日期，格式</w:t>
      </w:r>
      <w:proofErr w:type="spellStart"/>
      <w:r w:rsidRPr="001E7A11">
        <w:rPr>
          <w:rFonts w:ascii="微软雅黑" w:eastAsia="微软雅黑" w:hAnsi="微软雅黑" w:hint="eastAsia"/>
        </w:rPr>
        <w:t>yyyy</w:t>
      </w:r>
      <w:proofErr w:type="spellEnd"/>
      <w:r w:rsidRPr="001E7A11">
        <w:rPr>
          <w:rFonts w:ascii="微软雅黑" w:eastAsia="微软雅黑" w:hAnsi="微软雅黑" w:hint="eastAsia"/>
        </w:rPr>
        <w:t>-MM-</w:t>
      </w:r>
      <w:proofErr w:type="spellStart"/>
      <w:r w:rsidRPr="001E7A11">
        <w:rPr>
          <w:rFonts w:ascii="微软雅黑" w:eastAsia="微软雅黑" w:hAnsi="微软雅黑" w:hint="eastAsia"/>
        </w:rPr>
        <w:t>dd</w:t>
      </w:r>
      <w:proofErr w:type="spellEnd"/>
      <w:r w:rsidRPr="001E7A11">
        <w:rPr>
          <w:rFonts w:ascii="微软雅黑" w:eastAsia="微软雅黑" w:hAnsi="微软雅黑" w:hint="eastAsia"/>
        </w:rPr>
        <w:t xml:space="preserve"> </w:t>
      </w:r>
      <w:proofErr w:type="spellStart"/>
      <w:r w:rsidRPr="001E7A11">
        <w:rPr>
          <w:rFonts w:ascii="微软雅黑" w:eastAsia="微软雅黑" w:hAnsi="微软雅黑" w:hint="eastAsia"/>
        </w:rPr>
        <w:t>hh:mm:ss</w:t>
      </w:r>
      <w:proofErr w:type="spellEnd"/>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任务类型，包括打折签批申请，发货审核申请，入库审核申请。</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接收部门</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lastRenderedPageBreak/>
        <w:t>接收人</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说明</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办理时限</w:t>
      </w:r>
    </w:p>
    <w:p w:rsidR="003F32E4" w:rsidRPr="001E7A11" w:rsidRDefault="003F32E4" w:rsidP="003F32E4">
      <w:pPr>
        <w:pStyle w:val="af0"/>
        <w:numPr>
          <w:ilvl w:val="0"/>
          <w:numId w:val="26"/>
        </w:numPr>
        <w:ind w:firstLineChars="0"/>
        <w:rPr>
          <w:rFonts w:ascii="微软雅黑" w:eastAsia="微软雅黑" w:hAnsi="微软雅黑"/>
        </w:rPr>
      </w:pPr>
      <w:r w:rsidRPr="001E7A11">
        <w:rPr>
          <w:rFonts w:ascii="微软雅黑" w:eastAsia="微软雅黑" w:hAnsi="微软雅黑" w:hint="eastAsia"/>
        </w:rPr>
        <w:t>提交人</w:t>
      </w:r>
    </w:p>
    <w:p w:rsidR="003F32E4" w:rsidRPr="001E7A11" w:rsidRDefault="003F32E4" w:rsidP="003F32E4">
      <w:pPr>
        <w:rPr>
          <w:rFonts w:ascii="微软雅黑" w:eastAsia="微软雅黑" w:hAnsi="微软雅黑"/>
        </w:rPr>
      </w:pPr>
    </w:p>
    <w:p w:rsidR="003F32E4" w:rsidRPr="001E7A11" w:rsidRDefault="003F32E4" w:rsidP="003F32E4">
      <w:pPr>
        <w:rPr>
          <w:rFonts w:ascii="微软雅黑" w:eastAsia="微软雅黑" w:hAnsi="微软雅黑"/>
        </w:rPr>
      </w:pPr>
      <w:r w:rsidRPr="001E7A11">
        <w:rPr>
          <w:rFonts w:ascii="微软雅黑" w:eastAsia="微软雅黑" w:hAnsi="微软雅黑" w:hint="eastAsia"/>
        </w:rPr>
        <w:t>系统信息点击后可以阅读全文，任务列表点击后转入相应处理流程。</w:t>
      </w:r>
    </w:p>
    <w:p w:rsidR="003F32E4" w:rsidRPr="001E7A11" w:rsidRDefault="005940BC" w:rsidP="005940BC">
      <w:pPr>
        <w:pStyle w:val="3"/>
        <w:rPr>
          <w:rFonts w:ascii="微软雅黑" w:eastAsia="微软雅黑" w:hAnsi="微软雅黑"/>
        </w:rPr>
      </w:pPr>
      <w:bookmarkStart w:id="49" w:name="_Toc325979546"/>
      <w:bookmarkStart w:id="50" w:name="_Toc396485708"/>
      <w:r w:rsidRPr="001E7A11">
        <w:rPr>
          <w:rFonts w:ascii="微软雅黑" w:eastAsia="微软雅黑" w:hAnsi="微软雅黑" w:hint="eastAsia"/>
        </w:rPr>
        <w:t>二</w:t>
      </w:r>
      <w:r w:rsidR="003F32E4" w:rsidRPr="001E7A11">
        <w:rPr>
          <w:rFonts w:ascii="微软雅黑" w:eastAsia="微软雅黑" w:hAnsi="微软雅黑" w:hint="eastAsia"/>
        </w:rPr>
        <w:t>、打折签批</w:t>
      </w:r>
      <w:bookmarkEnd w:id="49"/>
      <w:bookmarkEnd w:id="50"/>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打折签批主要是员工通过汉高ERP系统申请商品打折申请，管理人员可以通过移动销售平台审批打折的商品。主要是先查询打折商品信息，然后根据需要批复，只有批复的商品才能打折销售。</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签批申请单明细主要包括</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零售单号</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手工单号</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折扣</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折后金额</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任务描述</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折扣说明</w:t>
      </w:r>
    </w:p>
    <w:p w:rsidR="003F32E4" w:rsidRPr="001E7A11" w:rsidRDefault="003F32E4" w:rsidP="003F32E4">
      <w:pPr>
        <w:pStyle w:val="af0"/>
        <w:numPr>
          <w:ilvl w:val="0"/>
          <w:numId w:val="10"/>
        </w:numPr>
        <w:ind w:firstLineChars="0"/>
        <w:rPr>
          <w:rFonts w:ascii="微软雅黑" w:eastAsia="微软雅黑" w:hAnsi="微软雅黑"/>
        </w:rPr>
      </w:pPr>
      <w:r w:rsidRPr="001E7A11">
        <w:rPr>
          <w:rFonts w:ascii="微软雅黑" w:eastAsia="微软雅黑" w:hAnsi="微软雅黑" w:hint="eastAsia"/>
        </w:rPr>
        <w:t>销售单列表</w:t>
      </w:r>
    </w:p>
    <w:p w:rsidR="003F32E4" w:rsidRPr="001E7A11" w:rsidRDefault="003F32E4" w:rsidP="003F32E4">
      <w:pPr>
        <w:rPr>
          <w:rFonts w:ascii="微软雅黑" w:eastAsia="微软雅黑" w:hAnsi="微软雅黑"/>
        </w:rPr>
      </w:pPr>
      <w:r w:rsidRPr="001E7A11">
        <w:rPr>
          <w:rFonts w:ascii="微软雅黑" w:eastAsia="微软雅黑" w:hAnsi="微软雅黑" w:hint="eastAsia"/>
        </w:rPr>
        <w:t>其中涉及价格金额部分保留小数位按照系统传输的变量值设定，折扣可以按照总体修改，也可以按照销售单条目单个修改，修改后的金额要求系统计算得出。</w:t>
      </w:r>
    </w:p>
    <w:p w:rsidR="003F32E4" w:rsidRPr="001E7A11" w:rsidRDefault="005940BC" w:rsidP="005940BC">
      <w:pPr>
        <w:pStyle w:val="3"/>
        <w:rPr>
          <w:rFonts w:ascii="微软雅黑" w:eastAsia="微软雅黑" w:hAnsi="微软雅黑"/>
        </w:rPr>
      </w:pPr>
      <w:bookmarkStart w:id="51" w:name="_Toc325979547"/>
      <w:bookmarkStart w:id="52" w:name="_Toc396485709"/>
      <w:r w:rsidRPr="001E7A11">
        <w:rPr>
          <w:rFonts w:ascii="微软雅黑" w:eastAsia="微软雅黑" w:hAnsi="微软雅黑" w:hint="eastAsia"/>
        </w:rPr>
        <w:lastRenderedPageBreak/>
        <w:t>三</w:t>
      </w:r>
      <w:r w:rsidR="003F32E4" w:rsidRPr="001E7A11">
        <w:rPr>
          <w:rFonts w:ascii="微软雅黑" w:eastAsia="微软雅黑" w:hAnsi="微软雅黑" w:hint="eastAsia"/>
        </w:rPr>
        <w:t>、入库审核</w:t>
      </w:r>
      <w:bookmarkEnd w:id="51"/>
      <w:bookmarkEnd w:id="52"/>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入库审核是员工通过汉高ERP系统对商品入库提出申请，管理人员通过移动销售平台进行批复，只有批复的商品才能入库进行销售。</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入库申请单主要包括如下信息：</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入库单号</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入库时间</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入库仓库</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入库类别</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供应商</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运费</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我方承担运费</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入库商品明细列表</w:t>
      </w:r>
    </w:p>
    <w:p w:rsidR="003F32E4" w:rsidRPr="001E7A11" w:rsidRDefault="003F32E4" w:rsidP="003F32E4">
      <w:pPr>
        <w:pStyle w:val="af0"/>
        <w:numPr>
          <w:ilvl w:val="0"/>
          <w:numId w:val="11"/>
        </w:numPr>
        <w:ind w:firstLineChars="0"/>
        <w:rPr>
          <w:rFonts w:ascii="微软雅黑" w:eastAsia="微软雅黑" w:hAnsi="微软雅黑"/>
        </w:rPr>
      </w:pPr>
      <w:r w:rsidRPr="001E7A11">
        <w:rPr>
          <w:rFonts w:ascii="微软雅黑" w:eastAsia="微软雅黑" w:hAnsi="微软雅黑" w:hint="eastAsia"/>
        </w:rPr>
        <w:t>入库商品模糊列表</w:t>
      </w:r>
    </w:p>
    <w:p w:rsidR="003F32E4" w:rsidRPr="001E7A11" w:rsidRDefault="003F32E4" w:rsidP="003F32E4">
      <w:pPr>
        <w:rPr>
          <w:rFonts w:ascii="微软雅黑" w:eastAsia="微软雅黑" w:hAnsi="微软雅黑"/>
        </w:rPr>
      </w:pPr>
      <w:r w:rsidRPr="001E7A11">
        <w:rPr>
          <w:rFonts w:ascii="微软雅黑" w:eastAsia="微软雅黑" w:hAnsi="微软雅黑" w:hint="eastAsia"/>
        </w:rPr>
        <w:t>商品明细列表和模糊列表通过小按钮切换，屏幕同时只显示其中的一个。</w:t>
      </w:r>
      <w:r w:rsidRPr="001E7A11">
        <w:rPr>
          <w:rFonts w:ascii="微软雅黑" w:eastAsia="微软雅黑" w:hAnsi="微软雅黑" w:hint="eastAsia"/>
        </w:rPr>
        <w:tab/>
      </w:r>
    </w:p>
    <w:p w:rsidR="003F32E4" w:rsidRPr="001E7A11" w:rsidRDefault="005940BC" w:rsidP="005940BC">
      <w:pPr>
        <w:pStyle w:val="3"/>
        <w:rPr>
          <w:rFonts w:ascii="微软雅黑" w:eastAsia="微软雅黑" w:hAnsi="微软雅黑"/>
        </w:rPr>
      </w:pPr>
      <w:bookmarkStart w:id="53" w:name="_Toc325979548"/>
      <w:bookmarkStart w:id="54" w:name="_Toc396485710"/>
      <w:r w:rsidRPr="001E7A11">
        <w:rPr>
          <w:rFonts w:ascii="微软雅黑" w:eastAsia="微软雅黑" w:hAnsi="微软雅黑" w:hint="eastAsia"/>
        </w:rPr>
        <w:t>四</w:t>
      </w:r>
      <w:r w:rsidR="003F32E4" w:rsidRPr="001E7A11">
        <w:rPr>
          <w:rFonts w:ascii="微软雅黑" w:eastAsia="微软雅黑" w:hAnsi="微软雅黑" w:hint="eastAsia"/>
        </w:rPr>
        <w:t>、发货审核</w:t>
      </w:r>
      <w:bookmarkEnd w:id="53"/>
      <w:bookmarkEnd w:id="54"/>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发货审核是员工通过汉高ERP系统对需要发货的商品提出申请，管理人员通过移动销售平台进行批复，只有批复同意的商品才能发货。</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发货申请单主要包括如下信息</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发货单号</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lastRenderedPageBreak/>
        <w:t xml:space="preserve">客户 </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收货客户</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发货类型</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发货部门</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付款方式</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欠款金额</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预收金额</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本单折扣</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本单总额</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合计</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发货商品明细列表</w:t>
      </w:r>
    </w:p>
    <w:p w:rsidR="003F32E4" w:rsidRPr="001E7A11" w:rsidRDefault="003F32E4" w:rsidP="003F32E4">
      <w:pPr>
        <w:pStyle w:val="af0"/>
        <w:numPr>
          <w:ilvl w:val="0"/>
          <w:numId w:val="12"/>
        </w:numPr>
        <w:ind w:firstLineChars="0"/>
        <w:rPr>
          <w:rFonts w:ascii="微软雅黑" w:eastAsia="微软雅黑" w:hAnsi="微软雅黑"/>
        </w:rPr>
      </w:pPr>
      <w:r w:rsidRPr="001E7A11">
        <w:rPr>
          <w:rFonts w:ascii="微软雅黑" w:eastAsia="微软雅黑" w:hAnsi="微软雅黑" w:hint="eastAsia"/>
        </w:rPr>
        <w:t>发货商品模糊列表</w:t>
      </w:r>
    </w:p>
    <w:p w:rsidR="003F32E4" w:rsidRPr="001E7A11" w:rsidRDefault="005940BC" w:rsidP="005940BC">
      <w:pPr>
        <w:pStyle w:val="3"/>
        <w:rPr>
          <w:rFonts w:ascii="微软雅黑" w:eastAsia="微软雅黑" w:hAnsi="微软雅黑"/>
        </w:rPr>
      </w:pPr>
      <w:bookmarkStart w:id="55" w:name="_Toc325979549"/>
      <w:bookmarkStart w:id="56" w:name="_Toc396485711"/>
      <w:r w:rsidRPr="001E7A11">
        <w:rPr>
          <w:rFonts w:ascii="微软雅黑" w:eastAsia="微软雅黑" w:hAnsi="微软雅黑" w:hint="eastAsia"/>
        </w:rPr>
        <w:t>五</w:t>
      </w:r>
      <w:r w:rsidR="003F32E4" w:rsidRPr="001E7A11">
        <w:rPr>
          <w:rFonts w:ascii="微软雅黑" w:eastAsia="微软雅黑" w:hAnsi="微软雅黑" w:hint="eastAsia"/>
        </w:rPr>
        <w:t>、零售分析</w:t>
      </w:r>
      <w:bookmarkEnd w:id="55"/>
      <w:bookmarkEnd w:id="56"/>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零售分析就是对已经销售的商品信息进行分析，管理者根据分析的数据进行策略调整。</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零售分析需要显示柱状图和饼状图两种，查询条件选择页面包含以下条目</w:t>
      </w:r>
    </w:p>
    <w:p w:rsidR="003F32E4" w:rsidRPr="001E7A11" w:rsidRDefault="003F32E4" w:rsidP="003F32E4">
      <w:pPr>
        <w:pStyle w:val="af0"/>
        <w:numPr>
          <w:ilvl w:val="0"/>
          <w:numId w:val="13"/>
        </w:numPr>
        <w:ind w:firstLineChars="0"/>
        <w:rPr>
          <w:rFonts w:ascii="微软雅黑" w:eastAsia="微软雅黑" w:hAnsi="微软雅黑"/>
        </w:rPr>
      </w:pPr>
      <w:r w:rsidRPr="001E7A11">
        <w:rPr>
          <w:rFonts w:ascii="微软雅黑" w:eastAsia="微软雅黑" w:hAnsi="微软雅黑" w:hint="eastAsia"/>
        </w:rPr>
        <w:t>起始时间和结束时间</w:t>
      </w:r>
    </w:p>
    <w:p w:rsidR="003F32E4" w:rsidRPr="001E7A11" w:rsidRDefault="003F32E4" w:rsidP="003F32E4">
      <w:pPr>
        <w:pStyle w:val="af0"/>
        <w:numPr>
          <w:ilvl w:val="0"/>
          <w:numId w:val="13"/>
        </w:numPr>
        <w:ind w:firstLineChars="0"/>
        <w:rPr>
          <w:rFonts w:ascii="微软雅黑" w:eastAsia="微软雅黑" w:hAnsi="微软雅黑"/>
        </w:rPr>
      </w:pPr>
      <w:r w:rsidRPr="001E7A11">
        <w:rPr>
          <w:rFonts w:ascii="微软雅黑" w:eastAsia="微软雅黑" w:hAnsi="微软雅黑" w:hint="eastAsia"/>
        </w:rPr>
        <w:t>统计方式，包含总金额和总数量2种</w:t>
      </w:r>
    </w:p>
    <w:p w:rsidR="003F32E4" w:rsidRPr="001E7A11" w:rsidRDefault="003F32E4" w:rsidP="003F32E4">
      <w:pPr>
        <w:pStyle w:val="af0"/>
        <w:numPr>
          <w:ilvl w:val="0"/>
          <w:numId w:val="13"/>
        </w:numPr>
        <w:ind w:firstLineChars="0"/>
        <w:rPr>
          <w:rFonts w:ascii="微软雅黑" w:eastAsia="微软雅黑" w:hAnsi="微软雅黑"/>
        </w:rPr>
      </w:pPr>
      <w:r w:rsidRPr="001E7A11">
        <w:rPr>
          <w:rFonts w:ascii="微软雅黑" w:eastAsia="微软雅黑" w:hAnsi="微软雅黑" w:hint="eastAsia"/>
        </w:rPr>
        <w:t>统计条件包含，销售公司，类别，品牌，品种</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时间日期要使用选单进行选取</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统计方式只能单选其一</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lastRenderedPageBreak/>
        <w:t>销售公司只能选择一个，类别，品牌，品种属于层级关系，更换类别</w:t>
      </w:r>
      <w:proofErr w:type="gramStart"/>
      <w:r w:rsidRPr="001E7A11">
        <w:rPr>
          <w:rFonts w:ascii="微软雅黑" w:eastAsia="微软雅黑" w:hAnsi="微软雅黑" w:hint="eastAsia"/>
        </w:rPr>
        <w:t>时品牌</w:t>
      </w:r>
      <w:proofErr w:type="gramEnd"/>
      <w:r w:rsidRPr="001E7A11">
        <w:rPr>
          <w:rFonts w:ascii="微软雅黑" w:eastAsia="微软雅黑" w:hAnsi="微软雅黑" w:hint="eastAsia"/>
        </w:rPr>
        <w:t>列表要刷新，更换品牌</w:t>
      </w:r>
      <w:proofErr w:type="gramStart"/>
      <w:r w:rsidRPr="001E7A11">
        <w:rPr>
          <w:rFonts w:ascii="微软雅黑" w:eastAsia="微软雅黑" w:hAnsi="微软雅黑" w:hint="eastAsia"/>
        </w:rPr>
        <w:t>时品种</w:t>
      </w:r>
      <w:proofErr w:type="gramEnd"/>
      <w:r w:rsidRPr="001E7A11">
        <w:rPr>
          <w:rFonts w:ascii="微软雅黑" w:eastAsia="微软雅黑" w:hAnsi="微软雅黑" w:hint="eastAsia"/>
        </w:rPr>
        <w:t>列表要刷新。</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点击分析后会弹出图标页面，默认显示柱状图，在屏幕下方用菜单切换柱状图和饼状图。</w:t>
      </w:r>
    </w:p>
    <w:p w:rsidR="003F32E4" w:rsidRPr="001E7A11" w:rsidRDefault="005940BC" w:rsidP="005940BC">
      <w:pPr>
        <w:pStyle w:val="3"/>
        <w:rPr>
          <w:rFonts w:ascii="微软雅黑" w:eastAsia="微软雅黑" w:hAnsi="微软雅黑"/>
        </w:rPr>
      </w:pPr>
      <w:bookmarkStart w:id="57" w:name="_Toc325979550"/>
      <w:bookmarkStart w:id="58" w:name="_Toc396485712"/>
      <w:r w:rsidRPr="001E7A11">
        <w:rPr>
          <w:rFonts w:ascii="微软雅黑" w:eastAsia="微软雅黑" w:hAnsi="微软雅黑" w:hint="eastAsia"/>
        </w:rPr>
        <w:t>六</w:t>
      </w:r>
      <w:r w:rsidR="003F32E4" w:rsidRPr="001E7A11">
        <w:rPr>
          <w:rFonts w:ascii="微软雅黑" w:eastAsia="微软雅黑" w:hAnsi="微软雅黑" w:hint="eastAsia"/>
        </w:rPr>
        <w:t>、零售旬月</w:t>
      </w:r>
      <w:bookmarkEnd w:id="57"/>
      <w:bookmarkEnd w:id="58"/>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零售旬月是按照时间段统计某个类别商品的销售情况：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时间查询条件分为三种类型：旬、月、年。</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要求选择类型后查询日期的格式要相应修改。</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59" w:name="_Toc325979551"/>
      <w:bookmarkStart w:id="60" w:name="_Toc396485713"/>
      <w:r w:rsidRPr="001E7A11">
        <w:rPr>
          <w:rFonts w:ascii="微软雅黑" w:eastAsia="微软雅黑" w:hAnsi="微软雅黑" w:hint="eastAsia"/>
        </w:rPr>
        <w:t>七</w:t>
      </w:r>
      <w:r w:rsidR="003F32E4" w:rsidRPr="001E7A11">
        <w:rPr>
          <w:rFonts w:ascii="微软雅黑" w:eastAsia="微软雅黑" w:hAnsi="微软雅黑" w:hint="eastAsia"/>
        </w:rPr>
        <w:t>、零售汇总</w:t>
      </w:r>
      <w:bookmarkEnd w:id="59"/>
      <w:bookmarkEnd w:id="60"/>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零售汇总是按照时间段统计某公司销售部门及员工的销售情况：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销售公司，单选</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销售部门，单选</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销售员工，单选</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类别</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品牌</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品种</w:t>
      </w:r>
    </w:p>
    <w:p w:rsidR="003F32E4" w:rsidRPr="001E7A11" w:rsidRDefault="003F32E4" w:rsidP="003F32E4">
      <w:pPr>
        <w:pStyle w:val="af0"/>
        <w:numPr>
          <w:ilvl w:val="0"/>
          <w:numId w:val="14"/>
        </w:numPr>
        <w:ind w:firstLineChars="0"/>
        <w:rPr>
          <w:rFonts w:ascii="微软雅黑" w:eastAsia="微软雅黑" w:hAnsi="微软雅黑"/>
        </w:rPr>
      </w:pPr>
      <w:r w:rsidRPr="001E7A11">
        <w:rPr>
          <w:rFonts w:ascii="微软雅黑" w:eastAsia="微软雅黑" w:hAnsi="微软雅黑" w:hint="eastAsia"/>
        </w:rPr>
        <w:t>销售类型 单选</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lastRenderedPageBreak/>
        <w:t>销售公司部门员工属于层级关系，修改公司刷新部门，修改部门刷新员工，类别品牌品种同上。点击分析后结果以表格形式呈现，考虑到屏幕比较小可能需要能够拖动的表格样式。另外最好能支持横屏展示。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61" w:name="_Toc325979552"/>
      <w:bookmarkStart w:id="62" w:name="_Toc396485714"/>
      <w:r w:rsidRPr="001E7A11">
        <w:rPr>
          <w:rFonts w:ascii="微软雅黑" w:eastAsia="微软雅黑" w:hAnsi="微软雅黑" w:hint="eastAsia"/>
        </w:rPr>
        <w:t>八</w:t>
      </w:r>
      <w:r w:rsidR="003F32E4" w:rsidRPr="001E7A11">
        <w:rPr>
          <w:rFonts w:ascii="微软雅黑" w:eastAsia="微软雅黑" w:hAnsi="微软雅黑" w:hint="eastAsia"/>
        </w:rPr>
        <w:t>、零售比较</w:t>
      </w:r>
      <w:bookmarkEnd w:id="61"/>
      <w:bookmarkEnd w:id="62"/>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零售比较是按照时间段统计某几家销售公司销售比较情况：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5"/>
        </w:numPr>
        <w:ind w:firstLineChars="0"/>
        <w:rPr>
          <w:rFonts w:ascii="微软雅黑" w:eastAsia="微软雅黑" w:hAnsi="微软雅黑"/>
        </w:rPr>
      </w:pPr>
      <w:r w:rsidRPr="001E7A11">
        <w:rPr>
          <w:rFonts w:ascii="微软雅黑" w:eastAsia="微软雅黑" w:hAnsi="微软雅黑" w:hint="eastAsia"/>
        </w:rPr>
        <w:t>销售公司，多选支持单选</w:t>
      </w:r>
    </w:p>
    <w:p w:rsidR="003F32E4" w:rsidRPr="001E7A11" w:rsidRDefault="003F32E4" w:rsidP="003F32E4">
      <w:pPr>
        <w:pStyle w:val="af0"/>
        <w:numPr>
          <w:ilvl w:val="0"/>
          <w:numId w:val="15"/>
        </w:numPr>
        <w:ind w:firstLineChars="0"/>
        <w:rPr>
          <w:rFonts w:ascii="微软雅黑" w:eastAsia="微软雅黑" w:hAnsi="微软雅黑"/>
        </w:rPr>
      </w:pPr>
      <w:r w:rsidRPr="001E7A11">
        <w:rPr>
          <w:rFonts w:ascii="微软雅黑" w:eastAsia="微软雅黑" w:hAnsi="微软雅黑" w:hint="eastAsia"/>
        </w:rPr>
        <w:t>类别</w:t>
      </w:r>
    </w:p>
    <w:p w:rsidR="003F32E4" w:rsidRPr="001E7A11" w:rsidRDefault="003F32E4" w:rsidP="003F32E4">
      <w:pPr>
        <w:pStyle w:val="af0"/>
        <w:numPr>
          <w:ilvl w:val="0"/>
          <w:numId w:val="15"/>
        </w:numPr>
        <w:ind w:firstLineChars="0"/>
        <w:rPr>
          <w:rFonts w:ascii="微软雅黑" w:eastAsia="微软雅黑" w:hAnsi="微软雅黑"/>
        </w:rPr>
      </w:pPr>
      <w:r w:rsidRPr="001E7A11">
        <w:rPr>
          <w:rFonts w:ascii="微软雅黑" w:eastAsia="微软雅黑" w:hAnsi="微软雅黑" w:hint="eastAsia"/>
        </w:rPr>
        <w:t>品牌</w:t>
      </w:r>
    </w:p>
    <w:p w:rsidR="003F32E4" w:rsidRPr="001E7A11" w:rsidRDefault="003F32E4" w:rsidP="003F32E4">
      <w:pPr>
        <w:pStyle w:val="af0"/>
        <w:numPr>
          <w:ilvl w:val="0"/>
          <w:numId w:val="15"/>
        </w:numPr>
        <w:ind w:firstLineChars="0"/>
        <w:rPr>
          <w:rFonts w:ascii="微软雅黑" w:eastAsia="微软雅黑" w:hAnsi="微软雅黑"/>
        </w:rPr>
      </w:pPr>
      <w:r w:rsidRPr="001E7A11">
        <w:rPr>
          <w:rFonts w:ascii="微软雅黑" w:eastAsia="微软雅黑" w:hAnsi="微软雅黑" w:hint="eastAsia"/>
        </w:rPr>
        <w:t>品种</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类别品牌品种同上。点击分析后结果以表格形式呈现，考虑到屏幕比较小可能需要能够拖动的表格样式。另外最好能支持横屏展示。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63" w:name="_Toc325979553"/>
      <w:bookmarkStart w:id="64" w:name="_Toc396485715"/>
      <w:r w:rsidRPr="001E7A11">
        <w:rPr>
          <w:rFonts w:ascii="微软雅黑" w:eastAsia="微软雅黑" w:hAnsi="微软雅黑" w:hint="eastAsia"/>
        </w:rPr>
        <w:t>九</w:t>
      </w:r>
      <w:r w:rsidR="003F32E4" w:rsidRPr="001E7A11">
        <w:rPr>
          <w:rFonts w:ascii="微软雅黑" w:eastAsia="微软雅黑" w:hAnsi="微软雅黑" w:hint="eastAsia"/>
        </w:rPr>
        <w:t>、进货对账</w:t>
      </w:r>
      <w:bookmarkEnd w:id="63"/>
      <w:bookmarkEnd w:id="64"/>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进货对账是按照时间段统计某家供货商的供货情况：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6"/>
        </w:numPr>
        <w:ind w:firstLineChars="0"/>
        <w:rPr>
          <w:rFonts w:ascii="微软雅黑" w:eastAsia="微软雅黑" w:hAnsi="微软雅黑"/>
        </w:rPr>
      </w:pPr>
      <w:r w:rsidRPr="001E7A11">
        <w:rPr>
          <w:rFonts w:ascii="微软雅黑" w:eastAsia="微软雅黑" w:hAnsi="微软雅黑" w:hint="eastAsia"/>
        </w:rPr>
        <w:t>起始时间和结束时间</w:t>
      </w:r>
    </w:p>
    <w:p w:rsidR="003F32E4" w:rsidRPr="001E7A11" w:rsidRDefault="003F32E4" w:rsidP="003F32E4">
      <w:pPr>
        <w:pStyle w:val="af0"/>
        <w:numPr>
          <w:ilvl w:val="0"/>
          <w:numId w:val="16"/>
        </w:numPr>
        <w:ind w:firstLineChars="0"/>
        <w:rPr>
          <w:rFonts w:ascii="微软雅黑" w:eastAsia="微软雅黑" w:hAnsi="微软雅黑"/>
        </w:rPr>
      </w:pPr>
      <w:r w:rsidRPr="001E7A11">
        <w:rPr>
          <w:rFonts w:ascii="微软雅黑" w:eastAsia="微软雅黑" w:hAnsi="微软雅黑" w:hint="eastAsia"/>
        </w:rPr>
        <w:t>统计方式，包含供应商单号我方单号2种</w:t>
      </w:r>
    </w:p>
    <w:p w:rsidR="003F32E4" w:rsidRPr="001E7A11" w:rsidRDefault="003F32E4" w:rsidP="003F32E4">
      <w:pPr>
        <w:pStyle w:val="af0"/>
        <w:numPr>
          <w:ilvl w:val="0"/>
          <w:numId w:val="16"/>
        </w:numPr>
        <w:ind w:firstLineChars="0"/>
        <w:rPr>
          <w:rFonts w:ascii="微软雅黑" w:eastAsia="微软雅黑" w:hAnsi="微软雅黑"/>
        </w:rPr>
      </w:pPr>
      <w:r w:rsidRPr="001E7A11">
        <w:rPr>
          <w:rFonts w:ascii="微软雅黑" w:eastAsia="微软雅黑" w:hAnsi="微软雅黑" w:hint="eastAsia"/>
        </w:rPr>
        <w:t>供货信息 供应商，单选</w:t>
      </w:r>
    </w:p>
    <w:p w:rsidR="003F32E4" w:rsidRPr="001E7A11" w:rsidRDefault="003F32E4" w:rsidP="003F32E4">
      <w:pPr>
        <w:pStyle w:val="af0"/>
        <w:numPr>
          <w:ilvl w:val="0"/>
          <w:numId w:val="16"/>
        </w:numPr>
        <w:ind w:firstLineChars="0"/>
        <w:rPr>
          <w:rFonts w:ascii="微软雅黑" w:eastAsia="微软雅黑" w:hAnsi="微软雅黑"/>
        </w:rPr>
      </w:pPr>
      <w:r w:rsidRPr="001E7A11">
        <w:rPr>
          <w:rFonts w:ascii="微软雅黑" w:eastAsia="微软雅黑" w:hAnsi="微软雅黑" w:hint="eastAsia"/>
        </w:rPr>
        <w:t>查看方式，是否含税，是或者</w:t>
      </w:r>
      <w:proofErr w:type="gramStart"/>
      <w:r w:rsidRPr="001E7A11">
        <w:rPr>
          <w:rFonts w:ascii="微软雅黑" w:eastAsia="微软雅黑" w:hAnsi="微软雅黑" w:hint="eastAsia"/>
        </w:rPr>
        <w:t>否</w:t>
      </w:r>
      <w:proofErr w:type="gramEnd"/>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lastRenderedPageBreak/>
        <w:t>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65" w:name="_Toc325979554"/>
      <w:bookmarkStart w:id="66" w:name="_Toc396485716"/>
      <w:r w:rsidRPr="001E7A11">
        <w:rPr>
          <w:rFonts w:ascii="微软雅黑" w:eastAsia="微软雅黑" w:hAnsi="微软雅黑" w:hint="eastAsia"/>
        </w:rPr>
        <w:t>十</w:t>
      </w:r>
      <w:r w:rsidR="003F32E4" w:rsidRPr="001E7A11">
        <w:rPr>
          <w:rFonts w:ascii="微软雅黑" w:eastAsia="微软雅黑" w:hAnsi="微软雅黑" w:hint="eastAsia"/>
        </w:rPr>
        <w:t>、批发对账</w:t>
      </w:r>
      <w:bookmarkEnd w:id="65"/>
      <w:bookmarkEnd w:id="66"/>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批发对账块是按照时间段统计某客户批发的情况：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7"/>
        </w:numPr>
        <w:ind w:firstLineChars="0"/>
        <w:rPr>
          <w:rFonts w:ascii="微软雅黑" w:eastAsia="微软雅黑" w:hAnsi="微软雅黑"/>
        </w:rPr>
      </w:pPr>
      <w:r w:rsidRPr="001E7A11">
        <w:rPr>
          <w:rFonts w:ascii="微软雅黑" w:eastAsia="微软雅黑" w:hAnsi="微软雅黑" w:hint="eastAsia"/>
        </w:rPr>
        <w:t>起始时间和结束时间</w:t>
      </w:r>
    </w:p>
    <w:p w:rsidR="003F32E4" w:rsidRPr="001E7A11" w:rsidRDefault="003F32E4" w:rsidP="003F32E4">
      <w:pPr>
        <w:pStyle w:val="af0"/>
        <w:numPr>
          <w:ilvl w:val="0"/>
          <w:numId w:val="17"/>
        </w:numPr>
        <w:ind w:firstLineChars="0"/>
        <w:rPr>
          <w:rFonts w:ascii="微软雅黑" w:eastAsia="微软雅黑" w:hAnsi="微软雅黑"/>
        </w:rPr>
      </w:pPr>
      <w:r w:rsidRPr="001E7A11">
        <w:rPr>
          <w:rFonts w:ascii="微软雅黑" w:eastAsia="微软雅黑" w:hAnsi="微软雅黑" w:hint="eastAsia"/>
        </w:rPr>
        <w:t>客户信息，客户名称，单选</w:t>
      </w:r>
    </w:p>
    <w:p w:rsidR="003F32E4" w:rsidRPr="001E7A11" w:rsidRDefault="003F32E4" w:rsidP="003F32E4">
      <w:pPr>
        <w:pStyle w:val="af0"/>
        <w:numPr>
          <w:ilvl w:val="0"/>
          <w:numId w:val="17"/>
        </w:numPr>
        <w:ind w:firstLineChars="0"/>
        <w:rPr>
          <w:rFonts w:ascii="微软雅黑" w:eastAsia="微软雅黑" w:hAnsi="微软雅黑"/>
        </w:rPr>
      </w:pPr>
      <w:r w:rsidRPr="001E7A11">
        <w:rPr>
          <w:rFonts w:ascii="微软雅黑" w:eastAsia="微软雅黑" w:hAnsi="微软雅黑" w:hint="eastAsia"/>
        </w:rPr>
        <w:t>是否含税，是或者</w:t>
      </w:r>
      <w:proofErr w:type="gramStart"/>
      <w:r w:rsidRPr="001E7A11">
        <w:rPr>
          <w:rFonts w:ascii="微软雅黑" w:eastAsia="微软雅黑" w:hAnsi="微软雅黑" w:hint="eastAsia"/>
        </w:rPr>
        <w:t>否</w:t>
      </w:r>
      <w:proofErr w:type="gramEnd"/>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67" w:name="_Toc325979555"/>
      <w:bookmarkStart w:id="68" w:name="_Toc396485717"/>
      <w:r w:rsidRPr="001E7A11">
        <w:rPr>
          <w:rFonts w:ascii="微软雅黑" w:eastAsia="微软雅黑" w:hAnsi="微软雅黑" w:hint="eastAsia"/>
        </w:rPr>
        <w:t>十一</w:t>
      </w:r>
      <w:r w:rsidR="003F32E4" w:rsidRPr="001E7A11">
        <w:rPr>
          <w:rFonts w:ascii="微软雅黑" w:eastAsia="微软雅黑" w:hAnsi="微软雅黑" w:hint="eastAsia"/>
        </w:rPr>
        <w:t>、员工销售</w:t>
      </w:r>
      <w:bookmarkEnd w:id="67"/>
      <w:bookmarkEnd w:id="68"/>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员工销售是按照时间段统计某销售公司的员工情况：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8"/>
        </w:numPr>
        <w:ind w:firstLineChars="0"/>
        <w:rPr>
          <w:rFonts w:ascii="微软雅黑" w:eastAsia="微软雅黑" w:hAnsi="微软雅黑"/>
        </w:rPr>
      </w:pPr>
      <w:r w:rsidRPr="001E7A11">
        <w:rPr>
          <w:rFonts w:ascii="微软雅黑" w:eastAsia="微软雅黑" w:hAnsi="微软雅黑" w:hint="eastAsia"/>
        </w:rPr>
        <w:t>查询年月，日期格式为年月或者年</w:t>
      </w:r>
    </w:p>
    <w:p w:rsidR="003F32E4" w:rsidRPr="001E7A11" w:rsidRDefault="003F32E4" w:rsidP="003F32E4">
      <w:pPr>
        <w:pStyle w:val="af0"/>
        <w:numPr>
          <w:ilvl w:val="0"/>
          <w:numId w:val="18"/>
        </w:numPr>
        <w:ind w:firstLineChars="0"/>
        <w:rPr>
          <w:rFonts w:ascii="微软雅黑" w:eastAsia="微软雅黑" w:hAnsi="微软雅黑"/>
        </w:rPr>
      </w:pPr>
      <w:r w:rsidRPr="001E7A11">
        <w:rPr>
          <w:rFonts w:ascii="微软雅黑" w:eastAsia="微软雅黑" w:hAnsi="微软雅黑" w:hint="eastAsia"/>
        </w:rPr>
        <w:t>销售公司，单选</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69" w:name="_Toc325979556"/>
      <w:bookmarkStart w:id="70" w:name="_Toc396485718"/>
      <w:r w:rsidRPr="001E7A11">
        <w:rPr>
          <w:rFonts w:ascii="微软雅黑" w:eastAsia="微软雅黑" w:hAnsi="微软雅黑" w:hint="eastAsia"/>
        </w:rPr>
        <w:lastRenderedPageBreak/>
        <w:t>十二</w:t>
      </w:r>
      <w:r w:rsidR="003F32E4" w:rsidRPr="001E7A11">
        <w:rPr>
          <w:rFonts w:ascii="微软雅黑" w:eastAsia="微软雅黑" w:hAnsi="微软雅黑" w:hint="eastAsia"/>
        </w:rPr>
        <w:t>、同期比较</w:t>
      </w:r>
      <w:bookmarkEnd w:id="69"/>
      <w:bookmarkEnd w:id="70"/>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同期比较是比较某家销售公司再两个年份中某个时间段内的销售情况：</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包括如下查询条件：</w:t>
      </w:r>
    </w:p>
    <w:p w:rsidR="003F32E4" w:rsidRPr="001E7A11" w:rsidRDefault="003F32E4" w:rsidP="003F32E4">
      <w:pPr>
        <w:pStyle w:val="af0"/>
        <w:numPr>
          <w:ilvl w:val="0"/>
          <w:numId w:val="19"/>
        </w:numPr>
        <w:ind w:firstLineChars="0"/>
        <w:rPr>
          <w:rFonts w:ascii="微软雅黑" w:eastAsia="微软雅黑" w:hAnsi="微软雅黑"/>
        </w:rPr>
      </w:pPr>
      <w:r w:rsidRPr="001E7A11">
        <w:rPr>
          <w:rFonts w:ascii="微软雅黑" w:eastAsia="微软雅黑" w:hAnsi="微软雅黑" w:hint="eastAsia"/>
        </w:rPr>
        <w:t>统计年份 两个不同的年份</w:t>
      </w:r>
    </w:p>
    <w:p w:rsidR="003F32E4" w:rsidRPr="001E7A11" w:rsidRDefault="003F32E4" w:rsidP="003F32E4">
      <w:pPr>
        <w:pStyle w:val="af0"/>
        <w:numPr>
          <w:ilvl w:val="0"/>
          <w:numId w:val="19"/>
        </w:numPr>
        <w:ind w:firstLineChars="0"/>
        <w:rPr>
          <w:rFonts w:ascii="微软雅黑" w:eastAsia="微软雅黑" w:hAnsi="微软雅黑"/>
        </w:rPr>
      </w:pPr>
      <w:r w:rsidRPr="001E7A11">
        <w:rPr>
          <w:rFonts w:ascii="微软雅黑" w:eastAsia="微软雅黑" w:hAnsi="微软雅黑" w:hint="eastAsia"/>
        </w:rPr>
        <w:t>起始日期结束日期，根据统计单位的选择格式化</w:t>
      </w:r>
    </w:p>
    <w:p w:rsidR="003F32E4" w:rsidRPr="001E7A11" w:rsidRDefault="003F32E4" w:rsidP="003F32E4">
      <w:pPr>
        <w:pStyle w:val="af0"/>
        <w:numPr>
          <w:ilvl w:val="0"/>
          <w:numId w:val="19"/>
        </w:numPr>
        <w:ind w:firstLineChars="0"/>
        <w:rPr>
          <w:rFonts w:ascii="微软雅黑" w:eastAsia="微软雅黑" w:hAnsi="微软雅黑"/>
        </w:rPr>
      </w:pPr>
      <w:r w:rsidRPr="001E7A11">
        <w:rPr>
          <w:rFonts w:ascii="微软雅黑" w:eastAsia="微软雅黑" w:hAnsi="微软雅黑" w:hint="eastAsia"/>
        </w:rPr>
        <w:t>统计单位，</w:t>
      </w:r>
      <w:proofErr w:type="gramStart"/>
      <w:r w:rsidRPr="001E7A11">
        <w:rPr>
          <w:rFonts w:ascii="微软雅黑" w:eastAsia="微软雅黑" w:hAnsi="微软雅黑" w:hint="eastAsia"/>
        </w:rPr>
        <w:t>月或者天</w:t>
      </w:r>
      <w:proofErr w:type="gramEnd"/>
    </w:p>
    <w:p w:rsidR="003F32E4" w:rsidRPr="001E7A11" w:rsidRDefault="003F32E4" w:rsidP="003F32E4">
      <w:pPr>
        <w:pStyle w:val="af0"/>
        <w:numPr>
          <w:ilvl w:val="0"/>
          <w:numId w:val="19"/>
        </w:numPr>
        <w:ind w:firstLineChars="0"/>
        <w:rPr>
          <w:rFonts w:ascii="微软雅黑" w:eastAsia="微软雅黑" w:hAnsi="微软雅黑"/>
        </w:rPr>
      </w:pPr>
      <w:r w:rsidRPr="001E7A11">
        <w:rPr>
          <w:rFonts w:ascii="微软雅黑" w:eastAsia="微软雅黑" w:hAnsi="微软雅黑" w:hint="eastAsia"/>
        </w:rPr>
        <w:t>报表类型 综合报表或者模糊报表，两者互斥</w:t>
      </w:r>
    </w:p>
    <w:p w:rsidR="003F32E4" w:rsidRPr="001E7A11" w:rsidRDefault="003F32E4" w:rsidP="003F32E4">
      <w:pPr>
        <w:pStyle w:val="af0"/>
        <w:numPr>
          <w:ilvl w:val="0"/>
          <w:numId w:val="19"/>
        </w:numPr>
        <w:ind w:firstLineChars="0"/>
        <w:rPr>
          <w:rFonts w:ascii="微软雅黑" w:eastAsia="微软雅黑" w:hAnsi="微软雅黑"/>
        </w:rPr>
      </w:pPr>
      <w:r w:rsidRPr="001E7A11">
        <w:rPr>
          <w:rFonts w:ascii="微软雅黑" w:eastAsia="微软雅黑" w:hAnsi="微软雅黑" w:hint="eastAsia"/>
        </w:rPr>
        <w:t>销售信息，销售公司名称 单选</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点击分析后结果以表格形式呈现，考虑到屏幕比较小可能需要能够拖动的表格样式。另外最好能支持横屏展示。</w:t>
      </w:r>
    </w:p>
    <w:p w:rsidR="003F32E4" w:rsidRPr="001E7A11" w:rsidRDefault="005940BC" w:rsidP="005940BC">
      <w:pPr>
        <w:pStyle w:val="3"/>
        <w:rPr>
          <w:rFonts w:ascii="微软雅黑" w:eastAsia="微软雅黑" w:hAnsi="微软雅黑"/>
        </w:rPr>
      </w:pPr>
      <w:bookmarkStart w:id="71" w:name="_Toc325979557"/>
      <w:bookmarkStart w:id="72" w:name="_Toc396485719"/>
      <w:r w:rsidRPr="001E7A11">
        <w:rPr>
          <w:rFonts w:ascii="微软雅黑" w:eastAsia="微软雅黑" w:hAnsi="微软雅黑" w:hint="eastAsia"/>
        </w:rPr>
        <w:t>十三</w:t>
      </w:r>
      <w:r w:rsidR="003F32E4" w:rsidRPr="001E7A11">
        <w:rPr>
          <w:rFonts w:ascii="微软雅黑" w:eastAsia="微软雅黑" w:hAnsi="微软雅黑" w:hint="eastAsia"/>
        </w:rPr>
        <w:t>、环比分析</w:t>
      </w:r>
      <w:bookmarkEnd w:id="71"/>
      <w:bookmarkEnd w:id="72"/>
    </w:p>
    <w:p w:rsidR="003F32E4" w:rsidRPr="001E7A11" w:rsidRDefault="003F32E4" w:rsidP="003F32E4">
      <w:pPr>
        <w:ind w:firstLine="420"/>
        <w:rPr>
          <w:rFonts w:ascii="微软雅黑" w:eastAsia="微软雅黑" w:hAnsi="微软雅黑"/>
        </w:rPr>
      </w:pPr>
      <w:bookmarkStart w:id="73" w:name="_Toc304476748"/>
      <w:r w:rsidRPr="001E7A11">
        <w:rPr>
          <w:rFonts w:ascii="微软雅黑" w:eastAsia="微软雅黑" w:hAnsi="微软雅黑" w:hint="eastAsia"/>
        </w:rPr>
        <w:t>环</w:t>
      </w:r>
      <w:proofErr w:type="gramStart"/>
      <w:r w:rsidRPr="001E7A11">
        <w:rPr>
          <w:rFonts w:ascii="微软雅黑" w:eastAsia="微软雅黑" w:hAnsi="微软雅黑" w:hint="eastAsia"/>
        </w:rPr>
        <w:t>比分析</w:t>
      </w:r>
      <w:proofErr w:type="gramEnd"/>
      <w:r w:rsidRPr="001E7A11">
        <w:rPr>
          <w:rFonts w:ascii="微软雅黑" w:eastAsia="微软雅黑" w:hAnsi="微软雅黑" w:hint="eastAsia"/>
        </w:rPr>
        <w:t>是某家销售公司与过往某年或月同期销售情况的比较：</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包含如下统计条件：</w:t>
      </w:r>
    </w:p>
    <w:p w:rsidR="003F32E4" w:rsidRPr="001E7A11" w:rsidRDefault="003F32E4" w:rsidP="003F32E4">
      <w:pPr>
        <w:pStyle w:val="af0"/>
        <w:numPr>
          <w:ilvl w:val="0"/>
          <w:numId w:val="20"/>
        </w:numPr>
        <w:ind w:firstLineChars="0"/>
        <w:rPr>
          <w:rFonts w:ascii="微软雅黑" w:eastAsia="微软雅黑" w:hAnsi="微软雅黑"/>
        </w:rPr>
      </w:pPr>
      <w:r w:rsidRPr="001E7A11">
        <w:rPr>
          <w:rFonts w:ascii="微软雅黑" w:eastAsia="微软雅黑" w:hAnsi="微软雅黑" w:hint="eastAsia"/>
        </w:rPr>
        <w:t>统计日期 年或者年月</w:t>
      </w:r>
    </w:p>
    <w:p w:rsidR="003F32E4" w:rsidRPr="001E7A11" w:rsidRDefault="003F32E4" w:rsidP="003F32E4">
      <w:pPr>
        <w:pStyle w:val="af0"/>
        <w:numPr>
          <w:ilvl w:val="0"/>
          <w:numId w:val="20"/>
        </w:numPr>
        <w:ind w:firstLineChars="0"/>
        <w:rPr>
          <w:rFonts w:ascii="微软雅黑" w:eastAsia="微软雅黑" w:hAnsi="微软雅黑"/>
        </w:rPr>
      </w:pPr>
      <w:r w:rsidRPr="001E7A11">
        <w:rPr>
          <w:rFonts w:ascii="微软雅黑" w:eastAsia="微软雅黑" w:hAnsi="微软雅黑" w:hint="eastAsia"/>
        </w:rPr>
        <w:t>排名信息，输入增长排名或者滞销排名，数字</w:t>
      </w:r>
    </w:p>
    <w:p w:rsidR="003F32E4" w:rsidRPr="001E7A11" w:rsidRDefault="003F32E4" w:rsidP="003F32E4">
      <w:pPr>
        <w:pStyle w:val="af0"/>
        <w:numPr>
          <w:ilvl w:val="0"/>
          <w:numId w:val="20"/>
        </w:numPr>
        <w:ind w:firstLineChars="0"/>
        <w:rPr>
          <w:rFonts w:ascii="微软雅黑" w:eastAsia="微软雅黑" w:hAnsi="微软雅黑"/>
        </w:rPr>
      </w:pPr>
      <w:r w:rsidRPr="001E7A11">
        <w:rPr>
          <w:rFonts w:ascii="微软雅黑" w:eastAsia="微软雅黑" w:hAnsi="微软雅黑" w:hint="eastAsia"/>
        </w:rPr>
        <w:t>公司信息，销售公司，单选</w:t>
      </w:r>
    </w:p>
    <w:p w:rsidR="003F32E4" w:rsidRPr="001E7A11" w:rsidRDefault="003F32E4" w:rsidP="003F32E4">
      <w:pPr>
        <w:ind w:firstLine="420"/>
        <w:rPr>
          <w:rFonts w:ascii="微软雅黑" w:eastAsia="微软雅黑" w:hAnsi="微软雅黑"/>
        </w:rPr>
      </w:pPr>
      <w:r w:rsidRPr="001E7A11">
        <w:rPr>
          <w:rFonts w:ascii="微软雅黑" w:eastAsia="微软雅黑" w:hAnsi="微软雅黑" w:hint="eastAsia"/>
        </w:rPr>
        <w:t>年月的选择如果</w:t>
      </w:r>
      <w:proofErr w:type="gramStart"/>
      <w:r w:rsidRPr="001E7A11">
        <w:rPr>
          <w:rFonts w:ascii="微软雅黑" w:eastAsia="微软雅黑" w:hAnsi="微软雅黑" w:hint="eastAsia"/>
        </w:rPr>
        <w:t>选择器只选择</w:t>
      </w:r>
      <w:proofErr w:type="gramEnd"/>
      <w:r w:rsidRPr="001E7A11">
        <w:rPr>
          <w:rFonts w:ascii="微软雅黑" w:eastAsia="微软雅黑" w:hAnsi="微软雅黑" w:hint="eastAsia"/>
        </w:rPr>
        <w:t>年，而月份为空，那么就是年，如果选中月份就是年月。点击分析后结果以表格形式呈现，考虑到屏幕比较小可能需要能够拖动的表格样式。另外最好能支持横屏展示。</w:t>
      </w:r>
    </w:p>
    <w:p w:rsidR="003F32E4" w:rsidRPr="001E7A11" w:rsidRDefault="003F32E4" w:rsidP="00022852">
      <w:pPr>
        <w:pStyle w:val="ad"/>
        <w:jc w:val="center"/>
        <w:rPr>
          <w:rFonts w:ascii="微软雅黑" w:eastAsia="微软雅黑" w:hAnsi="微软雅黑" w:cs="Arial"/>
          <w:color w:val="auto"/>
        </w:rPr>
      </w:pPr>
      <w:bookmarkStart w:id="74" w:name="_Toc325979558"/>
      <w:bookmarkStart w:id="75" w:name="_Toc396485720"/>
      <w:r w:rsidRPr="001E7A11">
        <w:rPr>
          <w:rFonts w:ascii="微软雅黑" w:eastAsia="微软雅黑" w:hAnsi="微软雅黑" w:cs="Arial" w:hint="eastAsia"/>
          <w:color w:val="auto"/>
        </w:rPr>
        <w:lastRenderedPageBreak/>
        <w:t>第四</w:t>
      </w:r>
      <w:r w:rsidR="00022852" w:rsidRPr="001E7A11">
        <w:rPr>
          <w:rFonts w:ascii="微软雅黑" w:eastAsia="微软雅黑" w:hAnsi="微软雅黑" w:cs="Arial" w:hint="eastAsia"/>
          <w:color w:val="auto"/>
        </w:rPr>
        <w:t>部分</w:t>
      </w:r>
      <w:r w:rsidRPr="001E7A11">
        <w:rPr>
          <w:rFonts w:ascii="微软雅黑" w:eastAsia="微软雅黑" w:hAnsi="微软雅黑" w:cs="Arial" w:hint="eastAsia"/>
          <w:color w:val="auto"/>
        </w:rPr>
        <w:t xml:space="preserve"> 需求初始分析</w:t>
      </w:r>
      <w:bookmarkEnd w:id="73"/>
      <w:bookmarkEnd w:id="74"/>
      <w:bookmarkEnd w:id="75"/>
    </w:p>
    <w:p w:rsidR="003F32E4" w:rsidRPr="001E7A11" w:rsidRDefault="00AC16C5" w:rsidP="00AC16C5">
      <w:pPr>
        <w:pStyle w:val="3"/>
        <w:rPr>
          <w:rFonts w:ascii="微软雅黑" w:eastAsia="微软雅黑" w:hAnsi="微软雅黑"/>
        </w:rPr>
      </w:pPr>
      <w:bookmarkStart w:id="76" w:name="_Toc304476749"/>
      <w:bookmarkStart w:id="77" w:name="_Toc325979559"/>
      <w:bookmarkStart w:id="78" w:name="_Toc396485721"/>
      <w:r w:rsidRPr="001E7A11">
        <w:rPr>
          <w:rFonts w:ascii="微软雅黑" w:eastAsia="微软雅黑" w:hAnsi="微软雅黑" w:hint="eastAsia"/>
        </w:rPr>
        <w:t>一</w:t>
      </w:r>
      <w:r w:rsidR="003F32E4" w:rsidRPr="001E7A11">
        <w:rPr>
          <w:rFonts w:ascii="微软雅黑" w:eastAsia="微软雅黑" w:hAnsi="微软雅黑" w:hint="eastAsia"/>
        </w:rPr>
        <w:t>、系统业务</w:t>
      </w:r>
      <w:bookmarkEnd w:id="76"/>
      <w:bookmarkEnd w:id="77"/>
      <w:r w:rsidR="003F32E4" w:rsidRPr="001E7A11">
        <w:rPr>
          <w:rFonts w:ascii="微软雅黑" w:eastAsia="微软雅黑" w:hAnsi="微软雅黑" w:hint="eastAsia"/>
        </w:rPr>
        <w:t>整体结构分析</w:t>
      </w:r>
      <w:bookmarkEnd w:id="78"/>
    </w:p>
    <w:p w:rsidR="003F32E4" w:rsidRPr="001E7A11" w:rsidRDefault="003F32E4" w:rsidP="003F32E4">
      <w:pPr>
        <w:rPr>
          <w:rFonts w:ascii="微软雅黑" w:eastAsia="微软雅黑" w:hAnsi="微软雅黑"/>
        </w:rPr>
      </w:pPr>
      <w:r w:rsidRPr="001E7A11">
        <w:rPr>
          <w:rFonts w:ascii="微软雅黑" w:eastAsia="微软雅黑" w:hAnsi="微软雅黑" w:hint="eastAsia"/>
        </w:rPr>
        <w:t>系统业务整体用例图</w:t>
      </w:r>
    </w:p>
    <w:p w:rsidR="003F32E4" w:rsidRPr="001E7A11" w:rsidRDefault="003F32E4" w:rsidP="003F32E4">
      <w:pPr>
        <w:rPr>
          <w:rFonts w:ascii="微软雅黑" w:eastAsia="微软雅黑" w:hAnsi="微软雅黑"/>
        </w:rPr>
      </w:pPr>
      <w:r w:rsidRPr="001E7A11">
        <w:rPr>
          <w:rFonts w:ascii="微软雅黑" w:eastAsia="微软雅黑" w:hAnsi="微软雅黑"/>
          <w:noProof/>
        </w:rPr>
        <w:drawing>
          <wp:inline distT="0" distB="0" distL="0" distR="0">
            <wp:extent cx="5274310" cy="453216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4532160"/>
                    </a:xfrm>
                    <a:prstGeom prst="rect">
                      <a:avLst/>
                    </a:prstGeom>
                    <a:noFill/>
                    <a:ln w="9525">
                      <a:noFill/>
                      <a:miter lim="800000"/>
                      <a:headEnd/>
                      <a:tailEnd/>
                    </a:ln>
                  </pic:spPr>
                </pic:pic>
              </a:graphicData>
            </a:graphic>
          </wp:inline>
        </w:drawing>
      </w:r>
    </w:p>
    <w:p w:rsidR="003F32E4" w:rsidRPr="001E7A11" w:rsidRDefault="00AC16C5" w:rsidP="00AC16C5">
      <w:pPr>
        <w:pStyle w:val="3"/>
        <w:rPr>
          <w:rFonts w:ascii="微软雅黑" w:eastAsia="微软雅黑" w:hAnsi="微软雅黑"/>
        </w:rPr>
      </w:pPr>
      <w:bookmarkStart w:id="79" w:name="_Toc325979560"/>
      <w:bookmarkStart w:id="80" w:name="_Toc396485722"/>
      <w:r w:rsidRPr="001E7A11">
        <w:rPr>
          <w:rFonts w:ascii="微软雅黑" w:eastAsia="微软雅黑" w:hAnsi="微软雅黑" w:hint="eastAsia"/>
        </w:rPr>
        <w:lastRenderedPageBreak/>
        <w:t>二</w:t>
      </w:r>
      <w:r w:rsidR="003F32E4" w:rsidRPr="001E7A11">
        <w:rPr>
          <w:rFonts w:ascii="微软雅黑" w:eastAsia="微软雅黑" w:hAnsi="微软雅黑" w:hint="eastAsia"/>
        </w:rPr>
        <w:t>、审批处理</w:t>
      </w:r>
      <w:bookmarkEnd w:id="79"/>
      <w:r w:rsidR="003F32E4" w:rsidRPr="001E7A11">
        <w:rPr>
          <w:rFonts w:ascii="微软雅黑" w:eastAsia="微软雅黑" w:hAnsi="微软雅黑" w:hint="eastAsia"/>
        </w:rPr>
        <w:t>需求分析</w:t>
      </w:r>
      <w:bookmarkEnd w:id="80"/>
    </w:p>
    <w:p w:rsidR="003F32E4" w:rsidRPr="001E7A11" w:rsidRDefault="00AC16C5" w:rsidP="00AC16C5">
      <w:pPr>
        <w:pStyle w:val="4"/>
        <w:rPr>
          <w:rFonts w:ascii="微软雅黑" w:eastAsia="微软雅黑" w:hAnsi="微软雅黑"/>
        </w:rPr>
      </w:pPr>
      <w:bookmarkStart w:id="81" w:name="_Toc396485723"/>
      <w:r w:rsidRPr="001E7A11">
        <w:rPr>
          <w:rFonts w:ascii="微软雅黑" w:eastAsia="微软雅黑" w:hAnsi="微软雅黑" w:hint="eastAsia"/>
        </w:rPr>
        <w:t>1</w:t>
      </w:r>
      <w:r w:rsidR="003F32E4" w:rsidRPr="001E7A11">
        <w:rPr>
          <w:rFonts w:ascii="微软雅黑" w:eastAsia="微软雅黑" w:hAnsi="微软雅黑" w:hint="eastAsia"/>
        </w:rPr>
        <w:t>、审批处理用例图</w:t>
      </w:r>
      <w:bookmarkEnd w:id="81"/>
    </w:p>
    <w:p w:rsidR="003F32E4" w:rsidRPr="001E7A11" w:rsidRDefault="003F32E4" w:rsidP="003F32E4">
      <w:pPr>
        <w:jc w:val="center"/>
        <w:rPr>
          <w:rFonts w:ascii="微软雅黑" w:eastAsia="微软雅黑" w:hAnsi="微软雅黑"/>
        </w:rPr>
      </w:pPr>
      <w:r w:rsidRPr="001E7A11">
        <w:rPr>
          <w:rFonts w:ascii="微软雅黑" w:eastAsia="微软雅黑" w:hAnsi="微软雅黑" w:hint="eastAsia"/>
          <w:noProof/>
        </w:rPr>
        <w:drawing>
          <wp:inline distT="0" distB="0" distL="0" distR="0">
            <wp:extent cx="4552950" cy="31242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4552950" cy="3124200"/>
                    </a:xfrm>
                    <a:prstGeom prst="rect">
                      <a:avLst/>
                    </a:prstGeom>
                    <a:noFill/>
                    <a:ln w="9525">
                      <a:noFill/>
                      <a:miter lim="800000"/>
                      <a:headEnd/>
                      <a:tailEnd/>
                    </a:ln>
                  </pic:spPr>
                </pic:pic>
              </a:graphicData>
            </a:graphic>
          </wp:inline>
        </w:drawing>
      </w:r>
    </w:p>
    <w:p w:rsidR="003F32E4" w:rsidRPr="001E7A11" w:rsidRDefault="00AC16C5" w:rsidP="00AC16C5">
      <w:pPr>
        <w:pStyle w:val="4"/>
        <w:rPr>
          <w:rFonts w:ascii="微软雅黑" w:eastAsia="微软雅黑" w:hAnsi="微软雅黑"/>
        </w:rPr>
      </w:pPr>
      <w:bookmarkStart w:id="82" w:name="_Toc396485724"/>
      <w:r w:rsidRPr="001E7A11">
        <w:rPr>
          <w:rFonts w:ascii="微软雅黑" w:eastAsia="微软雅黑" w:hAnsi="微软雅黑" w:hint="eastAsia"/>
        </w:rPr>
        <w:t>2</w:t>
      </w:r>
      <w:r w:rsidR="003F32E4" w:rsidRPr="001E7A11">
        <w:rPr>
          <w:rFonts w:ascii="微软雅黑" w:eastAsia="微软雅黑" w:hAnsi="微软雅黑" w:hint="eastAsia"/>
        </w:rPr>
        <w:t>、审批处理用例描述</w:t>
      </w:r>
      <w:bookmarkEnd w:id="82"/>
    </w:p>
    <w:p w:rsidR="003F32E4" w:rsidRPr="001E7A11" w:rsidRDefault="003F32E4" w:rsidP="00AC16C5">
      <w:pPr>
        <w:pStyle w:val="5"/>
        <w:rPr>
          <w:rFonts w:ascii="微软雅黑" w:eastAsia="微软雅黑" w:hAnsi="微软雅黑"/>
        </w:rPr>
      </w:pPr>
      <w:bookmarkStart w:id="83" w:name="_Toc396485725"/>
      <w:r w:rsidRPr="001E7A11">
        <w:rPr>
          <w:rFonts w:ascii="微软雅黑" w:eastAsia="微软雅黑" w:hAnsi="微软雅黑" w:hint="eastAsia"/>
        </w:rPr>
        <w:t>2.1、待办任务用例描述</w:t>
      </w:r>
      <w:bookmarkEnd w:id="8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3G-001</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待办任务</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1、访问ERP系统。</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2、显示该管理者需要待办的任务列表。</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3、显示系统消息。</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84" w:name="_Toc396485726"/>
      <w:r w:rsidRPr="001E7A11">
        <w:rPr>
          <w:rFonts w:ascii="微软雅黑" w:eastAsia="微软雅黑" w:hAnsi="微软雅黑" w:hint="eastAsia"/>
        </w:rPr>
        <w:lastRenderedPageBreak/>
        <w:t>2.2、打折签批用例描述</w:t>
      </w:r>
      <w:bookmarkEnd w:id="8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3G-002</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打折签批</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1、输入打折</w:t>
            </w:r>
            <w:proofErr w:type="gramStart"/>
            <w:r w:rsidRPr="001E7A11">
              <w:rPr>
                <w:rFonts w:ascii="微软雅黑" w:eastAsia="微软雅黑" w:hAnsi="微软雅黑" w:cs="宋体" w:hint="eastAsia"/>
                <w:color w:val="000000"/>
                <w:kern w:val="0"/>
                <w:sz w:val="18"/>
                <w:szCs w:val="18"/>
              </w:rPr>
              <w:t>签批审批</w:t>
            </w:r>
            <w:proofErr w:type="gramEnd"/>
            <w:r w:rsidRPr="001E7A11">
              <w:rPr>
                <w:rFonts w:ascii="微软雅黑" w:eastAsia="微软雅黑" w:hAnsi="微软雅黑" w:cs="宋体" w:hint="eastAsia"/>
                <w:color w:val="000000"/>
                <w:kern w:val="0"/>
                <w:sz w:val="18"/>
                <w:szCs w:val="18"/>
              </w:rPr>
              <w:t>任务的查询条件。</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2、显示打折签批的商品信息。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3、进行签批。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1、通过待办任务进入打折签批。</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2、显示打折签批的商品信息。</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3、进行签批。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打折申请被审批批准。</w:t>
            </w:r>
          </w:p>
        </w:tc>
      </w:tr>
    </w:tbl>
    <w:p w:rsidR="003F32E4" w:rsidRPr="001E7A11" w:rsidRDefault="003F32E4" w:rsidP="003F32E4">
      <w:pPr>
        <w:rPr>
          <w:rFonts w:ascii="微软雅黑" w:eastAsia="微软雅黑" w:hAnsi="微软雅黑"/>
        </w:rPr>
      </w:pPr>
    </w:p>
    <w:p w:rsidR="003F32E4" w:rsidRPr="001E7A11" w:rsidRDefault="003F32E4" w:rsidP="003F32E4">
      <w:pPr>
        <w:rPr>
          <w:rFonts w:ascii="微软雅黑" w:eastAsia="微软雅黑" w:hAnsi="微软雅黑"/>
        </w:rPr>
      </w:pPr>
    </w:p>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85" w:name="_Toc396485727"/>
      <w:r w:rsidRPr="001E7A11">
        <w:rPr>
          <w:rFonts w:ascii="微软雅黑" w:eastAsia="微软雅黑" w:hAnsi="微软雅黑" w:hint="eastAsia"/>
        </w:rPr>
        <w:t>2.3、入库审核用例描述</w:t>
      </w:r>
      <w:bookmarkEnd w:id="8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3G-003</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入库审核</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1、输入入库审批的入库单号。</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2、显示入库单信息。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3、进行入库审批。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1、从待办任务进入入库审批。</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2、直接显示入库</w:t>
            </w:r>
            <w:proofErr w:type="gramStart"/>
            <w:r w:rsidRPr="001E7A11">
              <w:rPr>
                <w:rFonts w:ascii="微软雅黑" w:eastAsia="微软雅黑" w:hAnsi="微软雅黑" w:cs="宋体" w:hint="eastAsia"/>
                <w:color w:val="000000"/>
                <w:kern w:val="0"/>
                <w:sz w:val="18"/>
                <w:szCs w:val="18"/>
              </w:rPr>
              <w:t>单商品</w:t>
            </w:r>
            <w:proofErr w:type="gramEnd"/>
            <w:r w:rsidRPr="001E7A11">
              <w:rPr>
                <w:rFonts w:ascii="微软雅黑" w:eastAsia="微软雅黑" w:hAnsi="微软雅黑" w:cs="宋体" w:hint="eastAsia"/>
                <w:color w:val="000000"/>
                <w:kern w:val="0"/>
                <w:sz w:val="18"/>
                <w:szCs w:val="18"/>
              </w:rPr>
              <w:t>信息。</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3、进行入库审批。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入库申请被审核批准。</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86" w:name="_Toc396485728"/>
      <w:r w:rsidRPr="001E7A11">
        <w:rPr>
          <w:rFonts w:ascii="微软雅黑" w:eastAsia="微软雅黑" w:hAnsi="微软雅黑" w:hint="eastAsia"/>
        </w:rPr>
        <w:lastRenderedPageBreak/>
        <w:t>2.4、发货审核用例描述</w:t>
      </w:r>
      <w:bookmarkEnd w:id="8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3G-004</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发货审核</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1、输入发货审批的发货单号。</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2、显示发货单信息。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3、进行发货审批。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1、从待办任务进入发货审批。</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2、直接显示发货单商品信息。</w:t>
            </w:r>
          </w:p>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3、进行发货审批。</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发货申请单被审核批准。</w:t>
            </w:r>
          </w:p>
        </w:tc>
      </w:tr>
    </w:tbl>
    <w:p w:rsidR="003F32E4" w:rsidRPr="001E7A11" w:rsidRDefault="003F32E4" w:rsidP="003F32E4">
      <w:pPr>
        <w:rPr>
          <w:rFonts w:ascii="微软雅黑" w:eastAsia="微软雅黑" w:hAnsi="微软雅黑"/>
        </w:rPr>
      </w:pPr>
    </w:p>
    <w:p w:rsidR="003F32E4" w:rsidRPr="001E7A11" w:rsidRDefault="00AC16C5" w:rsidP="00AC16C5">
      <w:pPr>
        <w:pStyle w:val="3"/>
        <w:rPr>
          <w:rFonts w:ascii="微软雅黑" w:eastAsia="微软雅黑" w:hAnsi="微软雅黑"/>
        </w:rPr>
      </w:pPr>
      <w:bookmarkStart w:id="87" w:name="_Toc396485729"/>
      <w:r w:rsidRPr="001E7A11">
        <w:rPr>
          <w:rFonts w:ascii="微软雅黑" w:eastAsia="微软雅黑" w:hAnsi="微软雅黑" w:hint="eastAsia"/>
        </w:rPr>
        <w:lastRenderedPageBreak/>
        <w:t>三</w:t>
      </w:r>
      <w:r w:rsidR="003F32E4" w:rsidRPr="001E7A11">
        <w:rPr>
          <w:rFonts w:ascii="微软雅黑" w:eastAsia="微软雅黑" w:hAnsi="微软雅黑" w:hint="eastAsia"/>
        </w:rPr>
        <w:t>、信息查询需求分析</w:t>
      </w:r>
      <w:bookmarkEnd w:id="87"/>
    </w:p>
    <w:p w:rsidR="003F32E4" w:rsidRPr="001E7A11" w:rsidRDefault="00AC16C5" w:rsidP="00AC16C5">
      <w:pPr>
        <w:pStyle w:val="4"/>
        <w:rPr>
          <w:rFonts w:ascii="微软雅黑" w:eastAsia="微软雅黑" w:hAnsi="微软雅黑"/>
        </w:rPr>
      </w:pPr>
      <w:bookmarkStart w:id="88" w:name="_Toc396485730"/>
      <w:r w:rsidRPr="001E7A11">
        <w:rPr>
          <w:rFonts w:ascii="微软雅黑" w:eastAsia="微软雅黑" w:hAnsi="微软雅黑" w:hint="eastAsia"/>
        </w:rPr>
        <w:t>1</w:t>
      </w:r>
      <w:r w:rsidR="003F32E4" w:rsidRPr="001E7A11">
        <w:rPr>
          <w:rFonts w:ascii="微软雅黑" w:eastAsia="微软雅黑" w:hAnsi="微软雅黑" w:hint="eastAsia"/>
        </w:rPr>
        <w:t>、信息查询用例图</w:t>
      </w:r>
      <w:bookmarkEnd w:id="88"/>
    </w:p>
    <w:p w:rsidR="003F32E4" w:rsidRPr="001E7A11" w:rsidRDefault="003F32E4" w:rsidP="003F32E4">
      <w:pPr>
        <w:jc w:val="center"/>
        <w:rPr>
          <w:rFonts w:ascii="微软雅黑" w:eastAsia="微软雅黑" w:hAnsi="微软雅黑"/>
        </w:rPr>
      </w:pPr>
      <w:r w:rsidRPr="001E7A11">
        <w:rPr>
          <w:rFonts w:ascii="微软雅黑" w:eastAsia="微软雅黑" w:hAnsi="微软雅黑" w:hint="eastAsia"/>
          <w:noProof/>
        </w:rPr>
        <w:drawing>
          <wp:inline distT="0" distB="0" distL="0" distR="0">
            <wp:extent cx="5038725" cy="4210050"/>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038725" cy="4210050"/>
                    </a:xfrm>
                    <a:prstGeom prst="rect">
                      <a:avLst/>
                    </a:prstGeom>
                    <a:noFill/>
                    <a:ln w="9525">
                      <a:noFill/>
                      <a:miter lim="800000"/>
                      <a:headEnd/>
                      <a:tailEnd/>
                    </a:ln>
                  </pic:spPr>
                </pic:pic>
              </a:graphicData>
            </a:graphic>
          </wp:inline>
        </w:drawing>
      </w:r>
    </w:p>
    <w:p w:rsidR="003F32E4" w:rsidRPr="001E7A11" w:rsidRDefault="00AC16C5" w:rsidP="00AC16C5">
      <w:pPr>
        <w:pStyle w:val="4"/>
        <w:rPr>
          <w:rFonts w:ascii="微软雅黑" w:eastAsia="微软雅黑" w:hAnsi="微软雅黑"/>
        </w:rPr>
      </w:pPr>
      <w:bookmarkStart w:id="89" w:name="_Toc396485731"/>
      <w:r w:rsidRPr="001E7A11">
        <w:rPr>
          <w:rFonts w:ascii="微软雅黑" w:eastAsia="微软雅黑" w:hAnsi="微软雅黑" w:hint="eastAsia"/>
        </w:rPr>
        <w:t>2</w:t>
      </w:r>
      <w:r w:rsidR="003F32E4" w:rsidRPr="001E7A11">
        <w:rPr>
          <w:rFonts w:ascii="微软雅黑" w:eastAsia="微软雅黑" w:hAnsi="微软雅黑" w:hint="eastAsia"/>
        </w:rPr>
        <w:t>、信息查询用例描述</w:t>
      </w:r>
      <w:bookmarkEnd w:id="89"/>
    </w:p>
    <w:p w:rsidR="003F32E4" w:rsidRPr="001E7A11" w:rsidRDefault="00AC16C5" w:rsidP="00AC16C5">
      <w:pPr>
        <w:pStyle w:val="5"/>
        <w:rPr>
          <w:rFonts w:ascii="微软雅黑" w:eastAsia="微软雅黑" w:hAnsi="微软雅黑"/>
        </w:rPr>
      </w:pPr>
      <w:bookmarkStart w:id="90" w:name="_Toc396485732"/>
      <w:r w:rsidRPr="001E7A11">
        <w:rPr>
          <w:rFonts w:ascii="微软雅黑" w:eastAsia="微软雅黑" w:hAnsi="微软雅黑" w:hint="eastAsia"/>
        </w:rPr>
        <w:t>2.1</w:t>
      </w:r>
      <w:r w:rsidR="003F32E4" w:rsidRPr="001E7A11">
        <w:rPr>
          <w:rFonts w:ascii="微软雅黑" w:eastAsia="微软雅黑" w:hAnsi="微软雅黑" w:hint="eastAsia"/>
        </w:rPr>
        <w:t>、零售分析用例描述</w:t>
      </w:r>
      <w:bookmarkEnd w:id="90"/>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3G-005</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零售分析</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lastRenderedPageBreak/>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1、输入零售分析的时间范围。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2、选择零售分析方式。</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3、选择零售分析的条件。</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4、得到零售分析的结果。</w:t>
            </w:r>
          </w:p>
        </w:tc>
      </w:tr>
      <w:tr w:rsidR="003F32E4" w:rsidRPr="001E7A11" w:rsidTr="00DF4200">
        <w:trPr>
          <w:trHeight w:val="384"/>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特殊需求</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零售分析结果</w:t>
            </w:r>
            <w:proofErr w:type="gramStart"/>
            <w:r w:rsidRPr="001E7A11">
              <w:rPr>
                <w:rFonts w:ascii="微软雅黑" w:eastAsia="微软雅黑" w:hAnsi="微软雅黑" w:cs="宋体" w:hint="eastAsia"/>
                <w:color w:val="000000"/>
                <w:kern w:val="0"/>
                <w:sz w:val="18"/>
                <w:szCs w:val="18"/>
              </w:rPr>
              <w:t>使用饼图与</w:t>
            </w:r>
            <w:proofErr w:type="gramEnd"/>
            <w:r w:rsidRPr="001E7A11">
              <w:rPr>
                <w:rFonts w:ascii="微软雅黑" w:eastAsia="微软雅黑" w:hAnsi="微软雅黑" w:cs="宋体" w:hint="eastAsia"/>
                <w:color w:val="000000"/>
                <w:kern w:val="0"/>
                <w:sz w:val="18"/>
                <w:szCs w:val="18"/>
              </w:rPr>
              <w:t>柱状图两种方式呈现。</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1" w:name="_Toc396485733"/>
      <w:r w:rsidRPr="001E7A11">
        <w:rPr>
          <w:rFonts w:ascii="微软雅黑" w:eastAsia="微软雅黑" w:hAnsi="微软雅黑" w:hint="eastAsia"/>
        </w:rPr>
        <w:t>2.2、零售旬月用例描述</w:t>
      </w:r>
      <w:bookmarkEnd w:id="9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3G-006</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零售旬月</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1、输入零售旬月统计的类别</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2、选择零售旬月的统计类型：旬、月、年。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3、输入零售统计的条件。</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4、得到相应的统计结构。</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2" w:name="_Toc396485734"/>
      <w:r w:rsidRPr="001E7A11">
        <w:rPr>
          <w:rFonts w:ascii="微软雅黑" w:eastAsia="微软雅黑" w:hAnsi="微软雅黑" w:hint="eastAsia"/>
        </w:rPr>
        <w:t>2.3、零售汇总用例描述</w:t>
      </w:r>
      <w:bookmarkEnd w:id="9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3G-007</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零售汇总</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1、输入零售汇总的时间范围。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2、输入零售汇总的销售公司。</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3、输入零售汇总的内容。</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4、输入零售汇总的销售类型。</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lastRenderedPageBreak/>
              <w:t>5、显示零售对应的汇总信息。</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lastRenderedPageBreak/>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3" w:name="_Toc396485735"/>
      <w:r w:rsidRPr="001E7A11">
        <w:rPr>
          <w:rFonts w:ascii="微软雅黑" w:eastAsia="微软雅黑" w:hAnsi="微软雅黑" w:hint="eastAsia"/>
        </w:rPr>
        <w:t>2.4、零售比较用例描述</w:t>
      </w:r>
      <w:bookmarkEnd w:id="9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3G-008</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零售比较</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1、输入零售比较的时间范围。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2、输入零售比较的销售公司。</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3、输入零售比较的内容条件。</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4、得到比较报表。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4" w:name="_Toc396485736"/>
      <w:r w:rsidRPr="001E7A11">
        <w:rPr>
          <w:rFonts w:ascii="微软雅黑" w:eastAsia="微软雅黑" w:hAnsi="微软雅黑" w:hint="eastAsia"/>
        </w:rPr>
        <w:t>2.5、进货对账用例描述</w:t>
      </w:r>
      <w:bookmarkEnd w:id="9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3G-009</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进货对账</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1、输入进货对账的时间范围。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2、输入进货的供应商信息。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3、得到进货对账报表。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5" w:name="_Toc396485737"/>
      <w:r w:rsidRPr="001E7A11">
        <w:rPr>
          <w:rFonts w:ascii="微软雅黑" w:eastAsia="微软雅黑" w:hAnsi="微软雅黑" w:hint="eastAsia"/>
        </w:rPr>
        <w:t>2.6、批发对账用例描述</w:t>
      </w:r>
      <w:bookmarkEnd w:id="9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3G-010</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批发对账</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1、输入批发对账的时间范围。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2、输入对账的账单信息。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3、显示对账报表。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6" w:name="_Toc396485738"/>
      <w:r w:rsidRPr="001E7A11">
        <w:rPr>
          <w:rFonts w:ascii="微软雅黑" w:eastAsia="微软雅黑" w:hAnsi="微软雅黑" w:hint="eastAsia"/>
        </w:rPr>
        <w:t>2.7、员工销售用例描述</w:t>
      </w:r>
      <w:bookmarkEnd w:id="9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3G-011</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员工销售</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1、输入查询的时间范围。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2、输入查询销售公司信息。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3、显示员工销售数据报表。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7" w:name="_Toc396485739"/>
      <w:r w:rsidRPr="001E7A11">
        <w:rPr>
          <w:rFonts w:ascii="微软雅黑" w:eastAsia="微软雅黑" w:hAnsi="微软雅黑" w:hint="eastAsia"/>
        </w:rPr>
        <w:t>2.8、同期比较用例描述</w:t>
      </w:r>
      <w:bookmarkEnd w:id="9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3G-012</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lastRenderedPageBreak/>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同期比较</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1、输入同期比较的时间范围。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2、输入同期比较的时间单位：月/年。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3、输入同期比较的销售信息。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4、得到同期比较的报表。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3F32E4" w:rsidP="00AC16C5">
      <w:pPr>
        <w:pStyle w:val="5"/>
        <w:rPr>
          <w:rFonts w:ascii="微软雅黑" w:eastAsia="微软雅黑" w:hAnsi="微软雅黑"/>
        </w:rPr>
      </w:pPr>
      <w:bookmarkStart w:id="98" w:name="_Toc396485740"/>
      <w:r w:rsidRPr="001E7A11">
        <w:rPr>
          <w:rFonts w:ascii="微软雅黑" w:eastAsia="微软雅黑" w:hAnsi="微软雅黑" w:hint="eastAsia"/>
        </w:rPr>
        <w:t>2.9、环</w:t>
      </w:r>
      <w:proofErr w:type="gramStart"/>
      <w:r w:rsidRPr="001E7A11">
        <w:rPr>
          <w:rFonts w:ascii="微软雅黑" w:eastAsia="微软雅黑" w:hAnsi="微软雅黑" w:hint="eastAsia"/>
        </w:rPr>
        <w:t>比分析</w:t>
      </w:r>
      <w:proofErr w:type="gramEnd"/>
      <w:r w:rsidRPr="001E7A11">
        <w:rPr>
          <w:rFonts w:ascii="微软雅黑" w:eastAsia="微软雅黑" w:hAnsi="微软雅黑" w:hint="eastAsia"/>
        </w:rPr>
        <w:t>用例描述</w:t>
      </w:r>
      <w:bookmarkEnd w:id="9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3G-013</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环</w:t>
            </w:r>
            <w:proofErr w:type="gramStart"/>
            <w:r w:rsidRPr="001E7A11">
              <w:rPr>
                <w:rFonts w:ascii="微软雅黑" w:eastAsia="微软雅黑" w:hAnsi="微软雅黑" w:cs="宋体" w:hint="eastAsia"/>
                <w:color w:val="000000"/>
                <w:kern w:val="0"/>
                <w:sz w:val="18"/>
                <w:szCs w:val="18"/>
              </w:rPr>
              <w:t>比分析</w:t>
            </w:r>
            <w:proofErr w:type="gramEnd"/>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设置MAP访问，并且登录ERP系统。</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1、输入环</w:t>
            </w:r>
            <w:proofErr w:type="gramStart"/>
            <w:r w:rsidRPr="001E7A11">
              <w:rPr>
                <w:rFonts w:ascii="微软雅黑" w:eastAsia="微软雅黑" w:hAnsi="微软雅黑" w:cs="宋体" w:hint="eastAsia"/>
                <w:color w:val="000000"/>
                <w:kern w:val="0"/>
                <w:sz w:val="18"/>
                <w:szCs w:val="18"/>
              </w:rPr>
              <w:t>比分析</w:t>
            </w:r>
            <w:proofErr w:type="gramEnd"/>
            <w:r w:rsidRPr="001E7A11">
              <w:rPr>
                <w:rFonts w:ascii="微软雅黑" w:eastAsia="微软雅黑" w:hAnsi="微软雅黑" w:cs="宋体" w:hint="eastAsia"/>
                <w:color w:val="000000"/>
                <w:kern w:val="0"/>
                <w:sz w:val="18"/>
                <w:szCs w:val="18"/>
              </w:rPr>
              <w:t>的时间范围。</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2、输入环</w:t>
            </w:r>
            <w:proofErr w:type="gramStart"/>
            <w:r w:rsidRPr="001E7A11">
              <w:rPr>
                <w:rFonts w:ascii="微软雅黑" w:eastAsia="微软雅黑" w:hAnsi="微软雅黑" w:cs="宋体" w:hint="eastAsia"/>
                <w:color w:val="000000"/>
                <w:kern w:val="0"/>
                <w:sz w:val="18"/>
                <w:szCs w:val="18"/>
              </w:rPr>
              <w:t>比分析</w:t>
            </w:r>
            <w:proofErr w:type="gramEnd"/>
            <w:r w:rsidRPr="001E7A11">
              <w:rPr>
                <w:rFonts w:ascii="微软雅黑" w:eastAsia="微软雅黑" w:hAnsi="微软雅黑" w:cs="宋体" w:hint="eastAsia"/>
                <w:color w:val="000000"/>
                <w:kern w:val="0"/>
                <w:sz w:val="18"/>
                <w:szCs w:val="18"/>
              </w:rPr>
              <w:t>的销售信息。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3、显示环</w:t>
            </w:r>
            <w:proofErr w:type="gramStart"/>
            <w:r w:rsidRPr="001E7A11">
              <w:rPr>
                <w:rFonts w:ascii="微软雅黑" w:eastAsia="微软雅黑" w:hAnsi="微软雅黑" w:cs="宋体" w:hint="eastAsia"/>
                <w:color w:val="000000"/>
                <w:kern w:val="0"/>
                <w:sz w:val="18"/>
                <w:szCs w:val="18"/>
              </w:rPr>
              <w:t>比分析</w:t>
            </w:r>
            <w:proofErr w:type="gramEnd"/>
            <w:r w:rsidRPr="001E7A11">
              <w:rPr>
                <w:rFonts w:ascii="微软雅黑" w:eastAsia="微软雅黑" w:hAnsi="微软雅黑" w:cs="宋体" w:hint="eastAsia"/>
                <w:color w:val="000000"/>
                <w:kern w:val="0"/>
                <w:sz w:val="18"/>
                <w:szCs w:val="18"/>
              </w:rPr>
              <w:t>的报表。</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bl>
    <w:p w:rsidR="003F32E4" w:rsidRPr="001E7A11" w:rsidRDefault="003F32E4" w:rsidP="003F32E4">
      <w:pPr>
        <w:rPr>
          <w:rFonts w:ascii="微软雅黑" w:eastAsia="微软雅黑" w:hAnsi="微软雅黑"/>
        </w:rPr>
      </w:pPr>
    </w:p>
    <w:p w:rsidR="003F32E4" w:rsidRPr="001E7A11" w:rsidRDefault="00AC16C5" w:rsidP="00AC16C5">
      <w:pPr>
        <w:pStyle w:val="3"/>
        <w:rPr>
          <w:rFonts w:ascii="微软雅黑" w:eastAsia="微软雅黑" w:hAnsi="微软雅黑"/>
        </w:rPr>
      </w:pPr>
      <w:bookmarkStart w:id="99" w:name="_Toc396485741"/>
      <w:r w:rsidRPr="001E7A11">
        <w:rPr>
          <w:rFonts w:ascii="微软雅黑" w:eastAsia="微软雅黑" w:hAnsi="微软雅黑" w:hint="eastAsia"/>
        </w:rPr>
        <w:lastRenderedPageBreak/>
        <w:t>四</w:t>
      </w:r>
      <w:r w:rsidR="003F32E4" w:rsidRPr="001E7A11">
        <w:rPr>
          <w:rFonts w:ascii="微软雅黑" w:eastAsia="微软雅黑" w:hAnsi="微软雅黑" w:hint="eastAsia"/>
        </w:rPr>
        <w:t>、设备认证需求分析</w:t>
      </w:r>
      <w:bookmarkEnd w:id="99"/>
    </w:p>
    <w:p w:rsidR="003F32E4" w:rsidRPr="001E7A11" w:rsidRDefault="00AC16C5" w:rsidP="00AC16C5">
      <w:pPr>
        <w:pStyle w:val="4"/>
        <w:rPr>
          <w:rFonts w:ascii="微软雅黑" w:eastAsia="微软雅黑" w:hAnsi="微软雅黑"/>
        </w:rPr>
      </w:pPr>
      <w:bookmarkStart w:id="100" w:name="_Toc396485742"/>
      <w:r w:rsidRPr="001E7A11">
        <w:rPr>
          <w:rFonts w:ascii="微软雅黑" w:eastAsia="微软雅黑" w:hAnsi="微软雅黑" w:hint="eastAsia"/>
        </w:rPr>
        <w:t>1</w:t>
      </w:r>
      <w:r w:rsidR="003F32E4" w:rsidRPr="001E7A11">
        <w:rPr>
          <w:rFonts w:ascii="微软雅黑" w:eastAsia="微软雅黑" w:hAnsi="微软雅黑" w:hint="eastAsia"/>
        </w:rPr>
        <w:t>、设备认证用例图</w:t>
      </w:r>
      <w:bookmarkEnd w:id="100"/>
    </w:p>
    <w:p w:rsidR="003F32E4" w:rsidRPr="001E7A11" w:rsidRDefault="003F32E4" w:rsidP="003F32E4">
      <w:pPr>
        <w:jc w:val="center"/>
        <w:rPr>
          <w:rFonts w:ascii="微软雅黑" w:eastAsia="微软雅黑" w:hAnsi="微软雅黑"/>
        </w:rPr>
      </w:pPr>
      <w:r w:rsidRPr="001E7A11">
        <w:rPr>
          <w:rFonts w:ascii="微软雅黑" w:eastAsia="微软雅黑" w:hAnsi="微软雅黑" w:hint="eastAsia"/>
          <w:noProof/>
        </w:rPr>
        <w:drawing>
          <wp:inline distT="0" distB="0" distL="0" distR="0">
            <wp:extent cx="3190875" cy="113347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190875" cy="1133475"/>
                    </a:xfrm>
                    <a:prstGeom prst="rect">
                      <a:avLst/>
                    </a:prstGeom>
                    <a:noFill/>
                    <a:ln w="9525">
                      <a:noFill/>
                      <a:miter lim="800000"/>
                      <a:headEnd/>
                      <a:tailEnd/>
                    </a:ln>
                  </pic:spPr>
                </pic:pic>
              </a:graphicData>
            </a:graphic>
          </wp:inline>
        </w:drawing>
      </w:r>
    </w:p>
    <w:p w:rsidR="003F32E4" w:rsidRPr="001E7A11" w:rsidRDefault="00AC16C5" w:rsidP="00AC16C5">
      <w:pPr>
        <w:pStyle w:val="4"/>
        <w:rPr>
          <w:rFonts w:ascii="微软雅黑" w:eastAsia="微软雅黑" w:hAnsi="微软雅黑"/>
        </w:rPr>
      </w:pPr>
      <w:bookmarkStart w:id="101" w:name="_Toc396485743"/>
      <w:r w:rsidRPr="001E7A11">
        <w:rPr>
          <w:rFonts w:ascii="微软雅黑" w:eastAsia="微软雅黑" w:hAnsi="微软雅黑" w:hint="eastAsia"/>
        </w:rPr>
        <w:t>2</w:t>
      </w:r>
      <w:r w:rsidR="003F32E4" w:rsidRPr="001E7A11">
        <w:rPr>
          <w:rFonts w:ascii="微软雅黑" w:eastAsia="微软雅黑" w:hAnsi="微软雅黑" w:hint="eastAsia"/>
        </w:rPr>
        <w:t>、设备认证用例描述</w:t>
      </w:r>
      <w:bookmarkEnd w:id="10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7480"/>
      </w:tblGrid>
      <w:tr w:rsidR="003F32E4" w:rsidRPr="001E7A11" w:rsidTr="00DF4200">
        <w:trPr>
          <w:trHeight w:val="270"/>
        </w:trPr>
        <w:tc>
          <w:tcPr>
            <w:tcW w:w="152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3G-014</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设备认证</w:t>
            </w:r>
          </w:p>
        </w:tc>
      </w:tr>
      <w:tr w:rsidR="003F32E4" w:rsidRPr="001E7A11" w:rsidTr="00DF4200">
        <w:trPr>
          <w:trHeight w:val="270"/>
        </w:trPr>
        <w:tc>
          <w:tcPr>
            <w:tcW w:w="152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管理员</w:t>
            </w:r>
          </w:p>
        </w:tc>
      </w:tr>
      <w:tr w:rsidR="003F32E4" w:rsidRPr="001E7A11" w:rsidTr="00DF4200">
        <w:trPr>
          <w:trHeight w:val="270"/>
        </w:trPr>
        <w:tc>
          <w:tcPr>
            <w:tcW w:w="152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MAP平台与汉高后台系统必须启动服务。</w:t>
            </w:r>
          </w:p>
        </w:tc>
      </w:tr>
      <w:tr w:rsidR="003F32E4" w:rsidRPr="001E7A11" w:rsidTr="00DF4200">
        <w:trPr>
          <w:trHeight w:val="946"/>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事件流</w:t>
            </w:r>
          </w:p>
        </w:tc>
        <w:tc>
          <w:tcPr>
            <w:tcW w:w="7480" w:type="dxa"/>
            <w:shd w:val="clear" w:color="auto" w:fill="auto"/>
            <w:hideMark/>
          </w:tcPr>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1、配置服务器访问参数</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2、根据访问参数向连接的服务器发送设备信息。</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3、在MAP平台配置设备访问参数。</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4、向服务器获取部门列表。</w:t>
            </w:r>
          </w:p>
          <w:p w:rsidR="003F32E4" w:rsidRPr="001E7A11" w:rsidRDefault="003F32E4" w:rsidP="00DF4200">
            <w:pPr>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5、输入管理者登录名，并选择部门直接进行登录。</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70"/>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无</w:t>
            </w:r>
          </w:p>
        </w:tc>
      </w:tr>
      <w:tr w:rsidR="003F32E4" w:rsidRPr="001E7A11" w:rsidTr="00DF4200">
        <w:trPr>
          <w:trHeight w:val="285"/>
        </w:trPr>
        <w:tc>
          <w:tcPr>
            <w:tcW w:w="1520" w:type="dxa"/>
            <w:shd w:val="clear" w:color="auto" w:fill="auto"/>
            <w:noWrap/>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后置条件</w:t>
            </w:r>
          </w:p>
        </w:tc>
        <w:tc>
          <w:tcPr>
            <w:tcW w:w="7480" w:type="dxa"/>
            <w:shd w:val="clear" w:color="auto" w:fill="auto"/>
            <w:hideMark/>
          </w:tcPr>
          <w:p w:rsidR="003F32E4" w:rsidRPr="001E7A11" w:rsidRDefault="003F32E4" w:rsidP="00DF4200">
            <w:pPr>
              <w:widowControl/>
              <w:jc w:val="lef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能访问MAP平台与后台ERP系统的数据信息并进行相应的业务处理。</w:t>
            </w:r>
          </w:p>
        </w:tc>
      </w:tr>
    </w:tbl>
    <w:p w:rsidR="003F32E4" w:rsidRPr="001E7A11" w:rsidRDefault="003F32E4" w:rsidP="003F32E4">
      <w:pPr>
        <w:widowControl/>
        <w:jc w:val="left"/>
        <w:rPr>
          <w:rFonts w:ascii="微软雅黑" w:eastAsia="微软雅黑" w:hAnsi="微软雅黑"/>
          <w:b/>
          <w:bCs/>
          <w:kern w:val="44"/>
          <w:sz w:val="48"/>
          <w:szCs w:val="44"/>
        </w:rPr>
      </w:pPr>
      <w:r w:rsidRPr="001E7A11">
        <w:rPr>
          <w:rFonts w:ascii="微软雅黑" w:eastAsia="微软雅黑" w:hAnsi="微软雅黑"/>
        </w:rPr>
        <w:br w:type="page"/>
      </w:r>
    </w:p>
    <w:p w:rsidR="003F32E4" w:rsidRPr="001E7A11" w:rsidRDefault="003F32E4" w:rsidP="003F32E4">
      <w:pPr>
        <w:widowControl/>
        <w:jc w:val="left"/>
        <w:rPr>
          <w:rFonts w:ascii="微软雅黑" w:eastAsia="微软雅黑" w:hAnsi="微软雅黑"/>
          <w:b/>
          <w:bCs/>
          <w:kern w:val="44"/>
          <w:sz w:val="48"/>
          <w:szCs w:val="44"/>
        </w:rPr>
      </w:pPr>
    </w:p>
    <w:p w:rsidR="003F32E4" w:rsidRPr="001E7A11" w:rsidRDefault="003F32E4" w:rsidP="00AC16C5">
      <w:pPr>
        <w:pStyle w:val="ad"/>
        <w:jc w:val="center"/>
        <w:rPr>
          <w:rFonts w:ascii="微软雅黑" w:eastAsia="微软雅黑" w:hAnsi="微软雅黑" w:cs="Arial"/>
          <w:color w:val="auto"/>
        </w:rPr>
      </w:pPr>
      <w:bookmarkStart w:id="102" w:name="_Toc304476761"/>
      <w:bookmarkStart w:id="103" w:name="_Toc325979562"/>
      <w:bookmarkStart w:id="104" w:name="_Toc396485744"/>
      <w:r w:rsidRPr="001E7A11">
        <w:rPr>
          <w:rFonts w:ascii="微软雅黑" w:eastAsia="微软雅黑" w:hAnsi="微软雅黑" w:cs="Arial" w:hint="eastAsia"/>
          <w:color w:val="auto"/>
        </w:rPr>
        <w:t>第五</w:t>
      </w:r>
      <w:r w:rsidR="00AC16C5" w:rsidRPr="001E7A11">
        <w:rPr>
          <w:rFonts w:ascii="微软雅黑" w:eastAsia="微软雅黑" w:hAnsi="微软雅黑" w:cs="Arial" w:hint="eastAsia"/>
          <w:color w:val="auto"/>
        </w:rPr>
        <w:t>部分</w:t>
      </w:r>
      <w:r w:rsidRPr="001E7A11">
        <w:rPr>
          <w:rFonts w:ascii="微软雅黑" w:eastAsia="微软雅黑" w:hAnsi="微软雅黑" w:cs="Arial" w:hint="eastAsia"/>
          <w:color w:val="auto"/>
        </w:rPr>
        <w:t xml:space="preserve"> 验收标准</w:t>
      </w:r>
      <w:bookmarkEnd w:id="102"/>
      <w:bookmarkEnd w:id="103"/>
      <w:bookmarkEnd w:id="104"/>
    </w:p>
    <w:p w:rsidR="003F32E4" w:rsidRPr="001E7A11" w:rsidRDefault="0012459F" w:rsidP="0012459F">
      <w:pPr>
        <w:pStyle w:val="3"/>
        <w:rPr>
          <w:rFonts w:ascii="微软雅黑" w:eastAsia="微软雅黑" w:hAnsi="微软雅黑"/>
        </w:rPr>
      </w:pPr>
      <w:bookmarkStart w:id="105" w:name="_Toc304476762"/>
      <w:bookmarkStart w:id="106" w:name="_Toc325979563"/>
      <w:bookmarkStart w:id="107" w:name="_Toc396485745"/>
      <w:r w:rsidRPr="001E7A11">
        <w:rPr>
          <w:rFonts w:ascii="微软雅黑" w:eastAsia="微软雅黑" w:hAnsi="微软雅黑" w:hint="eastAsia"/>
        </w:rPr>
        <w:t>一、</w:t>
      </w:r>
      <w:r w:rsidR="003F32E4" w:rsidRPr="001E7A11">
        <w:rPr>
          <w:rFonts w:ascii="微软雅黑" w:eastAsia="微软雅黑" w:hAnsi="微软雅黑" w:hint="eastAsia"/>
        </w:rPr>
        <w:t>功能范围定义</w:t>
      </w:r>
      <w:bookmarkEnd w:id="105"/>
      <w:bookmarkEnd w:id="106"/>
      <w:bookmarkEnd w:id="107"/>
    </w:p>
    <w:tbl>
      <w:tblPr>
        <w:tblW w:w="0" w:type="auto"/>
        <w:tblInd w:w="93" w:type="dxa"/>
        <w:tblLook w:val="04A0"/>
      </w:tblPr>
      <w:tblGrid>
        <w:gridCol w:w="429"/>
        <w:gridCol w:w="424"/>
        <w:gridCol w:w="879"/>
        <w:gridCol w:w="1216"/>
        <w:gridCol w:w="941"/>
        <w:gridCol w:w="2992"/>
        <w:gridCol w:w="875"/>
        <w:gridCol w:w="736"/>
      </w:tblGrid>
      <w:tr w:rsidR="003F32E4" w:rsidRPr="001E7A11" w:rsidTr="00DF4200">
        <w:trPr>
          <w:trHeight w:val="270"/>
        </w:trPr>
        <w:tc>
          <w:tcPr>
            <w:tcW w:w="429"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w:t>
            </w:r>
          </w:p>
        </w:tc>
        <w:tc>
          <w:tcPr>
            <w:tcW w:w="424"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产品</w:t>
            </w:r>
          </w:p>
        </w:tc>
        <w:tc>
          <w:tcPr>
            <w:tcW w:w="816"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单元</w:t>
            </w:r>
          </w:p>
        </w:tc>
        <w:tc>
          <w:tcPr>
            <w:tcW w:w="1216"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模块</w:t>
            </w:r>
          </w:p>
        </w:tc>
        <w:tc>
          <w:tcPr>
            <w:tcW w:w="941"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组件</w:t>
            </w:r>
          </w:p>
        </w:tc>
        <w:tc>
          <w:tcPr>
            <w:tcW w:w="2992"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规格/型号</w:t>
            </w:r>
          </w:p>
        </w:tc>
        <w:tc>
          <w:tcPr>
            <w:tcW w:w="875"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责任人</w:t>
            </w:r>
          </w:p>
        </w:tc>
        <w:tc>
          <w:tcPr>
            <w:tcW w:w="736" w:type="dxa"/>
            <w:tcBorders>
              <w:top w:val="single" w:sz="4" w:space="0" w:color="auto"/>
              <w:left w:val="nil"/>
              <w:bottom w:val="single" w:sz="4"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确认</w:t>
            </w:r>
          </w:p>
        </w:tc>
      </w:tr>
      <w:tr w:rsidR="003F32E4" w:rsidRPr="001E7A11" w:rsidTr="00DF4200">
        <w:trPr>
          <w:trHeight w:val="72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w:t>
            </w:r>
          </w:p>
        </w:tc>
        <w:tc>
          <w:tcPr>
            <w:tcW w:w="424"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汉高移动平台</w:t>
            </w: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proofErr w:type="spellStart"/>
            <w:r w:rsidRPr="001E7A11">
              <w:rPr>
                <w:rFonts w:ascii="微软雅黑" w:eastAsia="微软雅黑" w:hAnsi="微软雅黑" w:cs="宋体" w:hint="eastAsia"/>
                <w:color w:val="000000"/>
                <w:kern w:val="0"/>
                <w:sz w:val="20"/>
                <w:szCs w:val="20"/>
              </w:rPr>
              <w:t>iPhone</w:t>
            </w:r>
            <w:proofErr w:type="spellEnd"/>
            <w:r w:rsidRPr="001E7A11">
              <w:rPr>
                <w:rFonts w:ascii="微软雅黑" w:eastAsia="微软雅黑" w:hAnsi="微软雅黑" w:cs="宋体" w:hint="eastAsia"/>
                <w:color w:val="000000"/>
                <w:kern w:val="0"/>
                <w:sz w:val="20"/>
                <w:szCs w:val="20"/>
              </w:rPr>
              <w:t>客户端</w:t>
            </w:r>
          </w:p>
        </w:tc>
        <w:tc>
          <w:tcPr>
            <w:tcW w:w="12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用户登录模块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用户登录模块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对用户名和密码进行判断</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2</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用户部门获取模块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用户账号和密码，获得当前用户的部门列表</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48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3</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vMerge w:val="restart"/>
            <w:tcBorders>
              <w:top w:val="nil"/>
              <w:left w:val="nil"/>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审批处理模块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待办任务模块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待办任务和系统信息数据获取</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4</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3F32E4" w:rsidRPr="001E7A11" w:rsidRDefault="003F32E4" w:rsidP="00DF4200">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打折签批模块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打折签批数据获取和数据审批</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5</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vAlign w:val="center"/>
            <w:hideMark/>
          </w:tcPr>
          <w:p w:rsidR="003F32E4" w:rsidRPr="001E7A11" w:rsidRDefault="003F32E4" w:rsidP="00DF4200">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入库审核模块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入库审核数据获取和数据审批</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926"/>
        </w:trPr>
        <w:tc>
          <w:tcPr>
            <w:tcW w:w="429" w:type="dxa"/>
            <w:tcBorders>
              <w:top w:val="nil"/>
              <w:left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6</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p>
        </w:tc>
        <w:tc>
          <w:tcPr>
            <w:tcW w:w="941" w:type="dxa"/>
            <w:tcBorders>
              <w:top w:val="nil"/>
              <w:left w:val="nil"/>
              <w:right w:val="single" w:sz="4" w:space="0" w:color="auto"/>
            </w:tcBorders>
            <w:shd w:val="clear" w:color="auto" w:fill="auto"/>
            <w:vAlign w:val="center"/>
            <w:hideMark/>
          </w:tcPr>
          <w:p w:rsidR="003F32E4" w:rsidRPr="001E7A11" w:rsidRDefault="003F32E4" w:rsidP="00DF4200">
            <w:pPr>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发货审核模块</w:t>
            </w:r>
          </w:p>
        </w:tc>
        <w:tc>
          <w:tcPr>
            <w:tcW w:w="2992" w:type="dxa"/>
            <w:tcBorders>
              <w:top w:val="nil"/>
              <w:left w:val="nil"/>
              <w:right w:val="single" w:sz="4" w:space="0" w:color="auto"/>
            </w:tcBorders>
            <w:shd w:val="clear" w:color="auto" w:fill="auto"/>
            <w:vAlign w:val="center"/>
            <w:hideMark/>
          </w:tcPr>
          <w:p w:rsidR="003F32E4" w:rsidRPr="001E7A11" w:rsidRDefault="003F32E4" w:rsidP="00DF4200">
            <w:pPr>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入库审核数据获取和数据审批、</w:t>
            </w:r>
          </w:p>
        </w:tc>
        <w:tc>
          <w:tcPr>
            <w:tcW w:w="875" w:type="dxa"/>
            <w:tcBorders>
              <w:top w:val="nil"/>
              <w:left w:val="nil"/>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p>
        </w:tc>
      </w:tr>
      <w:tr w:rsidR="003F32E4" w:rsidRPr="001E7A11" w:rsidTr="00DF4200">
        <w:trPr>
          <w:trHeight w:val="48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lastRenderedPageBreak/>
              <w:t>7</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查询处理模块</w:t>
            </w:r>
          </w:p>
        </w:tc>
        <w:tc>
          <w:tcPr>
            <w:tcW w:w="941"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查询处理模块</w:t>
            </w:r>
          </w:p>
        </w:tc>
        <w:tc>
          <w:tcPr>
            <w:tcW w:w="299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包含零售分析，零售旬月，零售汇总，零售比较，进货对账，批发对账，员工销售，同期比较，环</w:t>
            </w:r>
            <w:proofErr w:type="gramStart"/>
            <w:r w:rsidRPr="001E7A11">
              <w:rPr>
                <w:rFonts w:ascii="微软雅黑" w:eastAsia="微软雅黑" w:hAnsi="微软雅黑" w:cs="宋体" w:hint="eastAsia"/>
                <w:color w:val="000000"/>
                <w:kern w:val="0"/>
                <w:sz w:val="20"/>
                <w:szCs w:val="20"/>
              </w:rPr>
              <w:t>比分析</w:t>
            </w:r>
            <w:proofErr w:type="gramEnd"/>
            <w:r w:rsidRPr="001E7A11">
              <w:rPr>
                <w:rFonts w:ascii="微软雅黑" w:eastAsia="微软雅黑" w:hAnsi="微软雅黑" w:cs="宋体" w:hint="eastAsia"/>
                <w:color w:val="000000"/>
                <w:kern w:val="0"/>
                <w:sz w:val="20"/>
                <w:szCs w:val="20"/>
              </w:rPr>
              <w:t>几种查询</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8</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5965" w:type="dxa"/>
            <w:gridSpan w:val="4"/>
            <w:tcBorders>
              <w:top w:val="single" w:sz="4" w:space="0" w:color="auto"/>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系统源码、安装包、数据库</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9</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软件设计文档</w:t>
            </w: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需求分析</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.doc格式，包括：项目概况、建设目标、界面需求、功能需求、业务流程、数据要求、验收标准</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10</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 xml:space="preserve">详细设计 </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.doc格式，包括：目标原则、系统架构、界面设计、功能设计、数据库设计、部署环境设计、设计标准</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11</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测试设计</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.doc格式，包括：测试环境设计、黑盒子测试设计、</w:t>
            </w:r>
            <w:proofErr w:type="gramStart"/>
            <w:r w:rsidRPr="001E7A11">
              <w:rPr>
                <w:rFonts w:ascii="微软雅黑" w:eastAsia="微软雅黑" w:hAnsi="微软雅黑" w:cs="宋体" w:hint="eastAsia"/>
                <w:color w:val="000000"/>
                <w:kern w:val="0"/>
                <w:sz w:val="20"/>
                <w:szCs w:val="20"/>
              </w:rPr>
              <w:t>白盒测试</w:t>
            </w:r>
            <w:proofErr w:type="gramEnd"/>
            <w:r w:rsidRPr="001E7A11">
              <w:rPr>
                <w:rFonts w:ascii="微软雅黑" w:eastAsia="微软雅黑" w:hAnsi="微软雅黑" w:cs="宋体" w:hint="eastAsia"/>
                <w:color w:val="000000"/>
                <w:kern w:val="0"/>
                <w:sz w:val="20"/>
                <w:szCs w:val="20"/>
              </w:rPr>
              <w:t>设计、测试分析报告</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r w:rsidR="003F32E4" w:rsidRPr="001E7A11" w:rsidTr="00DF4200">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s="宋体"/>
                <w:color w:val="000000"/>
                <w:kern w:val="0"/>
                <w:sz w:val="18"/>
                <w:szCs w:val="18"/>
              </w:rPr>
            </w:pPr>
            <w:r w:rsidRPr="001E7A11">
              <w:rPr>
                <w:rFonts w:ascii="微软雅黑" w:eastAsia="微软雅黑" w:hAnsi="微软雅黑" w:cs="宋体" w:hint="eastAsia"/>
                <w:color w:val="000000"/>
                <w:kern w:val="0"/>
                <w:sz w:val="18"/>
                <w:szCs w:val="18"/>
              </w:rPr>
              <w:t>12</w:t>
            </w:r>
          </w:p>
        </w:tc>
        <w:tc>
          <w:tcPr>
            <w:tcW w:w="424"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用户手册</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s="宋体"/>
                <w:color w:val="000000"/>
                <w:kern w:val="0"/>
                <w:sz w:val="20"/>
                <w:szCs w:val="20"/>
              </w:rPr>
            </w:pPr>
            <w:r w:rsidRPr="001E7A11">
              <w:rPr>
                <w:rFonts w:ascii="微软雅黑" w:eastAsia="微软雅黑" w:hAnsi="微软雅黑" w:cs="宋体" w:hint="eastAsia"/>
                <w:color w:val="000000"/>
                <w:kern w:val="0"/>
                <w:sz w:val="20"/>
                <w:szCs w:val="20"/>
              </w:rPr>
              <w:t>.doc格式，按照角色提供系统用户手册</w:t>
            </w:r>
          </w:p>
        </w:tc>
        <w:tc>
          <w:tcPr>
            <w:tcW w:w="875"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3F32E4" w:rsidRPr="001E7A11" w:rsidRDefault="003F32E4" w:rsidP="00DF4200">
            <w:pPr>
              <w:widowControl/>
              <w:jc w:val="left"/>
              <w:rPr>
                <w:rFonts w:ascii="微软雅黑" w:eastAsia="微软雅黑" w:hAnsi="微软雅黑" w:cs="宋体"/>
                <w:color w:val="000000"/>
                <w:kern w:val="0"/>
                <w:sz w:val="22"/>
                <w:szCs w:val="22"/>
              </w:rPr>
            </w:pPr>
            <w:r w:rsidRPr="001E7A11">
              <w:rPr>
                <w:rFonts w:ascii="微软雅黑" w:eastAsia="微软雅黑" w:hAnsi="微软雅黑" w:cs="宋体" w:hint="eastAsia"/>
                <w:color w:val="000000"/>
                <w:kern w:val="0"/>
                <w:sz w:val="22"/>
                <w:szCs w:val="22"/>
              </w:rPr>
              <w:t xml:space="preserve">　</w:t>
            </w:r>
          </w:p>
        </w:tc>
      </w:tr>
    </w:tbl>
    <w:p w:rsidR="003F32E4" w:rsidRPr="001E7A11" w:rsidRDefault="003F32E4" w:rsidP="003F32E4">
      <w:pPr>
        <w:rPr>
          <w:rFonts w:ascii="微软雅黑" w:eastAsia="微软雅黑" w:hAnsi="微软雅黑"/>
        </w:rPr>
      </w:pPr>
    </w:p>
    <w:p w:rsidR="003F32E4" w:rsidRPr="001E7A11" w:rsidRDefault="0012459F" w:rsidP="0012459F">
      <w:pPr>
        <w:pStyle w:val="3"/>
        <w:rPr>
          <w:rFonts w:ascii="微软雅黑" w:eastAsia="微软雅黑" w:hAnsi="微软雅黑"/>
        </w:rPr>
      </w:pPr>
      <w:bookmarkStart w:id="108" w:name="_Toc304476763"/>
      <w:bookmarkStart w:id="109" w:name="_Toc325979564"/>
      <w:bookmarkStart w:id="110" w:name="_Toc396485746"/>
      <w:r w:rsidRPr="001E7A11">
        <w:rPr>
          <w:rFonts w:ascii="微软雅黑" w:eastAsia="微软雅黑" w:hAnsi="微软雅黑" w:hint="eastAsia"/>
        </w:rPr>
        <w:t>二、</w:t>
      </w:r>
      <w:r w:rsidR="003F32E4" w:rsidRPr="001E7A11">
        <w:rPr>
          <w:rFonts w:ascii="微软雅黑" w:eastAsia="微软雅黑" w:hAnsi="微软雅黑" w:hint="eastAsia"/>
        </w:rPr>
        <w:t>性能指标定义</w:t>
      </w:r>
      <w:bookmarkEnd w:id="108"/>
      <w:bookmarkEnd w:id="109"/>
      <w:bookmarkEnd w:id="110"/>
    </w:p>
    <w:tbl>
      <w:tblPr>
        <w:tblW w:w="8520" w:type="dxa"/>
        <w:tblInd w:w="93" w:type="dxa"/>
        <w:tblLook w:val="04A0"/>
      </w:tblPr>
      <w:tblGrid>
        <w:gridCol w:w="428"/>
        <w:gridCol w:w="867"/>
        <w:gridCol w:w="1559"/>
        <w:gridCol w:w="768"/>
        <w:gridCol w:w="4902"/>
      </w:tblGrid>
      <w:tr w:rsidR="003F32E4" w:rsidRPr="001E7A11" w:rsidTr="00DF4200">
        <w:trPr>
          <w:trHeight w:val="285"/>
        </w:trPr>
        <w:tc>
          <w:tcPr>
            <w:tcW w:w="424"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867"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1559"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768" w:type="dxa"/>
            <w:tcBorders>
              <w:top w:val="nil"/>
              <w:left w:val="nil"/>
              <w:bottom w:val="nil"/>
              <w:right w:val="nil"/>
            </w:tcBorders>
            <w:shd w:val="clear" w:color="auto" w:fill="auto"/>
            <w:noWrap/>
            <w:vAlign w:val="center"/>
            <w:hideMark/>
          </w:tcPr>
          <w:p w:rsidR="003F32E4" w:rsidRPr="001E7A11" w:rsidRDefault="003F32E4" w:rsidP="00DF4200">
            <w:pPr>
              <w:widowControl/>
              <w:jc w:val="center"/>
              <w:rPr>
                <w:rFonts w:ascii="微软雅黑" w:eastAsia="微软雅黑" w:hAnsi="微软雅黑"/>
                <w:kern w:val="0"/>
                <w:sz w:val="20"/>
                <w:szCs w:val="20"/>
              </w:rPr>
            </w:pPr>
          </w:p>
        </w:tc>
        <w:tc>
          <w:tcPr>
            <w:tcW w:w="4902" w:type="dxa"/>
            <w:tcBorders>
              <w:top w:val="nil"/>
              <w:left w:val="nil"/>
              <w:bottom w:val="nil"/>
              <w:right w:val="nil"/>
            </w:tcBorders>
            <w:shd w:val="clear" w:color="auto" w:fill="auto"/>
            <w:noWrap/>
            <w:vAlign w:val="center"/>
            <w:hideMark/>
          </w:tcPr>
          <w:p w:rsidR="003F32E4" w:rsidRPr="001E7A11" w:rsidRDefault="007F61C8" w:rsidP="00DF4200">
            <w:pPr>
              <w:widowControl/>
              <w:jc w:val="right"/>
              <w:rPr>
                <w:rFonts w:ascii="微软雅黑" w:eastAsia="微软雅黑" w:hAnsi="微软雅黑"/>
                <w:color w:val="0000FF"/>
                <w:kern w:val="0"/>
                <w:sz w:val="18"/>
                <w:szCs w:val="18"/>
                <w:u w:val="single"/>
              </w:rPr>
            </w:pPr>
            <w:hyperlink r:id="rId21" w:anchor="RANGE!A1" w:history="1">
              <w:r w:rsidR="003F32E4" w:rsidRPr="001E7A11">
                <w:rPr>
                  <w:rFonts w:ascii="微软雅黑" w:eastAsia="微软雅黑" w:hAnsi="微软雅黑" w:hint="eastAsia"/>
                  <w:color w:val="0000FF"/>
                  <w:kern w:val="0"/>
                  <w:sz w:val="18"/>
                  <w:u w:val="single"/>
                </w:rPr>
                <w:t>&gt;-返回</w:t>
              </w:r>
            </w:hyperlink>
          </w:p>
        </w:tc>
      </w:tr>
      <w:tr w:rsidR="003F32E4" w:rsidRPr="001E7A11" w:rsidTr="00DF4200">
        <w:trPr>
          <w:trHeight w:val="255"/>
        </w:trPr>
        <w:tc>
          <w:tcPr>
            <w:tcW w:w="424" w:type="dxa"/>
            <w:tcBorders>
              <w:top w:val="single" w:sz="4" w:space="0" w:color="auto"/>
              <w:left w:val="single" w:sz="4" w:space="0" w:color="auto"/>
              <w:bottom w:val="double" w:sz="6"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w:t>
            </w:r>
          </w:p>
        </w:tc>
        <w:tc>
          <w:tcPr>
            <w:tcW w:w="867" w:type="dxa"/>
            <w:tcBorders>
              <w:top w:val="single" w:sz="4" w:space="0" w:color="auto"/>
              <w:left w:val="nil"/>
              <w:bottom w:val="double" w:sz="6"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项目</w:t>
            </w:r>
          </w:p>
        </w:tc>
        <w:tc>
          <w:tcPr>
            <w:tcW w:w="1559" w:type="dxa"/>
            <w:tcBorders>
              <w:top w:val="single" w:sz="4" w:space="0" w:color="auto"/>
              <w:left w:val="nil"/>
              <w:bottom w:val="double" w:sz="6"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模块</w:t>
            </w:r>
          </w:p>
        </w:tc>
        <w:tc>
          <w:tcPr>
            <w:tcW w:w="768" w:type="dxa"/>
            <w:tcBorders>
              <w:top w:val="single" w:sz="4" w:space="0" w:color="auto"/>
              <w:left w:val="nil"/>
              <w:bottom w:val="double" w:sz="6"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级别</w:t>
            </w:r>
          </w:p>
        </w:tc>
        <w:tc>
          <w:tcPr>
            <w:tcW w:w="4902" w:type="dxa"/>
            <w:tcBorders>
              <w:top w:val="single" w:sz="4" w:space="0" w:color="auto"/>
              <w:left w:val="nil"/>
              <w:bottom w:val="double" w:sz="6" w:space="0" w:color="auto"/>
              <w:right w:val="single" w:sz="4" w:space="0" w:color="auto"/>
            </w:tcBorders>
            <w:shd w:val="clear" w:color="000000" w:fill="00B0F0"/>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技术参数</w:t>
            </w:r>
          </w:p>
        </w:tc>
      </w:tr>
      <w:tr w:rsidR="003F32E4" w:rsidRPr="001E7A11" w:rsidTr="00DF4200">
        <w:trPr>
          <w:trHeight w:val="495"/>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设计实现技术</w:t>
            </w:r>
            <w:r w:rsidRPr="001E7A11">
              <w:rPr>
                <w:rFonts w:ascii="微软雅黑" w:eastAsia="微软雅黑" w:hAnsi="微软雅黑" w:hint="eastAsia"/>
                <w:color w:val="000000"/>
                <w:kern w:val="0"/>
                <w:sz w:val="20"/>
                <w:szCs w:val="20"/>
              </w:rPr>
              <w:lastRenderedPageBreak/>
              <w:t>指标</w:t>
            </w: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lastRenderedPageBreak/>
              <w:t>系统架构</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采用C/S混合模式三层架构，满足</w:t>
            </w:r>
            <w:proofErr w:type="spellStart"/>
            <w:r w:rsidRPr="001E7A11">
              <w:rPr>
                <w:rFonts w:ascii="微软雅黑" w:eastAsia="微软雅黑" w:hAnsi="微软雅黑" w:hint="eastAsia"/>
                <w:color w:val="000000"/>
                <w:kern w:val="0"/>
                <w:sz w:val="20"/>
                <w:szCs w:val="20"/>
              </w:rPr>
              <w:t>iPhone</w:t>
            </w:r>
            <w:proofErr w:type="spellEnd"/>
            <w:r w:rsidRPr="001E7A11">
              <w:rPr>
                <w:rFonts w:ascii="微软雅黑" w:eastAsia="微软雅黑" w:hAnsi="微软雅黑" w:hint="eastAsia"/>
                <w:color w:val="000000"/>
                <w:kern w:val="0"/>
                <w:sz w:val="20"/>
                <w:szCs w:val="20"/>
              </w:rPr>
              <w:t>移动终端接入需求，能够轻易实现软件功能的定制服务。</w:t>
            </w:r>
          </w:p>
        </w:tc>
      </w:tr>
      <w:tr w:rsidR="003F32E4" w:rsidRPr="001E7A11"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lastRenderedPageBreak/>
              <w:t>2</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面向对象开发语言</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采用面向对象开发语言和中间件技术。</w:t>
            </w:r>
          </w:p>
        </w:tc>
      </w:tr>
      <w:tr w:rsidR="003F32E4" w:rsidRPr="001E7A11" w:rsidTr="00DF4200">
        <w:trPr>
          <w:trHeight w:val="72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lastRenderedPageBreak/>
              <w:t>3</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注释和文档</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符合CMMI软件开发过程标准文档（至少提供：需求、概要、详细设计、测试报告、部署和环境、用户手册），代码注释量&gt;=30%。</w:t>
            </w:r>
          </w:p>
        </w:tc>
      </w:tr>
      <w:tr w:rsidR="003F32E4" w:rsidRPr="001E7A11"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4</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模块化和适合实训</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SOA设计、模块化，保证系统各模块单元较强的独立性适合实训教学。</w:t>
            </w:r>
          </w:p>
        </w:tc>
      </w:tr>
      <w:tr w:rsidR="003F32E4" w:rsidRPr="001E7A11"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5</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测试覆盖率</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功能覆盖率&gt;=100%，业务覆盖率&gt;=100%，语言覆盖率&gt;=100%，逻辑覆盖率&gt;=80%。</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6</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并发用户</w:t>
            </w:r>
            <w:proofErr w:type="gramStart"/>
            <w:r w:rsidRPr="001E7A11">
              <w:rPr>
                <w:rFonts w:ascii="微软雅黑" w:eastAsia="微软雅黑" w:hAnsi="微软雅黑" w:hint="eastAsia"/>
                <w:color w:val="000000"/>
                <w:kern w:val="0"/>
                <w:sz w:val="20"/>
                <w:szCs w:val="20"/>
              </w:rPr>
              <w:t>数要求</w:t>
            </w:r>
            <w:proofErr w:type="gramEnd"/>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单业务并发</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PC端模块：&gt;=100人/秒并发</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7</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同时在线</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无限制（测试数量&gt;=100）</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资源利用率要求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CPU占用率</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&lt;=50%利用率（附近标准配置）</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9</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内存使用率</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&lt;=75%利用率（附近标准配置）</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10</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响应时间要求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服务器</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&lt;=100ms（附近标准配置）</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11</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网络</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&lt;=100ms（附近标准配置）</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12</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客户端</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&lt;=5s（附近标准配置）</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13</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系统稳定性要</w:t>
            </w:r>
            <w:r w:rsidRPr="001E7A11">
              <w:rPr>
                <w:rFonts w:ascii="微软雅黑" w:eastAsia="微软雅黑" w:hAnsi="微软雅黑" w:hint="eastAsia"/>
                <w:color w:val="000000"/>
                <w:kern w:val="0"/>
                <w:sz w:val="20"/>
                <w:szCs w:val="20"/>
              </w:rPr>
              <w:lastRenderedPageBreak/>
              <w:t>求</w:t>
            </w: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lastRenderedPageBreak/>
              <w:t>成熟性</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真实的用户，成功使用本系统</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14</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稳定性</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无故障运行时间&gt;=365天，系统恢复时间&lt;=2小时。</w:t>
            </w:r>
          </w:p>
        </w:tc>
      </w:tr>
      <w:tr w:rsidR="003F32E4" w:rsidRPr="001E7A11" w:rsidTr="00DF4200">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lastRenderedPageBreak/>
              <w:t>15</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先进性</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实现了对移动终端和具体应用系统相衔接。</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lastRenderedPageBreak/>
              <w:t>16</w:t>
            </w:r>
          </w:p>
        </w:tc>
        <w:tc>
          <w:tcPr>
            <w:tcW w:w="867" w:type="dxa"/>
            <w:vMerge/>
            <w:tcBorders>
              <w:top w:val="nil"/>
              <w:left w:val="single" w:sz="4" w:space="0" w:color="auto"/>
              <w:bottom w:val="single" w:sz="4" w:space="0" w:color="auto"/>
              <w:right w:val="single" w:sz="4" w:space="0" w:color="auto"/>
            </w:tcBorders>
            <w:vAlign w:val="center"/>
            <w:hideMark/>
          </w:tcPr>
          <w:p w:rsidR="003F32E4" w:rsidRPr="001E7A11" w:rsidRDefault="003F32E4" w:rsidP="00DF4200">
            <w:pPr>
              <w:widowControl/>
              <w:jc w:val="left"/>
              <w:rPr>
                <w:rFonts w:ascii="微软雅黑" w:eastAsia="微软雅黑" w:hAnsi="微软雅黑"/>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典型意义</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案例项目要有典型意义，有推广价值。</w:t>
            </w:r>
          </w:p>
        </w:tc>
      </w:tr>
      <w:tr w:rsidR="003F32E4" w:rsidRPr="001E7A11" w:rsidTr="00DF4200">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right"/>
              <w:rPr>
                <w:rFonts w:ascii="微软雅黑" w:eastAsia="微软雅黑" w:hAnsi="微软雅黑"/>
                <w:color w:val="000000"/>
                <w:kern w:val="0"/>
                <w:sz w:val="18"/>
                <w:szCs w:val="18"/>
              </w:rPr>
            </w:pPr>
            <w:r w:rsidRPr="001E7A11">
              <w:rPr>
                <w:rFonts w:ascii="微软雅黑" w:eastAsia="微软雅黑" w:hAnsi="微软雅黑" w:hint="eastAsia"/>
                <w:color w:val="000000"/>
                <w:kern w:val="0"/>
                <w:sz w:val="18"/>
                <w:szCs w:val="18"/>
              </w:rPr>
              <w:t>17</w:t>
            </w:r>
          </w:p>
        </w:tc>
        <w:tc>
          <w:tcPr>
            <w:tcW w:w="867" w:type="dxa"/>
            <w:tcBorders>
              <w:top w:val="nil"/>
              <w:left w:val="single" w:sz="4" w:space="0" w:color="auto"/>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集成部署环境</w:t>
            </w:r>
          </w:p>
        </w:tc>
        <w:tc>
          <w:tcPr>
            <w:tcW w:w="1559"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手机</w:t>
            </w:r>
          </w:p>
        </w:tc>
        <w:tc>
          <w:tcPr>
            <w:tcW w:w="768" w:type="dxa"/>
            <w:tcBorders>
              <w:top w:val="nil"/>
              <w:left w:val="nil"/>
              <w:bottom w:val="single" w:sz="4" w:space="0" w:color="auto"/>
              <w:right w:val="single" w:sz="4" w:space="0" w:color="auto"/>
            </w:tcBorders>
            <w:shd w:val="clear" w:color="auto" w:fill="auto"/>
            <w:vAlign w:val="center"/>
            <w:hideMark/>
          </w:tcPr>
          <w:p w:rsidR="003F32E4" w:rsidRPr="001E7A11" w:rsidRDefault="003F32E4" w:rsidP="00DF4200">
            <w:pPr>
              <w:widowControl/>
              <w:jc w:val="center"/>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bottom"/>
            <w:hideMark/>
          </w:tcPr>
          <w:p w:rsidR="003F32E4" w:rsidRPr="001E7A11" w:rsidRDefault="003F32E4" w:rsidP="00DF4200">
            <w:pPr>
              <w:widowControl/>
              <w:jc w:val="left"/>
              <w:rPr>
                <w:rFonts w:ascii="微软雅黑" w:eastAsia="微软雅黑" w:hAnsi="微软雅黑"/>
                <w:color w:val="000000"/>
                <w:kern w:val="0"/>
                <w:sz w:val="20"/>
                <w:szCs w:val="20"/>
              </w:rPr>
            </w:pPr>
            <w:r w:rsidRPr="001E7A11">
              <w:rPr>
                <w:rFonts w:ascii="微软雅黑" w:eastAsia="微软雅黑" w:hAnsi="微软雅黑" w:hint="eastAsia"/>
                <w:color w:val="000000"/>
                <w:kern w:val="0"/>
                <w:sz w:val="20"/>
                <w:szCs w:val="20"/>
              </w:rPr>
              <w:t>IOS 4.0以上系统的</w:t>
            </w:r>
            <w:proofErr w:type="spellStart"/>
            <w:r w:rsidRPr="001E7A11">
              <w:rPr>
                <w:rFonts w:ascii="微软雅黑" w:eastAsia="微软雅黑" w:hAnsi="微软雅黑" w:hint="eastAsia"/>
                <w:color w:val="000000"/>
                <w:kern w:val="0"/>
                <w:sz w:val="20"/>
                <w:szCs w:val="20"/>
              </w:rPr>
              <w:t>iPhone,iPad,iTouch</w:t>
            </w:r>
            <w:proofErr w:type="spellEnd"/>
            <w:r w:rsidRPr="001E7A11">
              <w:rPr>
                <w:rFonts w:ascii="微软雅黑" w:eastAsia="微软雅黑" w:hAnsi="微软雅黑" w:hint="eastAsia"/>
                <w:color w:val="000000"/>
                <w:kern w:val="0"/>
                <w:sz w:val="20"/>
                <w:szCs w:val="20"/>
              </w:rPr>
              <w:t>等</w:t>
            </w:r>
          </w:p>
        </w:tc>
      </w:tr>
      <w:tr w:rsidR="003F32E4" w:rsidRPr="001E7A11" w:rsidTr="00DF4200">
        <w:trPr>
          <w:trHeight w:val="240"/>
        </w:trPr>
        <w:tc>
          <w:tcPr>
            <w:tcW w:w="424"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867"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1559"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c>
          <w:tcPr>
            <w:tcW w:w="768" w:type="dxa"/>
            <w:tcBorders>
              <w:top w:val="nil"/>
              <w:left w:val="nil"/>
              <w:bottom w:val="nil"/>
              <w:right w:val="nil"/>
            </w:tcBorders>
            <w:shd w:val="clear" w:color="auto" w:fill="auto"/>
            <w:noWrap/>
            <w:vAlign w:val="center"/>
            <w:hideMark/>
          </w:tcPr>
          <w:p w:rsidR="003F32E4" w:rsidRPr="001E7A11" w:rsidRDefault="003F32E4" w:rsidP="00DF4200">
            <w:pPr>
              <w:widowControl/>
              <w:jc w:val="center"/>
              <w:rPr>
                <w:rFonts w:ascii="微软雅黑" w:eastAsia="微软雅黑" w:hAnsi="微软雅黑"/>
                <w:kern w:val="0"/>
                <w:sz w:val="20"/>
                <w:szCs w:val="20"/>
              </w:rPr>
            </w:pPr>
          </w:p>
        </w:tc>
        <w:tc>
          <w:tcPr>
            <w:tcW w:w="4902" w:type="dxa"/>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p>
        </w:tc>
      </w:tr>
      <w:tr w:rsidR="003F32E4" w:rsidRPr="001E7A11" w:rsidTr="00DF4200">
        <w:trPr>
          <w:trHeight w:val="240"/>
        </w:trPr>
        <w:tc>
          <w:tcPr>
            <w:tcW w:w="8520" w:type="dxa"/>
            <w:gridSpan w:val="5"/>
            <w:tcBorders>
              <w:top w:val="nil"/>
              <w:left w:val="nil"/>
              <w:bottom w:val="nil"/>
              <w:right w:val="nil"/>
            </w:tcBorders>
            <w:shd w:val="clear" w:color="auto" w:fill="auto"/>
            <w:noWrap/>
            <w:vAlign w:val="center"/>
            <w:hideMark/>
          </w:tcPr>
          <w:p w:rsidR="003F32E4" w:rsidRPr="001E7A11" w:rsidRDefault="003F32E4" w:rsidP="00DF4200">
            <w:pPr>
              <w:widowControl/>
              <w:jc w:val="left"/>
              <w:rPr>
                <w:rFonts w:ascii="微软雅黑" w:eastAsia="微软雅黑" w:hAnsi="微软雅黑"/>
                <w:kern w:val="0"/>
                <w:sz w:val="20"/>
                <w:szCs w:val="20"/>
              </w:rPr>
            </w:pPr>
            <w:r w:rsidRPr="001E7A11">
              <w:rPr>
                <w:rFonts w:ascii="微软雅黑" w:eastAsia="微软雅黑" w:hAnsi="微软雅黑" w:hint="eastAsia"/>
                <w:kern w:val="0"/>
                <w:sz w:val="20"/>
                <w:szCs w:val="20"/>
              </w:rPr>
              <w:t>说明：级别（A:表示非常重要必须达到的技术性能要求,B:表示重要推荐达到的技术性能要求,C：表示非重要可以弱化的技术性能要求.）</w:t>
            </w:r>
          </w:p>
        </w:tc>
      </w:tr>
    </w:tbl>
    <w:p w:rsidR="003F32E4" w:rsidRPr="001E7A11" w:rsidRDefault="003F32E4" w:rsidP="003F32E4">
      <w:pPr>
        <w:rPr>
          <w:rFonts w:ascii="微软雅黑" w:eastAsia="微软雅黑" w:hAnsi="微软雅黑"/>
        </w:rPr>
      </w:pPr>
    </w:p>
    <w:p w:rsidR="003F32E4" w:rsidRPr="001E7A11" w:rsidRDefault="003F32E4" w:rsidP="003F32E4">
      <w:pPr>
        <w:widowControl/>
        <w:jc w:val="left"/>
        <w:rPr>
          <w:rFonts w:ascii="微软雅黑" w:eastAsia="微软雅黑" w:hAnsi="微软雅黑"/>
          <w:b/>
          <w:bCs/>
          <w:kern w:val="44"/>
          <w:sz w:val="48"/>
          <w:szCs w:val="44"/>
        </w:rPr>
      </w:pPr>
      <w:r w:rsidRPr="001E7A11">
        <w:rPr>
          <w:rFonts w:ascii="微软雅黑" w:eastAsia="微软雅黑" w:hAnsi="微软雅黑"/>
        </w:rPr>
        <w:br w:type="page"/>
      </w:r>
    </w:p>
    <w:p w:rsidR="003F32E4" w:rsidRPr="001E7A11" w:rsidRDefault="003F32E4" w:rsidP="0012459F">
      <w:pPr>
        <w:pStyle w:val="ad"/>
        <w:jc w:val="center"/>
        <w:rPr>
          <w:rFonts w:ascii="微软雅黑" w:eastAsia="微软雅黑" w:hAnsi="微软雅黑" w:cs="Arial"/>
          <w:color w:val="auto"/>
        </w:rPr>
      </w:pPr>
      <w:bookmarkStart w:id="111" w:name="_Toc304476764"/>
      <w:bookmarkStart w:id="112" w:name="_Toc325979565"/>
      <w:bookmarkStart w:id="113" w:name="_Toc396485747"/>
      <w:r w:rsidRPr="001E7A11">
        <w:rPr>
          <w:rFonts w:ascii="微软雅黑" w:eastAsia="微软雅黑" w:hAnsi="微软雅黑" w:cs="Arial" w:hint="eastAsia"/>
          <w:color w:val="auto"/>
        </w:rPr>
        <w:lastRenderedPageBreak/>
        <w:t>第六</w:t>
      </w:r>
      <w:r w:rsidR="0012459F" w:rsidRPr="001E7A11">
        <w:rPr>
          <w:rFonts w:ascii="微软雅黑" w:eastAsia="微软雅黑" w:hAnsi="微软雅黑" w:cs="Arial" w:hint="eastAsia"/>
          <w:color w:val="auto"/>
        </w:rPr>
        <w:t>部分</w:t>
      </w:r>
      <w:r w:rsidRPr="001E7A11">
        <w:rPr>
          <w:rFonts w:ascii="微软雅黑" w:eastAsia="微软雅黑" w:hAnsi="微软雅黑" w:cs="Arial" w:hint="eastAsia"/>
          <w:color w:val="auto"/>
        </w:rPr>
        <w:t xml:space="preserve"> 环境和部署要求</w:t>
      </w:r>
      <w:bookmarkEnd w:id="111"/>
      <w:bookmarkEnd w:id="112"/>
      <w:bookmarkEnd w:id="113"/>
    </w:p>
    <w:p w:rsidR="003F32E4" w:rsidRPr="001E7A11" w:rsidRDefault="00C25C57" w:rsidP="00C25C57">
      <w:pPr>
        <w:pStyle w:val="3"/>
        <w:rPr>
          <w:rFonts w:ascii="微软雅黑" w:eastAsia="微软雅黑" w:hAnsi="微软雅黑"/>
        </w:rPr>
      </w:pPr>
      <w:bookmarkStart w:id="114" w:name="_Toc304476765"/>
      <w:bookmarkStart w:id="115" w:name="_Toc325979566"/>
      <w:bookmarkStart w:id="116" w:name="_Toc396485748"/>
      <w:r w:rsidRPr="001E7A11">
        <w:rPr>
          <w:rFonts w:ascii="微软雅黑" w:eastAsia="微软雅黑" w:hAnsi="微软雅黑" w:hint="eastAsia"/>
        </w:rPr>
        <w:t>一、</w:t>
      </w:r>
      <w:r w:rsidR="003F32E4" w:rsidRPr="001E7A11">
        <w:rPr>
          <w:rFonts w:ascii="微软雅黑" w:eastAsia="微软雅黑" w:hAnsi="微软雅黑" w:hint="eastAsia"/>
        </w:rPr>
        <w:t>网络部署图</w:t>
      </w:r>
      <w:bookmarkEnd w:id="114"/>
      <w:bookmarkEnd w:id="115"/>
      <w:bookmarkEnd w:id="116"/>
    </w:p>
    <w:p w:rsidR="003F32E4" w:rsidRPr="001E7A11" w:rsidRDefault="003F32E4" w:rsidP="003F32E4">
      <w:pPr>
        <w:rPr>
          <w:rFonts w:ascii="微软雅黑" w:eastAsia="微软雅黑" w:hAnsi="微软雅黑"/>
        </w:rPr>
      </w:pPr>
      <w:r w:rsidRPr="001E7A11">
        <w:rPr>
          <w:rFonts w:ascii="微软雅黑" w:eastAsia="微软雅黑" w:hAnsi="微软雅黑"/>
          <w:noProof/>
        </w:rPr>
        <w:drawing>
          <wp:inline distT="0" distB="0" distL="0" distR="0">
            <wp:extent cx="5274310" cy="3532689"/>
            <wp:effectExtent l="0" t="0" r="2540" b="0"/>
            <wp:docPr id="7"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2562" cy="6072208"/>
                      <a:chOff x="71438" y="500042"/>
                      <a:chExt cx="9072562" cy="6072208"/>
                    </a:xfrm>
                  </a:grpSpPr>
                  <a:pic>
                    <a:nvPicPr>
                      <a:cNvPr id="6" name="Picture 25"/>
                      <a:cNvPicPr>
                        <a:picLocks noChangeAspect="1" noChangeArrowheads="1"/>
                      </a:cNvPicPr>
                    </a:nvPicPr>
                    <a:blipFill>
                      <a:blip r:embed="rId22"/>
                      <a:srcRect/>
                      <a:stretch>
                        <a:fillRect/>
                      </a:stretch>
                    </a:blipFill>
                    <a:spPr bwMode="auto">
                      <a:xfrm rot="6041885">
                        <a:off x="6766719" y="3044032"/>
                        <a:ext cx="1270000" cy="722312"/>
                      </a:xfrm>
                      <a:prstGeom prst="rect">
                        <a:avLst/>
                      </a:prstGeom>
                      <a:noFill/>
                      <a:ln w="9525">
                        <a:noFill/>
                        <a:miter lim="800000"/>
                        <a:headEnd/>
                        <a:tailEnd/>
                      </a:ln>
                    </a:spPr>
                  </a:pic>
                  <a:sp>
                    <a:nvSpPr>
                      <a:cNvPr id="7" name="椭圆 6"/>
                      <a:cNvSpPr/>
                    </a:nvSpPr>
                    <a:spPr>
                      <a:xfrm>
                        <a:off x="71438" y="3357563"/>
                        <a:ext cx="3786187" cy="3143250"/>
                      </a:xfrm>
                      <a:prstGeom prst="ellipse">
                        <a:avLst/>
                      </a:prstGeom>
                      <a:solidFill>
                        <a:schemeClr val="bg1"/>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CN" altLang="en-US">
                            <a:solidFill>
                              <a:srgbClr val="FFFFFF"/>
                            </a:solidFill>
                            <a:ea typeface="宋体"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椭圆 7"/>
                      <a:cNvSpPr/>
                    </a:nvSpPr>
                    <a:spPr>
                      <a:xfrm>
                        <a:off x="4857750" y="3643313"/>
                        <a:ext cx="4286250" cy="2928937"/>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CN" altLang="en-US">
                            <a:solidFill>
                              <a:srgbClr val="FFFFFF"/>
                            </a:solidFill>
                            <a:ea typeface="宋体" pitchFamily="2"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2"/>
                      <a:cNvSpPr>
                        <a:spLocks noGrp="1" noChangeArrowheads="1"/>
                      </a:cNvSpPr>
                    </a:nvSpPr>
                    <a:spPr>
                      <a:xfrm>
                        <a:off x="1000100" y="500042"/>
                        <a:ext cx="4848225" cy="449243"/>
                      </a:xfrm>
                      <a:prstGeom prst="rect">
                        <a:avLst/>
                      </a:prstGeom>
                    </a:spPr>
                    <a:txSp>
                      <a:txBody>
                        <a:bodyPr vert="horz" wrap="none" lIns="0" rIns="0" bIns="0" anchor="b">
                          <a:normAutofit fontScale="90000"/>
                        </a:bodyPr>
                        <a:lstStyle>
                          <a:lvl1pPr algn="l" rtl="0" eaLnBrk="1" latinLnBrk="0" hangingPunct="1">
                            <a:spcBef>
                              <a:spcPct val="0"/>
                            </a:spcBef>
                            <a:buNone/>
                            <a:defRPr kumimoji="0" sz="5000" b="0" kern="1200">
                              <a:ln>
                                <a:noFill/>
                              </a:ln>
                              <a:solidFill>
                                <a:schemeClr val="tx2"/>
                              </a:solidFill>
                              <a:effectLst/>
                              <a:latin typeface="+mj-lt"/>
                              <a:ea typeface="+mj-ea"/>
                              <a:cs typeface="+mj-cs"/>
                            </a:defRPr>
                          </a:lvl1pPr>
                        </a:lstStyle>
                        <a:p>
                          <a:r>
                            <a:rPr lang="en-US" altLang="zh-CN" sz="3000" b="1" dirty="0" smtClean="0">
                              <a:ea typeface="宋体" pitchFamily="2" charset="-122"/>
                            </a:rPr>
                            <a:t>MAP</a:t>
                          </a:r>
                          <a:r>
                            <a:rPr lang="zh-CN" altLang="en-US" sz="3000" b="1" dirty="0" smtClean="0">
                              <a:ea typeface="宋体" pitchFamily="2" charset="-122"/>
                            </a:rPr>
                            <a:t>平台网络拓扑结构</a:t>
                          </a:r>
                        </a:p>
                      </a:txBody>
                      <a:useSpRect/>
                    </a:txSp>
                  </a:sp>
                  <a:pic>
                    <a:nvPicPr>
                      <a:cNvPr id="10" name="Picture 8" descr="C:\Documents and Settings\a323204\Local Settings\Temporary Internet Files\Content.IE5\IRONV395\MCj04398350000[1].png"/>
                      <a:cNvPicPr>
                        <a:picLocks noChangeAspect="1" noChangeArrowheads="1"/>
                      </a:cNvPicPr>
                    </a:nvPicPr>
                    <a:blipFill>
                      <a:blip r:embed="rId23"/>
                      <a:srcRect/>
                      <a:stretch>
                        <a:fillRect/>
                      </a:stretch>
                    </a:blipFill>
                    <a:spPr bwMode="auto">
                      <a:xfrm>
                        <a:off x="7215188" y="5286375"/>
                        <a:ext cx="801687" cy="801688"/>
                      </a:xfrm>
                      <a:prstGeom prst="rect">
                        <a:avLst/>
                      </a:prstGeom>
                      <a:noFill/>
                      <a:ln w="9525">
                        <a:noFill/>
                        <a:miter lim="800000"/>
                        <a:headEnd/>
                        <a:tailEnd/>
                      </a:ln>
                    </a:spPr>
                  </a:pic>
                  <a:pic>
                    <a:nvPicPr>
                      <a:cNvPr id="11" name="Picture 9" descr="C:\Documents and Settings\a323204\Local Settings\Temporary Internet Files\Content.IE5\80Z3C09E\MCj04398360000[1].png"/>
                      <a:cNvPicPr>
                        <a:picLocks noChangeAspect="1" noChangeArrowheads="1"/>
                      </a:cNvPicPr>
                    </a:nvPicPr>
                    <a:blipFill>
                      <a:blip r:embed="rId24"/>
                      <a:srcRect/>
                      <a:stretch>
                        <a:fillRect/>
                      </a:stretch>
                    </a:blipFill>
                    <a:spPr bwMode="auto">
                      <a:xfrm>
                        <a:off x="6072188" y="5286375"/>
                        <a:ext cx="803275" cy="803275"/>
                      </a:xfrm>
                      <a:prstGeom prst="rect">
                        <a:avLst/>
                      </a:prstGeom>
                      <a:noFill/>
                      <a:ln w="9525">
                        <a:noFill/>
                        <a:miter lim="800000"/>
                        <a:headEnd/>
                        <a:tailEnd/>
                      </a:ln>
                    </a:spPr>
                  </a:pic>
                  <a:pic>
                    <a:nvPicPr>
                      <a:cNvPr id="12" name="Picture 10" descr="C:\Documents and Settings\a323204\Local Settings\Temporary Internet Files\Content.IE5\W0YWOM16\MCj04398370000[1].png"/>
                      <a:cNvPicPr>
                        <a:picLocks noChangeAspect="1" noChangeArrowheads="1"/>
                      </a:cNvPicPr>
                    </a:nvPicPr>
                    <a:blipFill>
                      <a:blip r:embed="rId25"/>
                      <a:srcRect/>
                      <a:stretch>
                        <a:fillRect/>
                      </a:stretch>
                    </a:blipFill>
                    <a:spPr bwMode="auto">
                      <a:xfrm>
                        <a:off x="7858125" y="4071938"/>
                        <a:ext cx="877888" cy="877887"/>
                      </a:xfrm>
                      <a:prstGeom prst="rect">
                        <a:avLst/>
                      </a:prstGeom>
                      <a:noFill/>
                      <a:ln w="9525">
                        <a:noFill/>
                        <a:miter lim="800000"/>
                        <a:headEnd/>
                        <a:tailEnd/>
                      </a:ln>
                    </a:spPr>
                  </a:pic>
                  <a:sp>
                    <a:nvSpPr>
                      <a:cNvPr id="13" name="TextBox 10"/>
                      <a:cNvSpPr txBox="1">
                        <a:spLocks noChangeArrowheads="1"/>
                      </a:cNvSpPr>
                    </a:nvSpPr>
                    <a:spPr bwMode="auto">
                      <a:xfrm>
                        <a:off x="6286500" y="6059488"/>
                        <a:ext cx="550863"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WM</a:t>
                          </a:r>
                          <a:endParaRPr lang="zh-CN" altLang="en-US" sz="1600">
                            <a:ea typeface="宋体" pitchFamily="2" charset="-122"/>
                          </a:endParaRPr>
                        </a:p>
                      </a:txBody>
                      <a:useSpRect/>
                    </a:txSp>
                  </a:sp>
                  <a:sp>
                    <a:nvSpPr>
                      <a:cNvPr id="14" name="TextBox 11"/>
                      <a:cNvSpPr txBox="1">
                        <a:spLocks noChangeArrowheads="1"/>
                      </a:cNvSpPr>
                    </a:nvSpPr>
                    <a:spPr bwMode="auto">
                      <a:xfrm>
                        <a:off x="7072313" y="6072188"/>
                        <a:ext cx="981075"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Smybian</a:t>
                          </a:r>
                          <a:endParaRPr lang="zh-CN" altLang="en-US" sz="1600">
                            <a:ea typeface="宋体" pitchFamily="2" charset="-122"/>
                          </a:endParaRPr>
                        </a:p>
                      </a:txBody>
                      <a:useSpRect/>
                    </a:txSp>
                  </a:sp>
                  <a:sp>
                    <a:nvSpPr>
                      <a:cNvPr id="15" name="TextBox 14"/>
                      <a:cNvSpPr txBox="1">
                        <a:spLocks noChangeArrowheads="1"/>
                      </a:cNvSpPr>
                    </a:nvSpPr>
                    <a:spPr bwMode="auto">
                      <a:xfrm>
                        <a:off x="7858125" y="4857750"/>
                        <a:ext cx="890588"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Android</a:t>
                          </a:r>
                          <a:endParaRPr lang="zh-CN" altLang="en-US" sz="1600">
                            <a:ea typeface="宋体" pitchFamily="2" charset="-122"/>
                          </a:endParaRPr>
                        </a:p>
                      </a:txBody>
                      <a:useSpRect/>
                    </a:txSp>
                  </a:sp>
                  <a:sp>
                    <a:nvSpPr>
                      <a:cNvPr id="16" name="Rectangle 22"/>
                      <a:cNvSpPr>
                        <a:spLocks noChangeArrowheads="1"/>
                      </a:cNvSpPr>
                    </a:nvSpPr>
                    <a:spPr bwMode="auto">
                      <a:xfrm>
                        <a:off x="0" y="0"/>
                        <a:ext cx="9144000" cy="0"/>
                      </a:xfrm>
                      <a:prstGeom prst="rect">
                        <a:avLst/>
                      </a:prstGeom>
                      <a:noFill/>
                      <a:ln w="9525">
                        <a:noFill/>
                        <a:miter lim="800000"/>
                        <a:headEnd/>
                        <a:tailEnd/>
                      </a:ln>
                    </a:spPr>
                    <a:txSp>
                      <a:txBody>
                        <a:bodyPr wrap="none" anchor="ct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zh-CN" altLang="en-US">
                            <a:ea typeface="宋体" pitchFamily="2" charset="-122"/>
                          </a:endParaRPr>
                        </a:p>
                      </a:txBody>
                      <a:useSpRect/>
                    </a:txSp>
                  </a:sp>
                  <a:pic>
                    <a:nvPicPr>
                      <a:cNvPr id="17" name="Picture 24"/>
                      <a:cNvPicPr>
                        <a:picLocks noChangeAspect="1" noChangeArrowheads="1"/>
                      </a:cNvPicPr>
                    </a:nvPicPr>
                    <a:blipFill>
                      <a:blip r:embed="rId26"/>
                      <a:srcRect t="17442" r="53947"/>
                      <a:stretch>
                        <a:fillRect/>
                      </a:stretch>
                    </a:blipFill>
                    <a:spPr bwMode="auto">
                      <a:xfrm>
                        <a:off x="3889375" y="1285875"/>
                        <a:ext cx="539750" cy="730250"/>
                      </a:xfrm>
                      <a:prstGeom prst="rect">
                        <a:avLst/>
                      </a:prstGeom>
                      <a:noFill/>
                      <a:ln w="9525">
                        <a:noFill/>
                        <a:miter lim="800000"/>
                        <a:headEnd/>
                        <a:tailEnd/>
                      </a:ln>
                    </a:spPr>
                  </a:pic>
                  <a:pic>
                    <a:nvPicPr>
                      <a:cNvPr id="18" name="Picture 26"/>
                      <a:cNvPicPr>
                        <a:picLocks noChangeAspect="1" noChangeArrowheads="1"/>
                      </a:cNvPicPr>
                    </a:nvPicPr>
                    <a:blipFill>
                      <a:blip r:embed="rId27"/>
                      <a:srcRect/>
                      <a:stretch>
                        <a:fillRect/>
                      </a:stretch>
                    </a:blipFill>
                    <a:spPr bwMode="auto">
                      <a:xfrm>
                        <a:off x="1857375" y="1357313"/>
                        <a:ext cx="830263" cy="1285875"/>
                      </a:xfrm>
                      <a:prstGeom prst="rect">
                        <a:avLst/>
                      </a:prstGeom>
                      <a:noFill/>
                      <a:ln w="9525">
                        <a:noFill/>
                        <a:miter lim="800000"/>
                        <a:headEnd/>
                        <a:tailEnd/>
                      </a:ln>
                    </a:spPr>
                  </a:pic>
                  <a:pic>
                    <a:nvPicPr>
                      <a:cNvPr id="19" name="Picture 26"/>
                      <a:cNvPicPr>
                        <a:picLocks noChangeAspect="1" noChangeArrowheads="1"/>
                      </a:cNvPicPr>
                    </a:nvPicPr>
                    <a:blipFill>
                      <a:blip r:embed="rId27"/>
                      <a:srcRect/>
                      <a:stretch>
                        <a:fillRect/>
                      </a:stretch>
                    </a:blipFill>
                    <a:spPr bwMode="auto">
                      <a:xfrm>
                        <a:off x="3143250" y="1071563"/>
                        <a:ext cx="830263" cy="1285875"/>
                      </a:xfrm>
                      <a:prstGeom prst="rect">
                        <a:avLst/>
                      </a:prstGeom>
                      <a:noFill/>
                      <a:ln w="9525">
                        <a:noFill/>
                        <a:miter lim="800000"/>
                        <a:headEnd/>
                        <a:tailEnd/>
                      </a:ln>
                    </a:spPr>
                  </a:pic>
                  <a:pic>
                    <a:nvPicPr>
                      <a:cNvPr id="20" name="Picture 26"/>
                      <a:cNvPicPr>
                        <a:picLocks noChangeAspect="1" noChangeArrowheads="1"/>
                      </a:cNvPicPr>
                    </a:nvPicPr>
                    <a:blipFill>
                      <a:blip r:embed="rId27"/>
                      <a:srcRect/>
                      <a:stretch>
                        <a:fillRect/>
                      </a:stretch>
                    </a:blipFill>
                    <a:spPr bwMode="auto">
                      <a:xfrm>
                        <a:off x="357188" y="3714750"/>
                        <a:ext cx="830262" cy="1285875"/>
                      </a:xfrm>
                      <a:prstGeom prst="rect">
                        <a:avLst/>
                      </a:prstGeom>
                      <a:noFill/>
                      <a:ln w="9525">
                        <a:noFill/>
                        <a:miter lim="800000"/>
                        <a:headEnd/>
                        <a:tailEnd/>
                      </a:ln>
                    </a:spPr>
                  </a:pic>
                  <a:pic>
                    <a:nvPicPr>
                      <a:cNvPr id="21" name="Picture 26"/>
                      <a:cNvPicPr>
                        <a:picLocks noChangeAspect="1" noChangeArrowheads="1"/>
                      </a:cNvPicPr>
                    </a:nvPicPr>
                    <a:blipFill>
                      <a:blip r:embed="rId27"/>
                      <a:srcRect/>
                      <a:stretch>
                        <a:fillRect/>
                      </a:stretch>
                    </a:blipFill>
                    <a:spPr bwMode="auto">
                      <a:xfrm>
                        <a:off x="2214563" y="4214813"/>
                        <a:ext cx="830262" cy="1285875"/>
                      </a:xfrm>
                      <a:prstGeom prst="rect">
                        <a:avLst/>
                      </a:prstGeom>
                      <a:ln w="9525">
                        <a:noFill/>
                        <a:miter lim="800000"/>
                        <a:headEnd/>
                        <a:tailEnd/>
                      </a:ln>
                      <a:effectLst>
                        <a:outerShdw dist="50800" dir="5400000" sx="1000" sy="1000" algn="ctr" rotWithShape="0">
                          <a:srgbClr val="000000"/>
                        </a:outerShdw>
                      </a:effectLst>
                    </a:spPr>
                  </a:pic>
                  <a:pic>
                    <a:nvPicPr>
                      <a:cNvPr id="22" name="Picture 26"/>
                      <a:cNvPicPr>
                        <a:picLocks noChangeAspect="1" noChangeArrowheads="1"/>
                      </a:cNvPicPr>
                    </a:nvPicPr>
                    <a:blipFill>
                      <a:blip r:embed="rId27"/>
                      <a:srcRect/>
                      <a:stretch>
                        <a:fillRect/>
                      </a:stretch>
                    </a:blipFill>
                    <a:spPr bwMode="auto">
                      <a:xfrm>
                        <a:off x="1000125" y="5000625"/>
                        <a:ext cx="830263" cy="1285875"/>
                      </a:xfrm>
                      <a:prstGeom prst="rect">
                        <a:avLst/>
                      </a:prstGeom>
                      <a:noFill/>
                      <a:ln w="9525">
                        <a:noFill/>
                        <a:miter lim="800000"/>
                        <a:headEnd/>
                        <a:tailEnd/>
                      </a:ln>
                    </a:spPr>
                  </a:pic>
                  <a:cxnSp>
                    <a:nvCxnSpPr>
                      <a:cNvPr id="23" name="直接箭头连接符 22"/>
                      <a:cNvCxnSpPr/>
                    </a:nvCxnSpPr>
                    <a:spPr>
                      <a:xfrm rot="5400000" flipH="1" flipV="1">
                        <a:off x="964406" y="2893219"/>
                        <a:ext cx="1285875" cy="642938"/>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nvCxnSpPr>
                    <a:spPr>
                      <a:xfrm rot="5400000" flipH="1" flipV="1">
                        <a:off x="642938" y="3571875"/>
                        <a:ext cx="2357438" cy="357187"/>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5" name="直接箭头连接符 24"/>
                      <a:cNvCxnSpPr/>
                    </a:nvCxnSpPr>
                    <a:spPr>
                      <a:xfrm rot="16200000" flipV="1">
                        <a:off x="1498600" y="3216275"/>
                        <a:ext cx="1644650" cy="355600"/>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nvCxnSpPr>
                    <a:spPr>
                      <a:xfrm>
                        <a:off x="2687638" y="1785938"/>
                        <a:ext cx="384175" cy="0"/>
                      </a:xfrm>
                      <a:prstGeom prst="straightConnector1">
                        <a:avLst/>
                      </a:prstGeom>
                      <a:ln>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7" name="TextBox 47"/>
                      <a:cNvSpPr txBox="1">
                        <a:spLocks noChangeArrowheads="1"/>
                      </a:cNvSpPr>
                    </a:nvSpPr>
                    <a:spPr bwMode="auto">
                      <a:xfrm>
                        <a:off x="1052513" y="1428750"/>
                        <a:ext cx="804862" cy="584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中间件</a:t>
                          </a:r>
                          <a:endParaRPr lang="en-US" altLang="zh-CN" sz="1600" b="1">
                            <a:ea typeface="宋体" pitchFamily="2" charset="-122"/>
                          </a:endParaRPr>
                        </a:p>
                        <a:p>
                          <a:r>
                            <a:rPr lang="zh-CN" altLang="en-US" sz="1600" b="1">
                              <a:ea typeface="宋体" pitchFamily="2" charset="-122"/>
                            </a:rPr>
                            <a:t>服务器</a:t>
                          </a:r>
                        </a:p>
                      </a:txBody>
                      <a:useSpRect/>
                    </a:txSp>
                  </a:sp>
                  <a:sp>
                    <a:nvSpPr>
                      <a:cNvPr id="28" name="TextBox 48"/>
                      <a:cNvSpPr txBox="1">
                        <a:spLocks noChangeArrowheads="1"/>
                      </a:cNvSpPr>
                    </a:nvSpPr>
                    <a:spPr bwMode="auto">
                      <a:xfrm>
                        <a:off x="2143125" y="5715000"/>
                        <a:ext cx="1071563"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企业应用</a:t>
                          </a:r>
                        </a:p>
                      </a:txBody>
                      <a:useSpRect/>
                    </a:txSp>
                  </a:sp>
                  <a:sp>
                    <a:nvSpPr>
                      <a:cNvPr id="29" name="TextBox 50"/>
                      <a:cNvSpPr txBox="1">
                        <a:spLocks noChangeArrowheads="1"/>
                      </a:cNvSpPr>
                    </a:nvSpPr>
                    <a:spPr bwMode="auto">
                      <a:xfrm>
                        <a:off x="928688" y="3571875"/>
                        <a:ext cx="481012"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OA</a:t>
                          </a:r>
                          <a:endParaRPr lang="zh-CN" altLang="en-US" sz="1600">
                            <a:ea typeface="宋体" pitchFamily="2" charset="-122"/>
                          </a:endParaRPr>
                        </a:p>
                      </a:txBody>
                      <a:useSpRect/>
                    </a:txSp>
                  </a:sp>
                  <a:sp>
                    <a:nvSpPr>
                      <a:cNvPr id="30" name="TextBox 51"/>
                      <a:cNvSpPr txBox="1">
                        <a:spLocks noChangeArrowheads="1"/>
                      </a:cNvSpPr>
                    </a:nvSpPr>
                    <a:spPr bwMode="auto">
                      <a:xfrm>
                        <a:off x="857250" y="4929188"/>
                        <a:ext cx="604838" cy="3381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ERP</a:t>
                          </a:r>
                          <a:endParaRPr lang="zh-CN" altLang="en-US" sz="1600">
                            <a:ea typeface="宋体" pitchFamily="2" charset="-122"/>
                          </a:endParaRPr>
                        </a:p>
                      </a:txBody>
                      <a:useSpRect/>
                    </a:txSp>
                  </a:sp>
                  <a:sp>
                    <a:nvSpPr>
                      <a:cNvPr id="31" name="TextBox 52"/>
                      <a:cNvSpPr txBox="1">
                        <a:spLocks noChangeArrowheads="1"/>
                      </a:cNvSpPr>
                    </a:nvSpPr>
                    <a:spPr bwMode="auto">
                      <a:xfrm>
                        <a:off x="2714625" y="4000500"/>
                        <a:ext cx="65087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CRM</a:t>
                          </a:r>
                          <a:endParaRPr lang="zh-CN" altLang="en-US" sz="1600">
                            <a:ea typeface="宋体" pitchFamily="2" charset="-122"/>
                          </a:endParaRPr>
                        </a:p>
                      </a:txBody>
                      <a:useSpRect/>
                    </a:txSp>
                  </a:sp>
                  <a:sp>
                    <a:nvSpPr>
                      <a:cNvPr id="32" name="TextBox 56"/>
                      <a:cNvSpPr txBox="1">
                        <a:spLocks noChangeArrowheads="1"/>
                      </a:cNvSpPr>
                    </a:nvSpPr>
                    <a:spPr bwMode="auto">
                      <a:xfrm>
                        <a:off x="3214688" y="4714875"/>
                        <a:ext cx="582612" cy="4000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2000" b="1">
                              <a:ea typeface="宋体" pitchFamily="2" charset="-122"/>
                            </a:rPr>
                            <a:t>…..</a:t>
                          </a:r>
                          <a:endParaRPr lang="zh-CN" altLang="en-US" sz="2000" b="1">
                            <a:ea typeface="宋体" pitchFamily="2" charset="-122"/>
                          </a:endParaRPr>
                        </a:p>
                      </a:txBody>
                      <a:useSpRect/>
                    </a:txSp>
                  </a:sp>
                  <a:sp>
                    <a:nvSpPr>
                      <a:cNvPr id="33" name="TextBox 57"/>
                      <a:cNvSpPr txBox="1">
                        <a:spLocks noChangeArrowheads="1"/>
                      </a:cNvSpPr>
                    </a:nvSpPr>
                    <a:spPr bwMode="auto">
                      <a:xfrm>
                        <a:off x="2759075" y="1071563"/>
                        <a:ext cx="595313"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网关</a:t>
                          </a:r>
                        </a:p>
                      </a:txBody>
                      <a:useSpRect/>
                    </a:txSp>
                  </a:sp>
                  <a:sp>
                    <a:nvSpPr>
                      <a:cNvPr id="34" name="TextBox 62"/>
                      <a:cNvSpPr txBox="1">
                        <a:spLocks noChangeArrowheads="1"/>
                      </a:cNvSpPr>
                    </a:nvSpPr>
                    <a:spPr bwMode="auto">
                      <a:xfrm>
                        <a:off x="4929188" y="4714875"/>
                        <a:ext cx="714375"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手持终端</a:t>
                          </a:r>
                        </a:p>
                      </a:txBody>
                      <a:useSpRect/>
                    </a:txSp>
                  </a:sp>
                  <a:sp>
                    <a:nvSpPr>
                      <a:cNvPr id="35" name="TextBox 57"/>
                      <a:cNvSpPr txBox="1">
                        <a:spLocks noChangeArrowheads="1"/>
                      </a:cNvSpPr>
                    </a:nvSpPr>
                    <a:spPr bwMode="auto">
                      <a:xfrm>
                        <a:off x="2901950" y="2376488"/>
                        <a:ext cx="1011238"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1600" b="1">
                              <a:ea typeface="宋体" pitchFamily="2" charset="-122"/>
                            </a:rPr>
                            <a:t>安全验证</a:t>
                          </a:r>
                        </a:p>
                      </a:txBody>
                      <a:useSpRect/>
                    </a:txSp>
                  </a:sp>
                  <a:pic>
                    <a:nvPicPr>
                      <a:cNvPr id="36" name="Picture 23"/>
                      <a:cNvPicPr>
                        <a:picLocks noChangeAspect="1" noChangeArrowheads="1"/>
                      </a:cNvPicPr>
                    </a:nvPicPr>
                    <a:blipFill>
                      <a:blip r:embed="rId28"/>
                      <a:srcRect/>
                      <a:stretch>
                        <a:fillRect/>
                      </a:stretch>
                    </a:blipFill>
                    <a:spPr bwMode="auto">
                      <a:xfrm>
                        <a:off x="7648575" y="1285875"/>
                        <a:ext cx="781050" cy="1600200"/>
                      </a:xfrm>
                      <a:prstGeom prst="rect">
                        <a:avLst/>
                      </a:prstGeom>
                      <a:noFill/>
                      <a:ln w="9525">
                        <a:noFill/>
                        <a:miter lim="800000"/>
                        <a:headEnd/>
                        <a:tailEnd/>
                      </a:ln>
                    </a:spPr>
                  </a:pic>
                  <a:sp>
                    <a:nvSpPr>
                      <a:cNvPr id="37" name="TextBox 63"/>
                      <a:cNvSpPr txBox="1">
                        <a:spLocks noChangeArrowheads="1"/>
                      </a:cNvSpPr>
                    </a:nvSpPr>
                    <a:spPr bwMode="auto">
                      <a:xfrm>
                        <a:off x="7143750" y="1071563"/>
                        <a:ext cx="9286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zh-CN" altLang="en-US" sz="1600" b="1">
                              <a:ea typeface="宋体" pitchFamily="2" charset="-122"/>
                            </a:rPr>
                            <a:t>运营商公网</a:t>
                          </a:r>
                        </a:p>
                      </a:txBody>
                      <a:useSpRect/>
                    </a:txSp>
                  </a:sp>
                  <a:sp>
                    <a:nvSpPr>
                      <a:cNvPr id="38" name="TextBox 57"/>
                      <a:cNvSpPr txBox="1">
                        <a:spLocks noChangeArrowheads="1"/>
                      </a:cNvSpPr>
                    </a:nvSpPr>
                    <a:spPr bwMode="auto">
                      <a:xfrm>
                        <a:off x="4857750" y="1214438"/>
                        <a:ext cx="1357313"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b="1">
                              <a:ea typeface="宋体" pitchFamily="2" charset="-122"/>
                            </a:rPr>
                            <a:t>SSL/IPSec</a:t>
                          </a:r>
                          <a:endParaRPr lang="zh-CN" altLang="en-US" sz="1600" b="1">
                            <a:ea typeface="宋体" pitchFamily="2" charset="-122"/>
                          </a:endParaRPr>
                        </a:p>
                      </a:txBody>
                      <a:useSpRect/>
                    </a:txSp>
                  </a:sp>
                  <a:pic>
                    <a:nvPicPr>
                      <a:cNvPr id="39" name="Picture 45"/>
                      <a:cNvPicPr>
                        <a:picLocks noChangeAspect="1" noChangeArrowheads="1"/>
                      </a:cNvPicPr>
                    </a:nvPicPr>
                    <a:blipFill>
                      <a:blip r:embed="rId29"/>
                      <a:srcRect/>
                      <a:stretch>
                        <a:fillRect/>
                      </a:stretch>
                    </a:blipFill>
                    <a:spPr bwMode="auto">
                      <a:xfrm>
                        <a:off x="4429125" y="1714500"/>
                        <a:ext cx="3209925" cy="1019175"/>
                      </a:xfrm>
                      <a:prstGeom prst="rect">
                        <a:avLst/>
                      </a:prstGeom>
                      <a:noFill/>
                      <a:ln w="9525">
                        <a:noFill/>
                        <a:miter lim="800000"/>
                        <a:headEnd/>
                        <a:tailEnd/>
                      </a:ln>
                    </a:spPr>
                  </a:pic>
                  <a:sp>
                    <a:nvSpPr>
                      <a:cNvPr id="40" name="TextBox 57"/>
                      <a:cNvSpPr txBox="1">
                        <a:spLocks noChangeArrowheads="1"/>
                      </a:cNvSpPr>
                    </a:nvSpPr>
                    <a:spPr bwMode="auto">
                      <a:xfrm>
                        <a:off x="4929188" y="2357438"/>
                        <a:ext cx="1143000"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b="1">
                              <a:ea typeface="宋体" pitchFamily="2" charset="-122"/>
                            </a:rPr>
                            <a:t>VPDN</a:t>
                          </a:r>
                          <a:endParaRPr lang="zh-CN" altLang="en-US" sz="1600" b="1">
                            <a:ea typeface="宋体" pitchFamily="2" charset="-122"/>
                          </a:endParaRPr>
                        </a:p>
                      </a:txBody>
                      <a:useSpRect/>
                    </a:txSp>
                  </a:sp>
                  <a:cxnSp>
                    <a:nvCxnSpPr>
                      <a:cNvPr id="41" name="直接箭头连接符 40"/>
                      <a:cNvCxnSpPr/>
                    </a:nvCxnSpPr>
                    <a:spPr>
                      <a:xfrm>
                        <a:off x="4429125" y="1428750"/>
                        <a:ext cx="1785938" cy="214313"/>
                      </a:xfrm>
                      <a:prstGeom prst="straightConnector1">
                        <a:avLst/>
                      </a:prstGeom>
                      <a:ln>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42" name="Cloud"/>
                      <a:cNvSpPr>
                        <a:spLocks noChangeAspect="1" noEditPoints="1" noChangeArrowheads="1"/>
                      </a:cNvSpPr>
                    </a:nvSpPr>
                    <a:spPr bwMode="auto">
                      <a:xfrm>
                        <a:off x="6072188" y="1020763"/>
                        <a:ext cx="2928937" cy="16748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noFill/>
                      <a:ln w="9525">
                        <a:solidFill>
                          <a:srgbClr val="000000"/>
                        </a:solidFill>
                        <a:miter lim="800000"/>
                        <a:headEnd/>
                        <a:tailEnd/>
                      </a:ln>
                      <a:effectLst>
                        <a:outerShdw dist="107763" dir="2700000" algn="ctr" rotWithShape="0">
                          <a:srgbClr val="808080"/>
                        </a:outerShdw>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endParaRPr lang="zh-CN" altLang="en-US">
                            <a:ea typeface="宋体" pitchFamily="2" charset="-122"/>
                          </a:endParaRPr>
                        </a:p>
                      </a:txBody>
                      <a:useSpRect/>
                    </a:txSp>
                  </a:sp>
                  <a:cxnSp>
                    <a:nvCxnSpPr>
                      <a:cNvPr id="43" name="直接连接符 42"/>
                      <a:cNvCxnSpPr/>
                    </a:nvCxnSpPr>
                    <a:spPr>
                      <a:xfrm rot="5400000">
                        <a:off x="2071687" y="3643313"/>
                        <a:ext cx="5002213" cy="1588"/>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sp>
                    <a:nvSpPr>
                      <a:cNvPr id="44" name="TextBox 57"/>
                      <a:cNvSpPr txBox="1">
                        <a:spLocks noChangeArrowheads="1"/>
                      </a:cNvSpPr>
                    </a:nvSpPr>
                    <a:spPr bwMode="auto">
                      <a:xfrm>
                        <a:off x="142875" y="857250"/>
                        <a:ext cx="642938" cy="26781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zh-CN" altLang="en-US" sz="2800" b="1">
                              <a:ea typeface="宋体" pitchFamily="2" charset="-122"/>
                            </a:rPr>
                            <a:t>政府</a:t>
                          </a:r>
                          <a:r>
                            <a:rPr lang="en-US" altLang="zh-CN" sz="2800" b="1">
                              <a:ea typeface="宋体" pitchFamily="2" charset="-122"/>
                            </a:rPr>
                            <a:t>/</a:t>
                          </a:r>
                          <a:r>
                            <a:rPr lang="zh-CN" altLang="en-US" sz="2800" b="1">
                              <a:ea typeface="宋体" pitchFamily="2" charset="-122"/>
                            </a:rPr>
                            <a:t>企业内网</a:t>
                          </a:r>
                        </a:p>
                      </a:txBody>
                      <a:useSpRect/>
                    </a:txSp>
                  </a:sp>
                  <a:pic>
                    <a:nvPicPr>
                      <a:cNvPr id="45" name="Picture 43"/>
                      <a:cNvPicPr>
                        <a:picLocks noChangeAspect="1" noChangeArrowheads="1"/>
                      </a:cNvPicPr>
                    </a:nvPicPr>
                    <a:blipFill>
                      <a:blip r:embed="rId30"/>
                      <a:srcRect/>
                      <a:stretch>
                        <a:fillRect/>
                      </a:stretch>
                    </a:blipFill>
                    <a:spPr bwMode="auto">
                      <a:xfrm>
                        <a:off x="5929313" y="4214813"/>
                        <a:ext cx="642937" cy="904875"/>
                      </a:xfrm>
                      <a:prstGeom prst="rect">
                        <a:avLst/>
                      </a:prstGeom>
                      <a:noFill/>
                      <a:ln w="9525">
                        <a:noFill/>
                        <a:miter lim="800000"/>
                        <a:headEnd/>
                        <a:tailEnd/>
                      </a:ln>
                    </a:spPr>
                  </a:pic>
                  <a:pic>
                    <a:nvPicPr>
                      <a:cNvPr id="46" name="Picture 45"/>
                      <a:cNvPicPr>
                        <a:picLocks noChangeAspect="1" noChangeArrowheads="1"/>
                      </a:cNvPicPr>
                    </a:nvPicPr>
                    <a:blipFill>
                      <a:blip r:embed="rId31"/>
                      <a:srcRect/>
                      <a:stretch>
                        <a:fillRect/>
                      </a:stretch>
                    </a:blipFill>
                    <a:spPr bwMode="auto">
                      <a:xfrm>
                        <a:off x="6786563" y="4214813"/>
                        <a:ext cx="849312" cy="649287"/>
                      </a:xfrm>
                      <a:prstGeom prst="rect">
                        <a:avLst/>
                      </a:prstGeom>
                      <a:noFill/>
                      <a:ln w="9525">
                        <a:noFill/>
                        <a:miter lim="800000"/>
                        <a:headEnd/>
                        <a:tailEnd/>
                      </a:ln>
                    </a:spPr>
                  </a:pic>
                  <a:sp>
                    <a:nvSpPr>
                      <a:cNvPr id="47" name="TextBox 14"/>
                      <a:cNvSpPr txBox="1">
                        <a:spLocks noChangeArrowheads="1"/>
                      </a:cNvSpPr>
                    </a:nvSpPr>
                    <a:spPr bwMode="auto">
                      <a:xfrm>
                        <a:off x="6916738" y="4857750"/>
                        <a:ext cx="59372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tLang="zh-CN" sz="1600">
                              <a:ea typeface="宋体" pitchFamily="2" charset="-122"/>
                            </a:rPr>
                            <a:t>iPad</a:t>
                          </a:r>
                          <a:endParaRPr lang="zh-CN" altLang="en-US" sz="1600">
                            <a:ea typeface="宋体" pitchFamily="2" charset="-122"/>
                          </a:endParaRPr>
                        </a:p>
                      </a:txBody>
                      <a:useSpRect/>
                    </a:txSp>
                  </a:sp>
                </lc:lockedCanvas>
              </a:graphicData>
            </a:graphic>
          </wp:inline>
        </w:drawing>
      </w:r>
    </w:p>
    <w:p w:rsidR="003F32E4" w:rsidRPr="001E7A11" w:rsidRDefault="003F32E4" w:rsidP="003F32E4">
      <w:pPr>
        <w:jc w:val="left"/>
        <w:rPr>
          <w:rFonts w:ascii="微软雅黑" w:eastAsia="微软雅黑" w:hAnsi="微软雅黑"/>
          <w:b/>
          <w:u w:val="single"/>
        </w:rPr>
      </w:pPr>
    </w:p>
    <w:p w:rsidR="003F32E4" w:rsidRPr="001E7A11" w:rsidRDefault="00C25C57" w:rsidP="00C25C57">
      <w:pPr>
        <w:pStyle w:val="3"/>
        <w:rPr>
          <w:rFonts w:ascii="微软雅黑" w:eastAsia="微软雅黑" w:hAnsi="微软雅黑"/>
        </w:rPr>
      </w:pPr>
      <w:bookmarkStart w:id="117" w:name="_Toc304476767"/>
      <w:bookmarkStart w:id="118" w:name="_Toc325979567"/>
      <w:bookmarkStart w:id="119" w:name="_Toc396485749"/>
      <w:r w:rsidRPr="001E7A11">
        <w:rPr>
          <w:rFonts w:ascii="微软雅黑" w:eastAsia="微软雅黑" w:hAnsi="微软雅黑" w:hint="eastAsia"/>
        </w:rPr>
        <w:t>二、</w:t>
      </w:r>
      <w:r w:rsidR="003F32E4" w:rsidRPr="001E7A11">
        <w:rPr>
          <w:rFonts w:ascii="微软雅黑" w:eastAsia="微软雅黑" w:hAnsi="微软雅黑" w:hint="eastAsia"/>
        </w:rPr>
        <w:t>运行环境说明</w:t>
      </w:r>
      <w:bookmarkEnd w:id="117"/>
      <w:bookmarkEnd w:id="118"/>
      <w:bookmarkEnd w:id="119"/>
    </w:p>
    <w:p w:rsidR="003F32E4" w:rsidRPr="001E7A11" w:rsidRDefault="00C25C57" w:rsidP="00C25C57">
      <w:pPr>
        <w:pStyle w:val="4"/>
        <w:rPr>
          <w:rFonts w:ascii="微软雅黑" w:eastAsia="微软雅黑" w:hAnsi="微软雅黑"/>
        </w:rPr>
      </w:pPr>
      <w:bookmarkStart w:id="120" w:name="_Toc325979568"/>
      <w:bookmarkStart w:id="121" w:name="_Toc304476770"/>
      <w:bookmarkStart w:id="122" w:name="_Toc396485750"/>
      <w:r w:rsidRPr="001E7A11">
        <w:rPr>
          <w:rFonts w:ascii="微软雅黑" w:eastAsia="微软雅黑" w:hAnsi="微软雅黑" w:hint="eastAsia"/>
        </w:rPr>
        <w:t>1、</w:t>
      </w:r>
      <w:r w:rsidR="003F32E4" w:rsidRPr="001E7A11">
        <w:rPr>
          <w:rFonts w:ascii="微软雅黑" w:eastAsia="微软雅黑" w:hAnsi="微软雅黑" w:hint="eastAsia"/>
        </w:rPr>
        <w:t>客户机器环境</w:t>
      </w:r>
      <w:bookmarkEnd w:id="120"/>
      <w:bookmarkEnd w:id="121"/>
      <w:bookmarkEnd w:id="122"/>
    </w:p>
    <w:p w:rsidR="003F32E4" w:rsidRPr="001E7A11" w:rsidRDefault="003F32E4" w:rsidP="003F32E4">
      <w:pPr>
        <w:ind w:firstLine="425"/>
        <w:rPr>
          <w:rFonts w:ascii="微软雅黑" w:eastAsia="微软雅黑" w:hAnsi="微软雅黑"/>
        </w:rPr>
      </w:pPr>
      <w:r w:rsidRPr="001E7A11">
        <w:rPr>
          <w:rFonts w:ascii="微软雅黑" w:eastAsia="微软雅黑" w:hAnsi="微软雅黑" w:hint="eastAsia"/>
        </w:rPr>
        <w:t>1）</w:t>
      </w:r>
      <w:proofErr w:type="spellStart"/>
      <w:r w:rsidRPr="001E7A11">
        <w:rPr>
          <w:rFonts w:ascii="微软雅黑" w:eastAsia="微软雅黑" w:hAnsi="微软雅黑" w:hint="eastAsia"/>
        </w:rPr>
        <w:t>iPhone,iPad,iTouch</w:t>
      </w:r>
      <w:proofErr w:type="spellEnd"/>
      <w:r w:rsidRPr="001E7A11">
        <w:rPr>
          <w:rFonts w:ascii="微软雅黑" w:eastAsia="微软雅黑" w:hAnsi="微软雅黑" w:hint="eastAsia"/>
        </w:rPr>
        <w:t>；</w:t>
      </w:r>
    </w:p>
    <w:p w:rsidR="003F32E4" w:rsidRPr="001E7A11" w:rsidRDefault="003F32E4" w:rsidP="003F32E4">
      <w:pPr>
        <w:ind w:firstLine="425"/>
        <w:rPr>
          <w:rFonts w:ascii="微软雅黑" w:eastAsia="微软雅黑" w:hAnsi="微软雅黑"/>
        </w:rPr>
      </w:pPr>
      <w:r w:rsidRPr="001E7A11">
        <w:rPr>
          <w:rFonts w:ascii="微软雅黑" w:eastAsia="微软雅黑" w:hAnsi="微软雅黑" w:hint="eastAsia"/>
        </w:rPr>
        <w:t>2）IOS4.0以上操作系统。</w:t>
      </w:r>
      <w:r w:rsidRPr="001E7A11">
        <w:rPr>
          <w:rFonts w:ascii="微软雅黑" w:eastAsia="微软雅黑" w:hAnsi="微软雅黑"/>
        </w:rPr>
        <w:t xml:space="preserve"> </w:t>
      </w:r>
    </w:p>
    <w:p w:rsidR="003F32E4" w:rsidRPr="001E7A11" w:rsidRDefault="003F32E4" w:rsidP="003F32E4">
      <w:pPr>
        <w:rPr>
          <w:rFonts w:ascii="微软雅黑" w:eastAsia="微软雅黑" w:hAnsi="微软雅黑"/>
        </w:rPr>
      </w:pPr>
    </w:p>
    <w:p w:rsidR="00003846" w:rsidRPr="001E7A11" w:rsidRDefault="00003846" w:rsidP="00003846">
      <w:pPr>
        <w:widowControl/>
        <w:jc w:val="left"/>
        <w:rPr>
          <w:rFonts w:ascii="微软雅黑" w:eastAsia="微软雅黑" w:hAnsi="微软雅黑"/>
          <w:szCs w:val="21"/>
        </w:rPr>
      </w:pPr>
    </w:p>
    <w:sectPr w:rsidR="00003846" w:rsidRPr="001E7A11" w:rsidSect="00C86059">
      <w:headerReference w:type="default" r:id="rId32"/>
      <w:footerReference w:type="default" r:id="rId33"/>
      <w:headerReference w:type="first" r:id="rId34"/>
      <w:pgSz w:w="11906" w:h="16838"/>
      <w:pgMar w:top="1440" w:right="1106"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974" w:rsidRDefault="006E5974" w:rsidP="00D642B5">
      <w:r>
        <w:separator/>
      </w:r>
    </w:p>
  </w:endnote>
  <w:endnote w:type="continuationSeparator" w:id="0">
    <w:p w:rsidR="006E5974" w:rsidRDefault="006E5974" w:rsidP="00D642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5B" w:rsidRDefault="007F61C8" w:rsidP="00C57D5B">
    <w:pPr>
      <w:pStyle w:val="a3"/>
    </w:pPr>
    <w:r>
      <w:pict>
        <v:line id="_x0000_s2054" style="position:absolute;z-index:251666432" from="0,2.25pt" to="450pt,2.25pt" strokeweight="4.5pt">
          <v:stroke linestyle="thinThick"/>
        </v:line>
      </w:pict>
    </w:r>
  </w:p>
  <w:p w:rsidR="00E62CD5" w:rsidRDefault="00C57D5B" w:rsidP="00C57D5B">
    <w:pPr>
      <w:pStyle w:val="a3"/>
      <w:rPr>
        <w:rFonts w:ascii="Arial" w:hAnsi="Arial" w:cs="Arial"/>
        <w:b/>
      </w:rPr>
    </w:pPr>
    <w:r>
      <w:rPr>
        <w:rStyle w:val="a4"/>
        <w:rFonts w:ascii="Arial" w:hAnsi="Arial" w:cs="Arial" w:hint="eastAsia"/>
        <w:b/>
        <w:sz w:val="21"/>
        <w:szCs w:val="21"/>
      </w:rPr>
      <w:t xml:space="preserve">                                          </w:t>
    </w:r>
    <w:r w:rsidR="007F61C8"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007F61C8" w:rsidRPr="00BB7004">
      <w:rPr>
        <w:rFonts w:ascii="Arial" w:hAnsi="Arial" w:cs="Arial"/>
        <w:b/>
        <w:sz w:val="15"/>
        <w:szCs w:val="21"/>
      </w:rPr>
      <w:fldChar w:fldCharType="separate"/>
    </w:r>
    <w:r w:rsidR="001E7A11">
      <w:rPr>
        <w:rStyle w:val="a4"/>
        <w:rFonts w:ascii="Arial" w:hAnsi="Arial" w:cs="Arial"/>
        <w:b/>
        <w:noProof/>
        <w:sz w:val="15"/>
        <w:szCs w:val="21"/>
      </w:rPr>
      <w:t>6</w:t>
    </w:r>
    <w:r w:rsidR="007F61C8"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sidR="00E62CD5">
      <w:rPr>
        <w:rStyle w:val="a4"/>
        <w:rFonts w:ascii="Arial" w:hAnsi="Arial" w:cs="Arial" w:hint="eastAsia"/>
        <w:b/>
        <w:sz w:val="21"/>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974" w:rsidRDefault="006E5974" w:rsidP="00D642B5">
      <w:r>
        <w:separator/>
      </w:r>
    </w:p>
  </w:footnote>
  <w:footnote w:type="continuationSeparator" w:id="0">
    <w:p w:rsidR="006E5974" w:rsidRDefault="006E5974" w:rsidP="00D642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D5" w:rsidRPr="001E7A11" w:rsidRDefault="001E7A11" w:rsidP="001E7A11">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10"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11"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2A9" w:rsidRPr="000652A9" w:rsidRDefault="000652A9" w:rsidP="000652A9">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9"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8"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3">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3">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18"/>
  </w:num>
  <w:num w:numId="6">
    <w:abstractNumId w:val="21"/>
  </w:num>
  <w:num w:numId="7">
    <w:abstractNumId w:val="22"/>
  </w:num>
  <w:num w:numId="8">
    <w:abstractNumId w:val="11"/>
  </w:num>
  <w:num w:numId="9">
    <w:abstractNumId w:val="23"/>
  </w:num>
  <w:num w:numId="10">
    <w:abstractNumId w:val="4"/>
  </w:num>
  <w:num w:numId="11">
    <w:abstractNumId w:val="20"/>
  </w:num>
  <w:num w:numId="12">
    <w:abstractNumId w:val="7"/>
  </w:num>
  <w:num w:numId="13">
    <w:abstractNumId w:val="19"/>
  </w:num>
  <w:num w:numId="14">
    <w:abstractNumId w:val="17"/>
  </w:num>
  <w:num w:numId="15">
    <w:abstractNumId w:val="10"/>
  </w:num>
  <w:num w:numId="16">
    <w:abstractNumId w:val="15"/>
  </w:num>
  <w:num w:numId="17">
    <w:abstractNumId w:val="25"/>
  </w:num>
  <w:num w:numId="18">
    <w:abstractNumId w:val="13"/>
  </w:num>
  <w:num w:numId="19">
    <w:abstractNumId w:val="9"/>
  </w:num>
  <w:num w:numId="20">
    <w:abstractNumId w:val="24"/>
  </w:num>
  <w:num w:numId="21">
    <w:abstractNumId w:val="12"/>
  </w:num>
  <w:num w:numId="22">
    <w:abstractNumId w:val="16"/>
  </w:num>
  <w:num w:numId="23">
    <w:abstractNumId w:val="6"/>
  </w:num>
  <w:num w:numId="24">
    <w:abstractNumId w:val="5"/>
  </w:num>
  <w:num w:numId="25">
    <w:abstractNumId w:val="14"/>
  </w:num>
  <w:num w:numId="26">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528D"/>
    <w:rsid w:val="00036B31"/>
    <w:rsid w:val="0004613A"/>
    <w:rsid w:val="000508C0"/>
    <w:rsid w:val="00051455"/>
    <w:rsid w:val="000565E7"/>
    <w:rsid w:val="000602C6"/>
    <w:rsid w:val="00060652"/>
    <w:rsid w:val="000652A9"/>
    <w:rsid w:val="00065CBC"/>
    <w:rsid w:val="00066850"/>
    <w:rsid w:val="0006692A"/>
    <w:rsid w:val="00070E47"/>
    <w:rsid w:val="0007324E"/>
    <w:rsid w:val="000735E5"/>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1564"/>
    <w:rsid w:val="00114769"/>
    <w:rsid w:val="0011742D"/>
    <w:rsid w:val="00117BFB"/>
    <w:rsid w:val="0012459F"/>
    <w:rsid w:val="001268FB"/>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E7A11"/>
    <w:rsid w:val="001F0F4D"/>
    <w:rsid w:val="001F6C9F"/>
    <w:rsid w:val="001F7F77"/>
    <w:rsid w:val="00205511"/>
    <w:rsid w:val="00205CE8"/>
    <w:rsid w:val="00206338"/>
    <w:rsid w:val="00207908"/>
    <w:rsid w:val="002132EB"/>
    <w:rsid w:val="0022041C"/>
    <w:rsid w:val="00227598"/>
    <w:rsid w:val="002309D7"/>
    <w:rsid w:val="00233CF5"/>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30FF"/>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1BD3"/>
    <w:rsid w:val="004339F6"/>
    <w:rsid w:val="00440BCD"/>
    <w:rsid w:val="00442128"/>
    <w:rsid w:val="004449E9"/>
    <w:rsid w:val="00445C9B"/>
    <w:rsid w:val="00447B25"/>
    <w:rsid w:val="00451AE3"/>
    <w:rsid w:val="004524E2"/>
    <w:rsid w:val="00452929"/>
    <w:rsid w:val="00460C41"/>
    <w:rsid w:val="00463629"/>
    <w:rsid w:val="00466A29"/>
    <w:rsid w:val="00470B30"/>
    <w:rsid w:val="004747B5"/>
    <w:rsid w:val="00474A7C"/>
    <w:rsid w:val="00475892"/>
    <w:rsid w:val="004771F5"/>
    <w:rsid w:val="00482596"/>
    <w:rsid w:val="00485F7B"/>
    <w:rsid w:val="0048638D"/>
    <w:rsid w:val="00486E81"/>
    <w:rsid w:val="00487885"/>
    <w:rsid w:val="00491817"/>
    <w:rsid w:val="0049678C"/>
    <w:rsid w:val="00497B64"/>
    <w:rsid w:val="004A7BAD"/>
    <w:rsid w:val="004C336F"/>
    <w:rsid w:val="004C33E0"/>
    <w:rsid w:val="004C5F45"/>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68DD"/>
    <w:rsid w:val="00536A2D"/>
    <w:rsid w:val="00536A77"/>
    <w:rsid w:val="005444B4"/>
    <w:rsid w:val="00547E1D"/>
    <w:rsid w:val="00550006"/>
    <w:rsid w:val="0055471B"/>
    <w:rsid w:val="00570869"/>
    <w:rsid w:val="00574C92"/>
    <w:rsid w:val="00581B29"/>
    <w:rsid w:val="00586237"/>
    <w:rsid w:val="005940BC"/>
    <w:rsid w:val="005A3DF8"/>
    <w:rsid w:val="005A5005"/>
    <w:rsid w:val="005A5558"/>
    <w:rsid w:val="005A6C87"/>
    <w:rsid w:val="005A7B7B"/>
    <w:rsid w:val="005B345F"/>
    <w:rsid w:val="005C226D"/>
    <w:rsid w:val="005C6BE5"/>
    <w:rsid w:val="005D0544"/>
    <w:rsid w:val="005D0649"/>
    <w:rsid w:val="005D250B"/>
    <w:rsid w:val="005D30E7"/>
    <w:rsid w:val="005D466A"/>
    <w:rsid w:val="005D5CF4"/>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C15E3"/>
    <w:rsid w:val="006C1C18"/>
    <w:rsid w:val="006D0AAC"/>
    <w:rsid w:val="006D267E"/>
    <w:rsid w:val="006D4315"/>
    <w:rsid w:val="006D771A"/>
    <w:rsid w:val="006E1800"/>
    <w:rsid w:val="006E193D"/>
    <w:rsid w:val="006E26FA"/>
    <w:rsid w:val="006E5974"/>
    <w:rsid w:val="006E7106"/>
    <w:rsid w:val="006E75FB"/>
    <w:rsid w:val="006E7D5B"/>
    <w:rsid w:val="006F42D0"/>
    <w:rsid w:val="006F60CF"/>
    <w:rsid w:val="007006B5"/>
    <w:rsid w:val="00702637"/>
    <w:rsid w:val="007040BE"/>
    <w:rsid w:val="00713174"/>
    <w:rsid w:val="00721E83"/>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A3471"/>
    <w:rsid w:val="007A712F"/>
    <w:rsid w:val="007B3D46"/>
    <w:rsid w:val="007B6A50"/>
    <w:rsid w:val="007C0625"/>
    <w:rsid w:val="007C0A5D"/>
    <w:rsid w:val="007C469E"/>
    <w:rsid w:val="007D7C79"/>
    <w:rsid w:val="007E0414"/>
    <w:rsid w:val="007E1F4E"/>
    <w:rsid w:val="007E3315"/>
    <w:rsid w:val="007E3E1C"/>
    <w:rsid w:val="007E7EAE"/>
    <w:rsid w:val="007F0758"/>
    <w:rsid w:val="007F3887"/>
    <w:rsid w:val="007F41C3"/>
    <w:rsid w:val="007F4911"/>
    <w:rsid w:val="007F61C8"/>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51FE"/>
    <w:rsid w:val="008E6DCB"/>
    <w:rsid w:val="008E74AE"/>
    <w:rsid w:val="00903810"/>
    <w:rsid w:val="009058D5"/>
    <w:rsid w:val="009073A9"/>
    <w:rsid w:val="0091027A"/>
    <w:rsid w:val="00914E8E"/>
    <w:rsid w:val="0092235D"/>
    <w:rsid w:val="009224C9"/>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84337"/>
    <w:rsid w:val="0098445E"/>
    <w:rsid w:val="00987B74"/>
    <w:rsid w:val="00987F9C"/>
    <w:rsid w:val="00991298"/>
    <w:rsid w:val="009B08E1"/>
    <w:rsid w:val="009C0415"/>
    <w:rsid w:val="009C4D83"/>
    <w:rsid w:val="009C50E4"/>
    <w:rsid w:val="009C582C"/>
    <w:rsid w:val="009C6CDF"/>
    <w:rsid w:val="009D0C77"/>
    <w:rsid w:val="009D1B37"/>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E35AA"/>
    <w:rsid w:val="00AE3997"/>
    <w:rsid w:val="00AE6436"/>
    <w:rsid w:val="00AE70F6"/>
    <w:rsid w:val="00AF25D4"/>
    <w:rsid w:val="00AF47E0"/>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1A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0230"/>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57D5B"/>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2349"/>
    <w:rsid w:val="00D12D8C"/>
    <w:rsid w:val="00D147D4"/>
    <w:rsid w:val="00D213CF"/>
    <w:rsid w:val="00D21950"/>
    <w:rsid w:val="00D24B30"/>
    <w:rsid w:val="00D32C5D"/>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62CD5"/>
    <w:rsid w:val="00E646A4"/>
    <w:rsid w:val="00E64B12"/>
    <w:rsid w:val="00E71479"/>
    <w:rsid w:val="00E721AE"/>
    <w:rsid w:val="00E73DE7"/>
    <w:rsid w:val="00E76916"/>
    <w:rsid w:val="00E80867"/>
    <w:rsid w:val="00E82B82"/>
    <w:rsid w:val="00E86DE0"/>
    <w:rsid w:val="00E92E98"/>
    <w:rsid w:val="00E96004"/>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38B1"/>
    <w:rsid w:val="00F1739C"/>
    <w:rsid w:val="00F304F7"/>
    <w:rsid w:val="00F377C3"/>
    <w:rsid w:val="00F41202"/>
    <w:rsid w:val="00F507A2"/>
    <w:rsid w:val="00F52EB8"/>
    <w:rsid w:val="00F53DE2"/>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link w:val="a3"/>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InfoBlue">
    <w:name w:val="InfoBlue"/>
    <w:basedOn w:val="a"/>
    <w:next w:val="af9"/>
    <w:link w:val="InfoBlueChar"/>
    <w:rsid w:val="001E7A11"/>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1E7A11"/>
    <w:rPr>
      <w:rFonts w:ascii="Arial" w:eastAsia="宋体" w:hAnsi="Arial" w:cs="Arial"/>
      <w:kern w:val="0"/>
      <w:sz w:val="20"/>
      <w:szCs w:val="20"/>
      <w:lang w:eastAsia="en-US"/>
    </w:rPr>
  </w:style>
  <w:style w:type="paragraph" w:styleId="af9">
    <w:name w:val="Body Text"/>
    <w:basedOn w:val="a"/>
    <w:link w:val="Char9"/>
    <w:uiPriority w:val="99"/>
    <w:semiHidden/>
    <w:unhideWhenUsed/>
    <w:rsid w:val="001E7A11"/>
    <w:pPr>
      <w:spacing w:after="120"/>
    </w:pPr>
  </w:style>
  <w:style w:type="character" w:customStyle="1" w:styleId="Char9">
    <w:name w:val="正文文本 Char"/>
    <w:basedOn w:val="a0"/>
    <w:link w:val="af9"/>
    <w:uiPriority w:val="99"/>
    <w:semiHidden/>
    <w:rsid w:val="001E7A11"/>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D:\Documentes\Dropbox\Docs\1-develop\OracleWMS&#23454;&#35757;\01-DL\02-Engineering&#24037;&#31243;\06-PR&#35780;&#23457;\&#39564;&#25910;&#25253;&#21578;.xl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2B24D-71B9-4C3D-B8CF-A8D5BF4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43</Pages>
  <Words>2307</Words>
  <Characters>13154</Characters>
  <Application>Microsoft Office Word</Application>
  <DocSecurity>0</DocSecurity>
  <Lines>109</Lines>
  <Paragraphs>30</Paragraphs>
  <ScaleCrop>false</ScaleCrop>
  <Company>Oracle Corporation</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Frank.Chen</cp:lastModifiedBy>
  <cp:revision>988</cp:revision>
  <cp:lastPrinted>2012-04-25T02:49:00Z</cp:lastPrinted>
  <dcterms:created xsi:type="dcterms:W3CDTF">2012-02-22T04:03:00Z</dcterms:created>
  <dcterms:modified xsi:type="dcterms:W3CDTF">2014-08-22T07:46:00Z</dcterms:modified>
</cp:coreProperties>
</file>