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Tool – CV Analyzer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Project Documentation &amp; Technical Approach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Live Project Assignment Submission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Prototype, Architecture, Scoring Logic &amp; Implementation Plan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CV Analyzer is an AI-assisted resume evaluation tool that parses a candidate's resume, extracts structured information using NLP, scores the profile against a transparent, industry-aligned rubric, and recommends concrete skill-development actions based on the gap between the candidate's profile and a target role or job description.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submission includes a working Streamlit prototype, this documentation describing the approach and logic, and a recorded walkthrough demonstrating the tool end-to-end (see Section 11 for the demonstration script).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Design priorities,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 — every score is explainable and traceable to specific resume content, never a black-box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Fairness — no demographic signal (name, gender, age, photo, address) is used anywhere in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Extensibility — the skill taxonomy, scoring weights, and resource recommendations are externalised, not hardcoded into logic, so they can be swapped for live data sources in production.</w:t>
      </w:r>
    </w:p>
    <w:p>
      <w:pPr>
        <w:pStyle w:val="Heading1"/>
      </w:pPr>
      <w:r>
        <w:t xml:space="preserve">2. Objective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 design and prototype a tool that: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Accepts a resume (PDF/DOCX/TXT) and a job description (optional).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Extracts structured fields — contact details, skills, experience signals, section structure — using NLP.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Computes a transparent profile score across multiple weighted dimensions.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Identifies skill gaps relative to a target role and recommends specific, actionable learning resources.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built on a technology stack and architecture that can scale from prototype to production.</w:t>
      </w:r>
    </w:p>
    <w:p>
      <w:pPr>
        <w:pStyle w:val="Heading1"/>
      </w:pPr>
      <w:r>
        <w:t xml:space="preserve">3. System Architecture &amp; Workflow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system follows a linear pipeline architecture, split into independent, testable stages. This separation of concerns means each stage (parsing, scoring, recommending) can be improved or replaced independently — for example, swapping the rule-based skill matcher for a fine-tuned NER model without touching the scoring or recommendation logic.</w:t>
      </w:r>
    </w:p>
    <w:p>
      <w:pPr>
        <w:pStyle w:val="Heading2"/>
      </w:pPr>
      <w:r>
        <w:t xml:space="preserve">3.1 High-level Workflow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  [1] File Upload (PDF / DOCX / TXT)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[2] Text Extraction  (pdfplumber, python-docx)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[3] NLP Parsing  (spaCy matcher + regex extractors)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[4] Structured Resume Object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(skills, contact info, sections, experience)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+-----------------------+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               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[5] Scoring Engine   --&gt;  [6] Recommendation Engine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(weighted,                (skill-gap -&gt; learning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explainable)              resources)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+-----------+-----------+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[7] Presentation Layer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(Streamlit: score gauge, radar chart,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    tabbed breakdown, recommendations table)</w:t>
      </w:r>
    </w:p>
    <w:p>
      <w:pPr>
        <w:pStyle w:val="Heading2"/>
      </w:pPr>
      <w:r>
        <w:t xml:space="preserve">3.2 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Prototype Implementation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uploaded file into plain text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pdfplumber, python-docx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NLP Parsing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contact info, sections, skills, experience signals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spaCy PhraseMatcher + regex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weighted, explainable profile score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rule-based weighted formula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 missing skills, attach learning resources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skill-gap diff against role taxonomy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Visualise scores and recommendations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+ Plotly</w:t>
            </w:r>
          </w:p>
        </w:tc>
      </w:tr>
    </w:tbl>
    <w:p>
      <w:pPr>
        <w:pStyle w:val="Heading1"/>
      </w:pPr>
      <w:r>
        <w:t xml:space="preserve">4. Profile Scoring Logic (Transparent &amp; Industry-Aligned)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overall score (0–100) is a weighted sum of five explainable components. Each component has its own formula, and the UI surfaces exactly which keywords/sections drove the score — there is no opaque "AI magic number."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/ Logic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× (sections present ÷ 7 expected sections: contact, summary, experience, education, skills, projects, certifications)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× (0.7 × core skills matched ÷ core skills required + 0.3 × good-to-have skills matched ÷ good-to-have skills listed), against the selected role's taxonomy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Experience Signals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min(60, years × 12) + min(40, bullet points × 2) — rewards both tenure and quantified, bulleted achievements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Formatting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for presence of email (25), phone (15), ≥3 bullets (30), and resume length within 200–1200 words (30)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Keyword Alignment (optional)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TF-IDF cosine similarity between resume text and a supplied job description. If no JD is supplied, this weight is redistributed proportionally across the other four components.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Why this design is "industry-aligned": the heaviest weight (35%) is placed on skills match, consistent with how recruiters and Applicant Tracking Systems (ATS) primarily filter on required skills/keywords, while completeness and formatting (together 30%) reflect ATS parseability concerns that are well documented in recruitment-tech literature.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Why this design is transparent: every weight, every sub-score, and every matched/missing skill is returned to the UI layer as structured data — nothing is inferred silently by a model the candidate cannot interrogate.</w:t>
      </w:r>
    </w:p>
    <w:p>
      <w:pPr>
        <w:pStyle w:val="Heading1"/>
      </w:pPr>
      <w:r>
        <w:t xml:space="preserve">5. AI/ML and NLP Implementation Approach</w:t>
      </w:r>
    </w:p>
    <w:p>
      <w:pPr>
        <w:pStyle w:val="Heading2"/>
      </w:pPr>
      <w:r>
        <w:t xml:space="preserve">5.1 Prototype Approach (current)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prototype intentionally uses a rule-based / classic-NLP approach rather than a large language model, for three reasons: (1) full transparency of scoring logic — a requirement of this assignment, (2) zero external API dependency so the tool runs fully offline/on-prem (important for handling sensitive personal data), and (3) lower latency and cost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Tokenisation &amp; phrase matching: spaCy's PhraseMatcher matches multi-word skill phrases (e.g. "machine learning", "power bi") case-insensitively against a curated skill taxonomy.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extraction: regex-based extractors for email, phone, LinkedIn/GitHub URLs, and date ranges (used to estimate experience tenure).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detection: keyword-based heading detection (e.g. "experience", "education") to segment the resume and avoid attributing, for example, education years to work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similarity: scikit-learn's TF-IDF vectoriser + cosine similarity for resume-to-job-description keyword alignment.</w:t>
      </w:r>
    </w:p>
    <w:p>
      <w:pPr>
        <w:pStyle w:val="Heading2"/>
      </w:pPr>
      <w:r>
        <w:t xml:space="preserve">5.2 Production Roadmap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a production deployment, the following upgrades are recommended (the architecture in Section 3 is designed so each can be swapped in independently):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blank spaCy pipeline with the trained en_core_web_sm/en_core_web_trf model for proper Named Entity Recognition (candidate name, organisation names, locations).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a transformer-based token classifier (e.g. a BERT variant) on labelled resumes for more robust skill and experience-section extraction across varied resume formats and languages.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sentence embeddings (e.g. Sentence-BERT) instead of TF-IDF for job-description matching, to capture semantic similarity ("led a team" ≈ "managed people") rather than exact keyword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Optionally, use an LLM (e.g. Claude) as a secondary, explainable "reviewer" layer that generates natural-language feedback on top of the deterministic score — but never as the sole source of the numeric score, to preserve auditability and avoid hallucinated judgements.</w:t>
      </w:r>
    </w:p>
    <w:p>
      <w:pPr>
        <w:pStyle w:val="Heading1"/>
      </w:pPr>
      <w:r>
        <w:t xml:space="preserve">6. Recommendation Engine (Skill-Gap Based)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recommendation engine is a direct, explainable function of the Skills Match component from Section 4 — it does not introduce any additional model or heuristic, so recommendations are always consistent with the score shown to the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missing_core = role's core skills − skills found in resume.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 missing_good_to_have = role's good-to-have skills − skills found in resume.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 missing_core above missing_good_to_have (core gaps materially limit ATS keyword match and interview eligibility).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missing skill, attach a curated, free/low-cost learning resource (e.g. official documentation, a recognised MOOC) from a resource map.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the top N (default 5) ranked recommendations to avoid overwhelming the candidate.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Production extension: replace the static resource map with a live call to a learning-content API (Coursera/Udemy/LinkedIn Learning) so recommendations stay current and can be personalised by difficulty level, language, and price — see Section 7's API Integration Plan.</w:t>
      </w:r>
    </w:p>
    <w:p>
      <w:pPr>
        <w:pStyle w:val="Heading1"/>
      </w:pPr>
      <w:r>
        <w:t xml:space="preserve">7. Proposed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Prototype (used here)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Recommendation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/ Next.js for a custom, scalable UI; Streamlit is fine for internal tools/MVPs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functions called directly from Streamlit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(FastAPI) microservice exposing REST/GraphQL endpoints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NLP / ML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spaCy (rule-based), scikit-learn (TF-IDF)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spaCy trained pipelines / HuggingFace Transformers, optionally an LLM API for narrative feedback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pdfplumber, python-docx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Same, plus OCR (Tesseract) fallback for scanned PDFs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(stateless, in-memory)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for structured profile/score data; Redis for caching; S3-compatible storage for uploaded files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(local prototype)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(for LinkedIn/GitHub sign-in), encryption at rest for PII, role-based access control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/ Streamlit Community Cloud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containers on AWS/Azure/GCP, CI/CD via GitHub Actions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 (gauge, radar charts)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Plotly/D3 in-app; export integrations to Tableau/Power BI for HR analytics dashboards</w:t>
            </w:r>
          </w:p>
        </w:tc>
      </w:tr>
    </w:tbl>
    <w:p>
      <w:pPr>
        <w:pStyle w:val="Heading1"/>
      </w:pPr>
      <w:r>
        <w:t xml:space="preserve">8. API Integration Plan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prototype is fully self-contained. The table below outlines how each external integration would be added in production, including purpose, data flow, and key constraints to plan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/ Source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Auto-import profile data; verify employment history; enrich skills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LinkedIn Partner Program access (Sign-In with LinkedIn + restricted profile APIs); OAuth2 consent flow; cache responses to respect rate limits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technical skills via public repo activity, languages used, contribution graph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REST/GraphQL API with a user-granted personal access token (OAuth App); read-only scopes only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Tableau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aggregated scoring data to recruiter/HR analytics dashboards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Tableau REST API / Tableau Hyper API to publish extracts; schedule nightly refresh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Tableau, for organisations standardised on Microsoft BI stack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REST API (push datasets) or direct PostgreSQL connector for live dashboards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 Providers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Live, personalised recommendation resources (replacing the static resource map)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Coursera/Udemy partner APIs or affiliate catalogues, queried by skill keyword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third-party integrations are opt-in and require explicit candidate consent before any external profile data is pulled — consistent with the ethical principles in Section 9.</w:t>
      </w:r>
    </w:p>
    <w:p>
      <w:pPr>
        <w:pStyle w:val="Heading1"/>
      </w:pPr>
      <w:r>
        <w:t xml:space="preserve">9. Ethical and Unbiased AI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demographic signal in scoring: name, gender, age, photograph, marital status, and address are never read by the scoring engine — only skills, structure, and experience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Explainability by design: every score is a traceable function of explicit content (Section 4); there is no opaque model whose reasoning cannot be inspected or appealed.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Bias auditing: the skill taxonomy and scoring weights (Section 4 and knowledge_base.py) are kept in human-readable, version-controlled configuration — not learned implicitly from historical hiring data, which is a well-documented source of bias amplification in resume-screening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and data minimisation: resumes are processed only for the session; no data is retained or used for training without explicit, separate consent. Any production system should support a clear data-deletion request flow (aligned with GDPR/India's DPDP 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Human-in-the-loop: the tool is positioned as a decision-support aid for the candidate and recruiter, not an automated reject/accept gate — final hiring decisions should always involve human judgement.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Regular fairness testing: production rollout should include periodic testing of score distributions across resumes that differ only in name/gender-coded language to detect unintended proxy bias.</w:t>
      </w:r>
    </w:p>
    <w:p>
      <w:pPr>
        <w:pStyle w:val="Heading1"/>
      </w:pPr>
      <w:r>
        <w:t xml:space="preserve">10. Limitations &amp; Future Scope</w:t>
      </w:r>
    </w:p>
    <w:p>
      <w:pPr>
        <w:pStyle w:val="Heading2"/>
      </w:pPr>
      <w:r>
        <w:t xml:space="preserve">10.1 Current Prototype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extraction is keyword/phrase-based; it can miss skills phrased unusually or expressed only through project descriptions rather than an explicit skills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Experience-years estimation relies on detecting date ranges under an "Experience" heading; resumes with non-standard formatting may reduce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role-skill taxonomy currently covers five sample roles; production needs a broader, continuously updated taxonomy.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OCR support yet, so scanned/image-based PDFs will not extract text correctly.</w:t>
      </w:r>
    </w:p>
    <w:p>
      <w:pPr>
        <w:pStyle w:val="Heading2"/>
      </w:pPr>
      <w:r>
        <w:t xml:space="preserve">10.2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Trained NER pipeline for richer entity extraction (Section 5.2).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resume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LinkedIn/GitHub live verification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Recruiter-facing dashboard (Tableau/Power BI) for bulk candidate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A/B-tested fairness audits before any production rollout in actual hiring decisions.</w:t>
      </w:r>
    </w:p>
    <w:p>
      <w:pPr>
        <w:pStyle w:val="Heading1"/>
      </w:pPr>
      <w:r>
        <w:t xml:space="preserve">11. Video Demonstration — Talking Points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Suggested 5–7 minute structure for the recorded walkthrough: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 (30s): State the objective — a transparent, explainable CV-scoring tool.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&amp; target role selection (1 min): Upload sample_resume.txt, select a target role, optionally paste a job description.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the score gauge and radar chart (1 min): Explain the five components at a glance.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Drill into the tabs (2 min): Show Completeness, Skills Match (matched vs missing), Experience, Formatting, and Keyword Alignment — emphasise that every number is explainable.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Recommendations table (1 min): Show the ranked skill gaps and attached learning resources; explain the priority logic.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walkthrough (1–2 min): Briefly show knowledge_base.py (taxonomy) and analyzer.py (scoring formulas) to demonstrate that the logic is transparent, not a black box.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(30s): Recap architecture, ethical safeguards, and the production roadmap (Sections 5.2, 7, 8).</w:t>
      </w:r>
    </w:p>
    <w:p>
      <w:pPr>
        <w:pStyle w:val="Heading1"/>
      </w:pPr>
      <w:r>
        <w:t xml:space="preserve">12. Conclusion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prototype demonstrates a complete, explainable, and ethically-grounded approach to AI-assisted resume analysis: a working Streamlit application, a transparent weighted scoring model, a skill-gap-driven recommendation engine, and a clear roadmap for scaling the NLP layer, technology stack, and external integrations to a production-grade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AI Tool – CV Analyzer |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2026-06-20T13:36:48.619Z</dcterms:created>
  <dcterms:modified xsi:type="dcterms:W3CDTF">2026-06-20T13:36:48.619Z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