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CD151" w14:textId="77777777" w:rsidR="00E97402" w:rsidRPr="00B47520" w:rsidRDefault="00E97402" w:rsidP="00D12710">
      <w:pPr>
        <w:pStyle w:val="Text"/>
        <w:spacing w:line="276" w:lineRule="auto"/>
        <w:ind w:firstLine="0"/>
        <w:rPr>
          <w:sz w:val="18"/>
          <w:szCs w:val="18"/>
        </w:rPr>
      </w:pPr>
    </w:p>
    <w:p w14:paraId="265D033F" w14:textId="52F8DB8D" w:rsidR="00BD6371" w:rsidRDefault="00BD6371" w:rsidP="00BD6371">
      <w:pPr>
        <w:framePr w:w="9072" w:hSpace="187" w:vSpace="187" w:wrap="notBeside" w:vAnchor="text" w:hAnchor="page" w:xAlign="center" w:y="1"/>
        <w:spacing w:line="276" w:lineRule="auto"/>
        <w:ind w:right="-810"/>
        <w:jc w:val="center"/>
        <w:rPr>
          <w:b/>
          <w:sz w:val="32"/>
          <w:szCs w:val="32"/>
        </w:rPr>
      </w:pPr>
      <w:r>
        <w:rPr>
          <w:b/>
          <w:sz w:val="32"/>
          <w:szCs w:val="32"/>
        </w:rPr>
        <w:t xml:space="preserve">AN OPTIMAL </w:t>
      </w:r>
      <w:r w:rsidR="001C331B">
        <w:rPr>
          <w:b/>
          <w:sz w:val="32"/>
          <w:szCs w:val="32"/>
        </w:rPr>
        <w:t>SCHEME</w:t>
      </w:r>
      <w:r w:rsidR="001C331B">
        <w:rPr>
          <w:b/>
          <w:sz w:val="32"/>
          <w:szCs w:val="32"/>
        </w:rPr>
        <w:t xml:space="preserve"> </w:t>
      </w:r>
      <w:r>
        <w:rPr>
          <w:b/>
          <w:sz w:val="32"/>
          <w:szCs w:val="32"/>
        </w:rPr>
        <w:t xml:space="preserve">FOR </w:t>
      </w:r>
      <w:r w:rsidRPr="00BD6371">
        <w:rPr>
          <w:b/>
          <w:sz w:val="32"/>
          <w:szCs w:val="32"/>
        </w:rPr>
        <w:t xml:space="preserve">CROP </w:t>
      </w:r>
    </w:p>
    <w:p w14:paraId="2D7F9EF2" w14:textId="44A53530" w:rsidR="00BF73AB" w:rsidRDefault="00BD6371" w:rsidP="00BD6371">
      <w:pPr>
        <w:framePr w:w="9072" w:hSpace="187" w:vSpace="187" w:wrap="notBeside" w:vAnchor="text" w:hAnchor="page" w:xAlign="center" w:y="1"/>
        <w:spacing w:line="276" w:lineRule="auto"/>
        <w:ind w:right="-810"/>
        <w:jc w:val="center"/>
        <w:rPr>
          <w:b/>
          <w:sz w:val="32"/>
          <w:szCs w:val="32"/>
        </w:rPr>
      </w:pPr>
      <w:r w:rsidRPr="00BD6371">
        <w:rPr>
          <w:b/>
          <w:sz w:val="32"/>
          <w:szCs w:val="32"/>
        </w:rPr>
        <w:t xml:space="preserve">RECOMMENDATION SYSTEM USING </w:t>
      </w:r>
      <w:r>
        <w:rPr>
          <w:b/>
          <w:sz w:val="32"/>
          <w:szCs w:val="32"/>
        </w:rPr>
        <w:t xml:space="preserve">DEEP LEARNING </w:t>
      </w:r>
      <w:r w:rsidRPr="00BD6371">
        <w:rPr>
          <w:b/>
          <w:sz w:val="32"/>
          <w:szCs w:val="32"/>
        </w:rPr>
        <w:t>CLASSIFICATION</w:t>
      </w:r>
      <w:r>
        <w:rPr>
          <w:b/>
          <w:sz w:val="32"/>
          <w:szCs w:val="32"/>
        </w:rPr>
        <w:t xml:space="preserve"> </w:t>
      </w:r>
      <w:r w:rsidR="001C331B">
        <w:rPr>
          <w:b/>
          <w:sz w:val="32"/>
          <w:szCs w:val="32"/>
        </w:rPr>
        <w:t xml:space="preserve">APPROACH </w:t>
      </w:r>
    </w:p>
    <w:p w14:paraId="2B712B1F" w14:textId="77777777" w:rsidR="00BD6371" w:rsidRPr="00B47520" w:rsidRDefault="00BD6371" w:rsidP="00BD6371">
      <w:pPr>
        <w:framePr w:w="9072" w:hSpace="187" w:vSpace="187" w:wrap="notBeside" w:vAnchor="text" w:hAnchor="page" w:xAlign="center" w:y="1"/>
        <w:spacing w:line="276" w:lineRule="auto"/>
        <w:ind w:right="-810"/>
        <w:jc w:val="center"/>
        <w:rPr>
          <w:b/>
          <w:sz w:val="32"/>
          <w:szCs w:val="32"/>
        </w:rPr>
      </w:pPr>
    </w:p>
    <w:p w14:paraId="140168C8" w14:textId="77777777" w:rsidR="00BF73AB" w:rsidRPr="00B47520" w:rsidRDefault="00BF73AB" w:rsidP="00D12710">
      <w:pPr>
        <w:pStyle w:val="Authors"/>
        <w:framePr w:wrap="notBeside"/>
        <w:tabs>
          <w:tab w:val="left" w:pos="4680"/>
        </w:tabs>
        <w:spacing w:after="0" w:line="276" w:lineRule="auto"/>
        <w:rPr>
          <w:b/>
          <w:sz w:val="32"/>
          <w:szCs w:val="32"/>
        </w:rPr>
      </w:pPr>
      <w:r w:rsidRPr="00B47520">
        <w:t xml:space="preserve">First A. Author, </w:t>
      </w:r>
      <w:r w:rsidRPr="00B47520">
        <w:rPr>
          <w:i/>
        </w:rPr>
        <w:t>Designation, Organization</w:t>
      </w:r>
      <w:r w:rsidRPr="00B47520">
        <w:t xml:space="preserve">, Second B. Author, and Third C. Author, Jr., </w:t>
      </w:r>
      <w:r w:rsidRPr="00B47520">
        <w:rPr>
          <w:rStyle w:val="MemberType"/>
        </w:rPr>
        <w:t>Designation, Organization</w:t>
      </w:r>
    </w:p>
    <w:p w14:paraId="151D8358" w14:textId="77777777" w:rsidR="00B209C1" w:rsidRPr="00B47520" w:rsidRDefault="00B209C1" w:rsidP="00D12710">
      <w:pPr>
        <w:pStyle w:val="Authors"/>
        <w:framePr w:wrap="notBeside"/>
        <w:spacing w:line="276" w:lineRule="auto"/>
        <w:rPr>
          <w:b/>
        </w:rPr>
        <w:sectPr w:rsidR="00B209C1" w:rsidRPr="00B47520" w:rsidSect="00E9019C">
          <w:type w:val="continuous"/>
          <w:pgSz w:w="12240" w:h="15840"/>
          <w:pgMar w:top="1008" w:right="936" w:bottom="1008" w:left="936" w:header="720" w:footer="720" w:gutter="0"/>
          <w:cols w:space="288"/>
          <w:docGrid w:linePitch="360"/>
        </w:sectPr>
      </w:pPr>
    </w:p>
    <w:p w14:paraId="284493C6" w14:textId="12006E44" w:rsidR="00E97402" w:rsidRPr="00B47520" w:rsidRDefault="00E97402" w:rsidP="00D12710">
      <w:pPr>
        <w:pStyle w:val="Abstract"/>
        <w:spacing w:line="276" w:lineRule="auto"/>
      </w:pPr>
      <w:r w:rsidRPr="00B47520">
        <w:rPr>
          <w:i/>
          <w:iCs/>
        </w:rPr>
        <w:t>Abstract</w:t>
      </w:r>
      <w:r w:rsidRPr="00B47520">
        <w:t>—</w:t>
      </w:r>
      <w:r w:rsidR="00BD6371" w:rsidRPr="00BD6371">
        <w:t xml:space="preserve"> </w:t>
      </w:r>
      <w:r w:rsidR="00BD6371" w:rsidRPr="00BD6371">
        <w:t xml:space="preserve">India is one of the oldest and now farming nations. However, the patterns in agriculture have lately shifted significantly because of globalization. Different factors in India have influenced agriculture's health. The common problem among Indian farmers is that their soil requirements do not allow them to select the required crop. As a result, their productivity is severely reversed. This problem of the farmers has been addressed through precise crop recommendation system. In this paper, précised analysis can be done which helps the farmer to yield right crop at the right time.  Initially, the database is collected and the input dataset is preprocessed. The feature selection is carried out followed by feature extraction techniques by using randomized </w:t>
      </w:r>
      <w:r w:rsidR="001C331B" w:rsidRPr="00BD6371">
        <w:t>Shearlet</w:t>
      </w:r>
      <w:r w:rsidR="00BD6371" w:rsidRPr="00BD6371">
        <w:t xml:space="preserve"> algorithm and recursive </w:t>
      </w:r>
      <w:r w:rsidR="001C331B" w:rsidRPr="00BD6371">
        <w:t>wrapper-based</w:t>
      </w:r>
      <w:r w:rsidR="00BD6371" w:rsidRPr="00BD6371">
        <w:t xml:space="preserve"> </w:t>
      </w:r>
      <w:r w:rsidR="001C331B" w:rsidRPr="00BD6371">
        <w:t>algorithm.</w:t>
      </w:r>
      <w:r w:rsidR="00BD6371" w:rsidRPr="00BD6371">
        <w:t xml:space="preserve"> The best features were then optimized using the Iterative convergent swarm optimization algorithm then the optimized output can be given as </w:t>
      </w:r>
      <w:proofErr w:type="gramStart"/>
      <w:r w:rsidR="00BD6371" w:rsidRPr="00BD6371">
        <w:t>a</w:t>
      </w:r>
      <w:proofErr w:type="gramEnd"/>
      <w:r w:rsidR="00BD6371" w:rsidRPr="00BD6371">
        <w:t xml:space="preserve"> input for the </w:t>
      </w:r>
      <w:r w:rsidR="001C331B" w:rsidRPr="00BD6371">
        <w:t>process of</w:t>
      </w:r>
      <w:r w:rsidR="00BD6371" w:rsidRPr="00BD6371">
        <w:t xml:space="preserve"> classification. The classification process is done using Discrete deep residual Alex Net Classification. The performance estimation is made to prove the effectiveness of proposed scheme.</w:t>
      </w:r>
    </w:p>
    <w:p w14:paraId="69E5CD5F" w14:textId="77777777" w:rsidR="0080052C" w:rsidRDefault="0080052C" w:rsidP="00D12710">
      <w:pPr>
        <w:pStyle w:val="IndexTerms"/>
        <w:spacing w:line="276" w:lineRule="auto"/>
        <w:rPr>
          <w:i/>
          <w:iCs/>
        </w:rPr>
      </w:pPr>
      <w:bookmarkStart w:id="0" w:name="PointTmp"/>
    </w:p>
    <w:p w14:paraId="3004A96D" w14:textId="260D9F65" w:rsidR="00E97402" w:rsidRPr="00B47520" w:rsidRDefault="00E97402" w:rsidP="00D12710">
      <w:pPr>
        <w:pStyle w:val="IndexTerms"/>
        <w:spacing w:line="276" w:lineRule="auto"/>
      </w:pPr>
      <w:r w:rsidRPr="00B47520">
        <w:rPr>
          <w:i/>
          <w:iCs/>
        </w:rPr>
        <w:t>Index Terms</w:t>
      </w:r>
      <w:r w:rsidRPr="00B47520">
        <w:t>—</w:t>
      </w:r>
      <w:r w:rsidR="00BD6371" w:rsidRPr="00BD6371">
        <w:t xml:space="preserve"> </w:t>
      </w:r>
      <w:r w:rsidR="00BD6371" w:rsidRPr="00BD6371">
        <w:t>Crop production, Discrete deep residual Alex Net Classification</w:t>
      </w:r>
      <w:r w:rsidR="00BD6371">
        <w:t xml:space="preserve">, </w:t>
      </w:r>
      <w:r w:rsidR="00BD6371" w:rsidRPr="00BD6371">
        <w:t xml:space="preserve">randomized </w:t>
      </w:r>
      <w:r w:rsidR="001C331B" w:rsidRPr="00BD6371">
        <w:t>Shearlet</w:t>
      </w:r>
      <w:r w:rsidR="00BD6371" w:rsidRPr="00BD6371">
        <w:t xml:space="preserve"> </w:t>
      </w:r>
      <w:r w:rsidR="001C331B" w:rsidRPr="00BD6371">
        <w:t>algorithm,</w:t>
      </w:r>
      <w:r w:rsidR="00BD6371" w:rsidRPr="00BD6371">
        <w:t xml:space="preserve"> recursive </w:t>
      </w:r>
      <w:r w:rsidR="00075314" w:rsidRPr="00BD6371">
        <w:t>wrapper-based</w:t>
      </w:r>
      <w:r w:rsidR="00BD6371" w:rsidRPr="00BD6371">
        <w:t xml:space="preserve"> algorithm,</w:t>
      </w:r>
      <w:r w:rsidR="00BD6371" w:rsidRPr="00BD6371">
        <w:t xml:space="preserve"> </w:t>
      </w:r>
      <w:r w:rsidR="00BD6371" w:rsidRPr="00BD6371">
        <w:t>Precise crop recommendation system</w:t>
      </w:r>
      <w:r w:rsidR="00BD6371">
        <w:t>.</w:t>
      </w:r>
    </w:p>
    <w:bookmarkEnd w:id="0"/>
    <w:p w14:paraId="3DE4945D" w14:textId="77777777" w:rsidR="007A544A" w:rsidRDefault="00E97402" w:rsidP="00D12710">
      <w:pPr>
        <w:pStyle w:val="Heading1"/>
        <w:spacing w:line="276" w:lineRule="auto"/>
        <w:rPr>
          <w:sz w:val="16"/>
          <w:szCs w:val="16"/>
        </w:rPr>
      </w:pPr>
      <w:r w:rsidRPr="00B47520">
        <w:t>I</w:t>
      </w:r>
      <w:r w:rsidRPr="00B47520">
        <w:rPr>
          <w:sz w:val="16"/>
          <w:szCs w:val="16"/>
        </w:rPr>
        <w:t>NTRODUCTION</w:t>
      </w:r>
    </w:p>
    <w:p w14:paraId="2BBB2ABC" w14:textId="6966C537" w:rsidR="00194026" w:rsidRDefault="00194026" w:rsidP="00D12710">
      <w:pPr>
        <w:spacing w:line="276" w:lineRule="auto"/>
        <w:jc w:val="both"/>
      </w:pPr>
      <w:r w:rsidRPr="00194026">
        <w:t xml:space="preserve">India is one of the largest farm products manufacturers, and its productivity remains very limited. Productivity has to be improved so that farmers can gain more with less energy from the same piece of land. Precision farming offers a means of achieving this. Precision agriculture, as it is called, requires the implementation at the right time of accurate and accurate overall commentaries such as pee, fertilizers, soil etc. to improve their productivity and increase their yields. Not all agricultural precision systems achieve best results. It is critical, however, in agriculture that the guidelines are correct and accurate as they can lead to heavy material and capital loss in cases of error. Because of technical advances there is a beneficial paradigm change in agriculture activities, but the slow growth of the population limits this benefit. For certain countries around the world and particularly in India, the intensity of population growth is very serious to address food requirements. As the population is rising exponentially, the market and supply situation is also under control. Generally </w:t>
      </w:r>
      <w:r w:rsidRPr="00194026">
        <w:t xml:space="preserve">speaking, demand for food rises annually with the country's rising population; accordingly, a large supply of crops with necessary yield rates and sustainability is required. These challenges can be addressed through sustainable agricultural activities. In order to change the environment, sustainable agriculture combines physical, social and ecological aspects. Sustainable precision agriculture encompasses economic, social and environmental facets. Sustainable agricultural practice's economic, social and environmental consequences. Economic considerations include costs of crop processing, productivity of crops, agricultural crop production rates. The higher productivity rate of agricultural production improves the agricultural economy, leading to employment and self-reliance in the agriculture industry. According to the Indian Planning Committee (PC), agriculture accounts for about 17.9% of the GDP, thereby performing a major role in the growth of independence. A social aspect focuses on the </w:t>
      </w:r>
      <w:r w:rsidR="001C331B" w:rsidRPr="00194026">
        <w:t>optimization</w:t>
      </w:r>
      <w:r w:rsidRPr="00194026">
        <w:t xml:space="preserve"> of energy and would improve efficiency with less resource consumption, thus improving quality of life and raising living standards. Selection of crop trends plays an important role in a country's ongoing economic growth in order to become independent. There are all the elements required for the development of a given plant with respect to the ecosystem within the farming selection system. In a crop selection system, crop selection largely </w:t>
      </w:r>
      <w:r w:rsidRPr="00194026">
        <w:t>depends</w:t>
      </w:r>
      <w:r w:rsidRPr="00194026">
        <w:t xml:space="preserve"> on the resource. Here this paper mainly focuses on the implementation of the </w:t>
      </w:r>
      <w:r w:rsidRPr="00194026">
        <w:t>decision optimization</w:t>
      </w:r>
      <w:r w:rsidRPr="00194026">
        <w:t xml:space="preserve"> strategy for selection of the crops. </w:t>
      </w:r>
    </w:p>
    <w:p w14:paraId="54B7CEDB" w14:textId="2F174B94" w:rsidR="00194026" w:rsidRPr="00194026" w:rsidRDefault="00194026" w:rsidP="00D12710">
      <w:pPr>
        <w:spacing w:line="276" w:lineRule="auto"/>
        <w:jc w:val="both"/>
      </w:pPr>
      <w:r w:rsidRPr="00194026">
        <w:t>The rest of the paper can be organized as follows, section 1 depicts the basic introduction about the process of the decision making and optimization of the crop selection process. The related existing methodologies were depicted in section 2. The problem definition was depicted in section 3. The technique used for the crop selection is defined in Section 4, while the findings and explanation for the study is in Section 5. Section 6 ultimately summarizes the paper.</w:t>
      </w:r>
    </w:p>
    <w:p w14:paraId="051C7E7E" w14:textId="77777777" w:rsidR="004A0CB6" w:rsidRPr="004A0CB6" w:rsidRDefault="004A0CB6" w:rsidP="00D12710">
      <w:pPr>
        <w:spacing w:line="276" w:lineRule="auto"/>
      </w:pPr>
    </w:p>
    <w:p w14:paraId="312D5EEC" w14:textId="77777777" w:rsidR="00D93703" w:rsidRPr="00F8739C" w:rsidRDefault="00E40D31" w:rsidP="00D12710">
      <w:pPr>
        <w:pStyle w:val="Heading1"/>
        <w:spacing w:before="0" w:line="276" w:lineRule="auto"/>
      </w:pPr>
      <w:r w:rsidRPr="00F8739C">
        <w:t>Related Work</w:t>
      </w:r>
      <w:r w:rsidR="003B17F7" w:rsidRPr="00F8739C">
        <w:t>s</w:t>
      </w:r>
    </w:p>
    <w:p w14:paraId="1BDDB08E" w14:textId="58475F0A" w:rsidR="006C1028" w:rsidRPr="006C1028" w:rsidRDefault="00194026" w:rsidP="00D12710">
      <w:pPr>
        <w:spacing w:line="276" w:lineRule="auto"/>
        <w:jc w:val="both"/>
      </w:pPr>
      <w:r w:rsidRPr="00194026">
        <w:rPr>
          <w:b/>
        </w:rPr>
        <w:fldChar w:fldCharType="begin"/>
      </w:r>
      <w:r w:rsidRPr="00194026">
        <w:rPr>
          <w:b/>
        </w:rPr>
        <w:instrText xml:space="preserve"> ADDIN EN.CITE &lt;EndNote&gt;&lt;Cite&gt;&lt;Author&gt;Nielsen&lt;/Author&gt;&lt;Year&gt;2011&lt;/Year&gt;&lt;RecNum&gt;241&lt;/RecNum&gt;&lt;DisplayText&gt;[1]&lt;/DisplayText&gt;&lt;record&gt;&lt;rec-number&gt;241&lt;/rec-number&gt;&lt;foreign-keys&gt;&lt;key app="EN" db-id="25sdrf20k0x0s5esaew5atzb59ddaerzarpr"&gt;241&lt;/key&gt;&lt;/foreign-keys&gt;&lt;ref-type name="Journal Article"&gt;17&lt;/ref-type&gt;&lt;contributors&gt;&lt;authors&gt;&lt;author&gt;Nielsen, David C&lt;/author&gt;&lt;author&gt;Vigil, Merle F&lt;/author&gt;&lt;author&gt;Benjamin, Joseph G&lt;/author&gt;&lt;/authors&gt;&lt;/contributors&gt;&lt;titles&gt;&lt;title&gt;Evaluating decision rules for dryland rotation crop selection&lt;/title&gt;&lt;secondary-title&gt;Field Crops Research&lt;/secondary-title&gt;&lt;/titles&gt;&lt;periodical&gt;&lt;full-title&gt;Field Crops Research&lt;/full-title&gt;&lt;/periodical&gt;&lt;pages&gt;254-261&lt;/pages&gt;&lt;volume&gt;120&lt;/volume&gt;&lt;number&gt;2&lt;/number&gt;&lt;dates&gt;&lt;year&gt;2011&lt;/year&gt;&lt;/dates&gt;&lt;isbn&gt;0378-4290&lt;/isbn&gt;&lt;urls&gt;&lt;/urls&gt;&lt;/record&gt;&lt;/Cite&gt;&lt;/EndNote&gt;</w:instrText>
      </w:r>
      <w:r w:rsidRPr="00194026">
        <w:rPr>
          <w:b/>
        </w:rPr>
        <w:fldChar w:fldCharType="separate"/>
      </w:r>
      <w:r w:rsidRPr="00194026">
        <w:rPr>
          <w:b/>
          <w:noProof/>
        </w:rPr>
        <w:t>[</w:t>
      </w:r>
      <w:hyperlink w:anchor="_ENREF_1" w:tooltip="Nielsen, 2011 #241" w:history="1">
        <w:r w:rsidR="00D12710" w:rsidRPr="00194026">
          <w:rPr>
            <w:b/>
            <w:noProof/>
          </w:rPr>
          <w:t>1</w:t>
        </w:r>
      </w:hyperlink>
      <w:r w:rsidRPr="00194026">
        <w:rPr>
          <w:b/>
          <w:noProof/>
        </w:rPr>
        <w:t>]</w:t>
      </w:r>
      <w:r w:rsidRPr="00194026">
        <w:rPr>
          <w:b/>
        </w:rPr>
        <w:fldChar w:fldCharType="end"/>
      </w:r>
      <w:r w:rsidRPr="00194026">
        <w:rPr>
          <w:b/>
        </w:rPr>
        <w:t xml:space="preserve"> </w:t>
      </w:r>
      <w:r w:rsidRPr="00194026">
        <w:t>Evaluated yield, water output (WEE), rainfall output (PUE) and net crop output based on established crop reactions to water usage by incorporation of grass/blade rotation</w:t>
      </w:r>
      <w:r w:rsidRPr="00194026">
        <w:rPr>
          <w:b/>
        </w:rPr>
        <w:t xml:space="preserve"> </w:t>
      </w:r>
      <w:r w:rsidRPr="00194026">
        <w:t>.</w:t>
      </w:r>
      <w:r w:rsidRPr="00194026">
        <w:rPr>
          <w:b/>
        </w:rPr>
        <w:fldChar w:fldCharType="begin"/>
      </w:r>
      <w:r w:rsidRPr="00194026">
        <w:rPr>
          <w:b/>
        </w:rPr>
        <w:instrText xml:space="preserve"> ADDIN EN.CITE &lt;EndNote&gt;&lt;Cite&gt;&lt;Author&gt;Lavanya&lt;/Author&gt;&lt;Year&gt;2019&lt;/Year&gt;&lt;RecNum&gt;242&lt;/RecNum&gt;&lt;DisplayText&gt;[2]&lt;/DisplayText&gt;&lt;record&gt;&lt;rec-number&gt;242&lt;/rec-number&gt;&lt;foreign-keys&gt;&lt;key app="EN" db-id="25sdrf20k0x0s5esaew5atzb59ddaerzarpr"&gt;242&lt;/key&gt;&lt;/foreign-keys&gt;&lt;ref-type name="Book Section"&gt;5&lt;/ref-type&gt;&lt;contributors&gt;&lt;authors&gt;&lt;author&gt;Lavanya, K&lt;/author&gt;&lt;author&gt;Jain, Anand Vardhan&lt;/author&gt;&lt;author&gt;Jain, Harsh Vardhan&lt;/author&gt;&lt;/authors&gt;&lt;/contributors&gt;&lt;titles&gt;&lt;title&gt;Optimization and Decision-Making in Relation to Rainfall for Crop Management Techniques&lt;/title&gt;&lt;secondary-title&gt;Information Systems Design and Intelligent Applications&lt;/secondary-title&gt;&lt;/titles&gt;&lt;pages&gt;255-266&lt;/pages&gt;&lt;dates&gt;&lt;year&gt;2019&lt;/year&gt;&lt;/dates&gt;&lt;publisher&gt;Springer&lt;/publisher&gt;&lt;urls&gt;&lt;/urls&gt;&lt;/record&gt;&lt;/Cite&gt;&lt;/EndNote&gt;</w:instrText>
      </w:r>
      <w:r w:rsidRPr="00194026">
        <w:rPr>
          <w:b/>
        </w:rPr>
        <w:fldChar w:fldCharType="separate"/>
      </w:r>
      <w:r w:rsidRPr="00194026">
        <w:rPr>
          <w:b/>
          <w:noProof/>
        </w:rPr>
        <w:t>[</w:t>
      </w:r>
      <w:hyperlink w:anchor="_ENREF_2" w:tooltip="Lavanya, 2019 #242" w:history="1">
        <w:r w:rsidR="00D12710" w:rsidRPr="00194026">
          <w:rPr>
            <w:b/>
            <w:noProof/>
          </w:rPr>
          <w:t>2</w:t>
        </w:r>
      </w:hyperlink>
      <w:r w:rsidRPr="00194026">
        <w:rPr>
          <w:b/>
          <w:noProof/>
        </w:rPr>
        <w:t>]</w:t>
      </w:r>
      <w:r w:rsidRPr="00194026">
        <w:rPr>
          <w:b/>
        </w:rPr>
        <w:fldChar w:fldCharType="end"/>
      </w:r>
      <w:r w:rsidRPr="00194026">
        <w:rPr>
          <w:b/>
        </w:rPr>
        <w:t xml:space="preserve"> </w:t>
      </w:r>
      <w:r w:rsidRPr="00194026">
        <w:t xml:space="preserve">Stresses the </w:t>
      </w:r>
      <w:r w:rsidRPr="00194026">
        <w:lastRenderedPageBreak/>
        <w:t>extent to which multiple environmental factors impact rainfall and also uses decisions on crop production such as disease detection and crop selection.</w:t>
      </w:r>
      <w:r w:rsidRPr="00194026">
        <w:fldChar w:fldCharType="begin"/>
      </w:r>
      <w:r w:rsidRPr="00194026">
        <w:instrText xml:space="preserve"> ADDIN EN.CITE &lt;EndNote&gt;&lt;Cite&gt;&lt;Author&gt;Tamsekar&lt;/Author&gt;&lt;Year&gt;2019&lt;/Year&gt;&lt;RecNum&gt;243&lt;/RecNum&gt;&lt;DisplayText&gt;[3]&lt;/DisplayText&gt;&lt;record&gt;&lt;rec-number&gt;243&lt;/rec-number&gt;&lt;foreign-keys&gt;&lt;key app="EN" db-id="25sdrf20k0x0s5esaew5atzb59ddaerzarpr"&gt;243&lt;/key&gt;&lt;/foreign-keys&gt;&lt;ref-type name="Book Section"&gt;5&lt;/ref-type&gt;&lt;contributors&gt;&lt;authors&gt;&lt;author&gt;Tamsekar, Preetam&lt;/author&gt;&lt;author&gt;Deshmukh, Nilesh&lt;/author&gt;&lt;author&gt;Bhalchandra, Parag&lt;/author&gt;&lt;author&gt;Kulkarni, Govind&lt;/author&gt;&lt;author&gt;Hambarde, Kailas&lt;/author&gt;&lt;author&gt;Husen, Shaikh&lt;/author&gt;&lt;/authors&gt;&lt;/contributors&gt;&lt;titles&gt;&lt;title&gt;Comparative Analysis of Supervised Machine Learning Algorithms for GIS-Based Crop Selection Prediction Model&lt;/title&gt;&lt;secondary-title&gt;Computing and Network Sustainability&lt;/secondary-title&gt;&lt;/titles&gt;&lt;pages&gt;309-314&lt;/pages&gt;&lt;dates&gt;&lt;year&gt;2019&lt;/year&gt;&lt;/dates&gt;&lt;publisher&gt;Springer&lt;/publisher&gt;&lt;urls&gt;&lt;/urls&gt;&lt;/record&gt;&lt;/Cite&gt;&lt;/EndNote&gt;</w:instrText>
      </w:r>
      <w:r w:rsidRPr="00194026">
        <w:fldChar w:fldCharType="separate"/>
      </w:r>
      <w:r w:rsidRPr="00194026">
        <w:rPr>
          <w:noProof/>
        </w:rPr>
        <w:t>[</w:t>
      </w:r>
      <w:hyperlink w:anchor="_ENREF_3" w:tooltip="Tamsekar, 2019 #243" w:history="1">
        <w:r w:rsidR="00D12710" w:rsidRPr="00194026">
          <w:rPr>
            <w:noProof/>
          </w:rPr>
          <w:t>3</w:t>
        </w:r>
      </w:hyperlink>
      <w:r w:rsidRPr="00194026">
        <w:rPr>
          <w:noProof/>
        </w:rPr>
        <w:t>]</w:t>
      </w:r>
      <w:r w:rsidRPr="00194026">
        <w:fldChar w:fldCharType="end"/>
      </w:r>
      <w:r w:rsidRPr="00194026">
        <w:t xml:space="preserve"> treats the comparative study of the GIS-based crop prediction interface machine learning algorithms (CSPM). </w:t>
      </w:r>
      <w:r w:rsidRPr="00194026">
        <w:rPr>
          <w:b/>
        </w:rPr>
        <w:fldChar w:fldCharType="begin"/>
      </w:r>
      <w:r w:rsidRPr="00194026">
        <w:rPr>
          <w:b/>
        </w:rPr>
        <w:instrText xml:space="preserve"> ADDIN EN.CITE &lt;EndNote&gt;&lt;Cite&gt;&lt;Author&gt;Lagos-Ortiz&lt;/Author&gt;&lt;Year&gt;2019&lt;/Year&gt;&lt;RecNum&gt;246&lt;/RecNum&gt;&lt;DisplayText&gt;[4]&lt;/DisplayText&gt;&lt;record&gt;&lt;rec-number&gt;246&lt;/rec-number&gt;&lt;foreign-keys&gt;&lt;key app="EN" db-id="25sdrf20k0x0s5esaew5atzb59ddaerzarpr"&gt;246&lt;/key&gt;&lt;/foreign-keys&gt;&lt;ref-type name="Conference Proceedings"&gt;10&lt;/ref-type&gt;&lt;contributors&gt;&lt;authors&gt;&lt;author&gt;Lagos-Ortiz, Katty&lt;/author&gt;&lt;author&gt;Medina-Moreira, José&lt;/author&gt;&lt;author&gt;Alarcón-Salvatierra, Abel&lt;/author&gt;&lt;author&gt;Morán, Manuel Flores&lt;/author&gt;&lt;author&gt;del Cioppo-Morstadt, Javier&lt;/author&gt;&lt;author&gt;Valencia-García, Rafael&lt;/author&gt;&lt;/authors&gt;&lt;/contributors&gt;&lt;titles&gt;&lt;title&gt;Decision Support System for the Control and Monitoring of Crops&lt;/title&gt;&lt;secondary-title&gt;2nd International Conference on ICTs in Agronomy and Environment&lt;/secondary-title&gt;&lt;/titles&gt;&lt;pages&gt;20-28&lt;/pages&gt;&lt;dates&gt;&lt;year&gt;2019&lt;/year&gt;&lt;/dates&gt;&lt;publisher&gt;Springer&lt;/publisher&gt;&lt;urls&gt;&lt;/urls&gt;&lt;/record&gt;&lt;/Cite&gt;&lt;/EndNote&gt;</w:instrText>
      </w:r>
      <w:r w:rsidRPr="00194026">
        <w:rPr>
          <w:b/>
        </w:rPr>
        <w:fldChar w:fldCharType="separate"/>
      </w:r>
      <w:r w:rsidRPr="00194026">
        <w:rPr>
          <w:b/>
          <w:noProof/>
        </w:rPr>
        <w:t>[</w:t>
      </w:r>
      <w:hyperlink w:anchor="_ENREF_4" w:tooltip="Lagos-Ortiz, 2019 #246" w:history="1">
        <w:r w:rsidR="00D12710" w:rsidRPr="00194026">
          <w:rPr>
            <w:b/>
            <w:noProof/>
          </w:rPr>
          <w:t>4</w:t>
        </w:r>
      </w:hyperlink>
      <w:r w:rsidRPr="00194026">
        <w:rPr>
          <w:b/>
          <w:noProof/>
        </w:rPr>
        <w:t>]</w:t>
      </w:r>
      <w:r w:rsidRPr="00194026">
        <w:rPr>
          <w:b/>
        </w:rPr>
        <w:fldChar w:fldCharType="end"/>
      </w:r>
      <w:r w:rsidRPr="00194026">
        <w:rPr>
          <w:b/>
        </w:rPr>
        <w:t xml:space="preserve"> </w:t>
      </w:r>
      <w:r w:rsidRPr="00194026">
        <w:t>Presents a technical rice, coffee and cocoa support software that focuses on consumer feedback and external information, including location and climate that supports selection processes, control of, identification, avoidance of pests, fertilization selection, amongst others.</w:t>
      </w:r>
      <w:r w:rsidRPr="00194026">
        <w:rPr>
          <w:b/>
        </w:rPr>
        <w:fldChar w:fldCharType="begin"/>
      </w:r>
      <w:r w:rsidRPr="00194026">
        <w:rPr>
          <w:b/>
        </w:rPr>
        <w:instrText xml:space="preserve"> ADDIN EN.CITE &lt;EndNote&gt;&lt;Cite&gt;&lt;Author&gt;Das&lt;/Author&gt;&lt;Year&gt;2020&lt;/Year&gt;&lt;RecNum&gt;302&lt;/RecNum&gt;&lt;DisplayText&gt;[5]&lt;/DisplayText&gt;&lt;record&gt;&lt;rec-number&gt;302&lt;/rec-number&gt;&lt;foreign-keys&gt;&lt;key app="EN" db-id="r0rsfxrrzvztwief5z9xwssavparttseavpw" timestamp="1607501524"&gt;302&lt;/key&gt;&lt;/foreign-keys&gt;&lt;ref-type name="Book Section"&gt;5&lt;/ref-type&gt;&lt;contributors&gt;&lt;authors&gt;&lt;author&gt;Das, Sunanda&lt;/author&gt;&lt;author&gt;Sengupta, Shampa&lt;/author&gt;&lt;/authors&gt;&lt;/contributors&gt;&lt;titles&gt;&lt;title&gt;Feature Extraction and Disease Prediction from Paddy Crops Using Data Mining Techniques&lt;/title&gt;&lt;secondary-title&gt;Computational Intelligence in Pattern Recognition&lt;/secondary-title&gt;&lt;/titles&gt;&lt;pages&gt;155-163&lt;/pages&gt;&lt;dates&gt;&lt;year&gt;2020&lt;/year&gt;&lt;/dates&gt;&lt;publisher&gt;Springer&lt;/publisher&gt;&lt;urls&gt;&lt;/urls&gt;&lt;/record&gt;&lt;/Cite&gt;&lt;/EndNote&gt;</w:instrText>
      </w:r>
      <w:r w:rsidRPr="00194026">
        <w:rPr>
          <w:b/>
        </w:rPr>
        <w:fldChar w:fldCharType="separate"/>
      </w:r>
      <w:r w:rsidRPr="00194026">
        <w:rPr>
          <w:b/>
          <w:noProof/>
        </w:rPr>
        <w:t>[</w:t>
      </w:r>
      <w:hyperlink w:anchor="_ENREF_5" w:tooltip="Das, 2020 #302" w:history="1">
        <w:r w:rsidR="00D12710" w:rsidRPr="00194026">
          <w:rPr>
            <w:b/>
            <w:noProof/>
          </w:rPr>
          <w:t>5</w:t>
        </w:r>
      </w:hyperlink>
      <w:r w:rsidRPr="00194026">
        <w:rPr>
          <w:b/>
          <w:noProof/>
        </w:rPr>
        <w:t>]</w:t>
      </w:r>
      <w:r w:rsidRPr="00194026">
        <w:rPr>
          <w:b/>
        </w:rPr>
        <w:fldChar w:fldCharType="end"/>
      </w:r>
      <w:r w:rsidRPr="00194026">
        <w:t xml:space="preserve"> Presents the design of an electronic computer to examine farmers' paddy images and inform them. The primary purpose of creating a method for classifying rice diseases is to promote rice disease identification and classification</w:t>
      </w:r>
      <w:r w:rsidRPr="00194026">
        <w:rPr>
          <w:shd w:val="clear" w:color="auto" w:fill="FCFCFC"/>
        </w:rPr>
        <w:t xml:space="preserve"> </w:t>
      </w:r>
      <w:r w:rsidRPr="00194026">
        <w:rPr>
          <w:b/>
          <w:spacing w:val="1"/>
          <w:shd w:val="clear" w:color="auto" w:fill="FCFCFC"/>
        </w:rPr>
        <w:fldChar w:fldCharType="begin"/>
      </w:r>
      <w:r w:rsidRPr="00194026">
        <w:rPr>
          <w:b/>
          <w:spacing w:val="1"/>
          <w:shd w:val="clear" w:color="auto" w:fill="FCFCFC"/>
        </w:rPr>
        <w:instrText xml:space="preserve"> ADDIN EN.CITE &lt;EndNote&gt;&lt;Cite&gt;&lt;Author&gt;Fegade&lt;/Author&gt;&lt;Year&gt;2020&lt;/Year&gt;&lt;RecNum&gt;303&lt;/RecNum&gt;&lt;DisplayText&gt;[6]&lt;/DisplayText&gt;&lt;record&gt;&lt;rec-number&gt;303&lt;/rec-number&gt;&lt;foreign-keys&gt;&lt;key app="EN" db-id="r0rsfxrrzvztwief5z9xwssavparttseavpw" timestamp="1607502254"&gt;303&lt;/key&gt;&lt;/foreign-keys&gt;&lt;ref-type name="Book Section"&gt;5&lt;/ref-type&gt;&lt;contributors&gt;&lt;authors&gt;&lt;author&gt;Fegade, Tanuja K&lt;/author&gt;&lt;author&gt;Pawar, BV&lt;/author&gt;&lt;/authors&gt;&lt;/contributors&gt;&lt;titles&gt;&lt;title&gt;Crop Prediction Using Artificial Neural Network and Support Vector Machine&lt;/title&gt;&lt;secondary-title&gt;Data Management, Analytics and Innovation&lt;/secondary-title&gt;&lt;/titles&gt;&lt;pages&gt;311-324&lt;/pages&gt;&lt;dates&gt;&lt;year&gt;2020&lt;/year&gt;&lt;/dates&gt;&lt;publisher&gt;Springer&lt;/publisher&gt;&lt;urls&gt;&lt;/urls&gt;&lt;/record&gt;&lt;/Cite&gt;&lt;/EndNote&gt;</w:instrText>
      </w:r>
      <w:r w:rsidRPr="00194026">
        <w:rPr>
          <w:b/>
          <w:spacing w:val="1"/>
          <w:shd w:val="clear" w:color="auto" w:fill="FCFCFC"/>
        </w:rPr>
        <w:fldChar w:fldCharType="separate"/>
      </w:r>
      <w:r w:rsidRPr="00194026">
        <w:rPr>
          <w:b/>
          <w:noProof/>
          <w:spacing w:val="1"/>
          <w:shd w:val="clear" w:color="auto" w:fill="FCFCFC"/>
        </w:rPr>
        <w:t>[</w:t>
      </w:r>
      <w:hyperlink w:anchor="_ENREF_6" w:tooltip="Fegade, 2020 #303" w:history="1">
        <w:r w:rsidR="00D12710" w:rsidRPr="00194026">
          <w:rPr>
            <w:b/>
            <w:noProof/>
            <w:spacing w:val="1"/>
            <w:shd w:val="clear" w:color="auto" w:fill="FCFCFC"/>
          </w:rPr>
          <w:t>6</w:t>
        </w:r>
      </w:hyperlink>
      <w:r w:rsidRPr="00194026">
        <w:rPr>
          <w:b/>
          <w:noProof/>
          <w:spacing w:val="1"/>
          <w:shd w:val="clear" w:color="auto" w:fill="FCFCFC"/>
        </w:rPr>
        <w:t>]</w:t>
      </w:r>
      <w:r w:rsidRPr="00194026">
        <w:rPr>
          <w:b/>
          <w:spacing w:val="1"/>
          <w:shd w:val="clear" w:color="auto" w:fill="FCFCFC"/>
        </w:rPr>
        <w:fldChar w:fldCharType="end"/>
      </w:r>
      <w:r w:rsidRPr="00194026">
        <w:rPr>
          <w:b/>
          <w:spacing w:val="1"/>
          <w:shd w:val="clear" w:color="auto" w:fill="FCFCFC"/>
        </w:rPr>
        <w:t>,</w:t>
      </w:r>
      <w:r w:rsidRPr="00194026">
        <w:rPr>
          <w:spacing w:val="1"/>
          <w:shd w:val="clear" w:color="auto" w:fill="FCFCFC"/>
        </w:rPr>
        <w:t xml:space="preserve"> </w:t>
      </w:r>
      <w:r w:rsidRPr="00194026">
        <w:t xml:space="preserve">which include vector supports and artificial neural networks. The crop forecast takes account of parameters such as precipitation quantity, minimum and maximum temperature, soil type, humidity and the importance of soil </w:t>
      </w:r>
      <w:proofErr w:type="spellStart"/>
      <w:r w:rsidRPr="00194026">
        <w:t>pH.</w:t>
      </w:r>
      <w:proofErr w:type="spellEnd"/>
      <w:r w:rsidRPr="00194026">
        <w:t xml:space="preserve"> Data was obtained from Maharashtra's agriculture website. Data was broken into nine farming regions. </w:t>
      </w:r>
      <w:r w:rsidRPr="00194026">
        <w:rPr>
          <w:b/>
          <w:spacing w:val="1"/>
          <w:shd w:val="clear" w:color="auto" w:fill="FCFCFC"/>
        </w:rPr>
        <w:fldChar w:fldCharType="begin"/>
      </w:r>
      <w:r w:rsidRPr="00194026">
        <w:rPr>
          <w:b/>
          <w:spacing w:val="1"/>
          <w:shd w:val="clear" w:color="auto" w:fill="FCFCFC"/>
        </w:rPr>
        <w:instrText xml:space="preserve"> ADDIN EN.CITE &lt;EndNote&gt;&lt;Cite&gt;&lt;Author&gt;Hammer&lt;/Author&gt;&lt;Year&gt;2020&lt;/Year&gt;&lt;RecNum&gt;304&lt;/RecNum&gt;&lt;DisplayText&gt;[7]&lt;/DisplayText&gt;&lt;record&gt;&lt;rec-number&gt;304&lt;/rec-number&gt;&lt;foreign-keys&gt;&lt;key app="EN" db-id="r0rsfxrrzvztwief5z9xwssavparttseavpw" timestamp="1607503365"&gt;304&lt;/key&gt;&lt;/foreign-keys&gt;&lt;ref-type name="Journal Article"&gt;17&lt;/ref-type&gt;&lt;contributors&gt;&lt;authors&gt;&lt;author&gt;Hammer, Ralph G&lt;/author&gt;&lt;author&gt;Sentelhas, Paulo C&lt;/author&gt;&lt;author&gt;Mariano, Jean CQ %J Sugar Tech&lt;/author&gt;&lt;/authors&gt;&lt;/contributors&gt;&lt;titles&gt;&lt;title&gt;Sugarcane Yield Prediction Through Data Mining and Crop Simulation Models&lt;/title&gt;&lt;/titles&gt;&lt;pages&gt;216-225&lt;/pages&gt;&lt;volume&gt;22&lt;/volume&gt;&lt;number&gt;2&lt;/number&gt;&lt;dates&gt;&lt;year&gt;2020&lt;/year&gt;&lt;/dates&gt;&lt;isbn&gt;0974-0740&lt;/isbn&gt;&lt;urls&gt;&lt;/urls&gt;&lt;/record&gt;&lt;/Cite&gt;&lt;/EndNote&gt;</w:instrText>
      </w:r>
      <w:r w:rsidRPr="00194026">
        <w:rPr>
          <w:b/>
          <w:spacing w:val="1"/>
          <w:shd w:val="clear" w:color="auto" w:fill="FCFCFC"/>
        </w:rPr>
        <w:fldChar w:fldCharType="separate"/>
      </w:r>
      <w:r w:rsidRPr="00194026">
        <w:rPr>
          <w:b/>
          <w:noProof/>
          <w:spacing w:val="1"/>
          <w:shd w:val="clear" w:color="auto" w:fill="FCFCFC"/>
        </w:rPr>
        <w:t>[</w:t>
      </w:r>
      <w:hyperlink w:anchor="_ENREF_7" w:tooltip="Hammer, 2020 #304" w:history="1">
        <w:r w:rsidR="00D12710" w:rsidRPr="00194026">
          <w:rPr>
            <w:b/>
            <w:noProof/>
            <w:spacing w:val="1"/>
            <w:shd w:val="clear" w:color="auto" w:fill="FCFCFC"/>
          </w:rPr>
          <w:t>7</w:t>
        </w:r>
      </w:hyperlink>
      <w:r w:rsidRPr="00194026">
        <w:rPr>
          <w:b/>
          <w:noProof/>
          <w:spacing w:val="1"/>
          <w:shd w:val="clear" w:color="auto" w:fill="FCFCFC"/>
        </w:rPr>
        <w:t>]</w:t>
      </w:r>
      <w:r w:rsidRPr="00194026">
        <w:rPr>
          <w:b/>
          <w:spacing w:val="1"/>
          <w:shd w:val="clear" w:color="auto" w:fill="FCFCFC"/>
        </w:rPr>
        <w:fldChar w:fldCharType="end"/>
      </w:r>
      <w:r w:rsidRPr="00194026">
        <w:rPr>
          <w:b/>
          <w:spacing w:val="1"/>
          <w:shd w:val="clear" w:color="auto" w:fill="FCFCFC"/>
        </w:rPr>
        <w:t xml:space="preserve"> </w:t>
      </w:r>
      <w:r w:rsidRPr="00194026">
        <w:rPr>
          <w:spacing w:val="1"/>
          <w:shd w:val="clear" w:color="auto" w:fill="FCFCFC"/>
        </w:rPr>
        <w:t xml:space="preserve">defining the main variables which affect the sugar cane yield and building mathematical models to predict sugar cane yield by using data mining techniques in accordance with their relative importance (DMs). To this end, three DM techniques were used to examine the bases of multiple sucrose mills in Sao Paulo, Brazil. Farm random methods, forest increase and vector assistance, and the resulting simulations were tested using an independent data collection. The data was then used for meteorological variables and forest plant </w:t>
      </w:r>
      <w:r w:rsidR="001C331B" w:rsidRPr="00194026">
        <w:rPr>
          <w:spacing w:val="1"/>
          <w:shd w:val="clear" w:color="auto" w:fill="FCFCFC"/>
        </w:rPr>
        <w:t>management.</w:t>
      </w:r>
      <w:r w:rsidRPr="00194026">
        <w:rPr>
          <w:spacing w:val="1"/>
          <w:shd w:val="clear" w:color="auto" w:fill="FCFCFC"/>
        </w:rPr>
        <w:t xml:space="preserve"> The random forest algorithm of is used</w:t>
      </w:r>
      <w:r w:rsidRPr="00194026">
        <w:rPr>
          <w:shd w:val="clear" w:color="auto" w:fill="FCFCFC"/>
        </w:rPr>
        <w:t xml:space="preserve">. </w:t>
      </w:r>
      <w:r w:rsidRPr="00194026">
        <w:rPr>
          <w:b/>
          <w:shd w:val="clear" w:color="auto" w:fill="FCFCFC"/>
        </w:rPr>
        <w:fldChar w:fldCharType="begin"/>
      </w:r>
      <w:r w:rsidRPr="00194026">
        <w:rPr>
          <w:b/>
          <w:shd w:val="clear" w:color="auto" w:fill="FCFCFC"/>
        </w:rPr>
        <w:instrText xml:space="preserve"> ADDIN EN.CITE &lt;EndNote&gt;&lt;Cite&gt;&lt;Author&gt;Champaneri&lt;/Author&gt;&lt;RecNum&gt;305&lt;/RecNum&gt;&lt;DisplayText&gt;[8]&lt;/DisplayText&gt;&lt;record&gt;&lt;rec-number&gt;305&lt;/rec-number&gt;&lt;foreign-keys&gt;&lt;key app="EN" db-id="r0rsfxrrzvztwief5z9xwssavparttseavpw" timestamp="1607503423"&gt;305&lt;/key&gt;&lt;/foreign-keys&gt;&lt;ref-type name="Journal Article"&gt;17&lt;/ref-type&gt;&lt;contributors&gt;&lt;authors&gt;&lt;author&gt;Champaneri, Mayank&lt;/author&gt;&lt;author&gt;Chachpara, Darpan&lt;/author&gt;&lt;author&gt;Chandvidkar, Chaitanya&lt;/author&gt;&lt;author&gt;Rathod, Mansing&lt;/author&gt;&lt;/authors&gt;&lt;/contributors&gt;&lt;titles&gt;&lt;title&gt;CROP YIELD PREDICTION USING MACHINE LEARNING&lt;/title&gt;&lt;/titles&gt;&lt;dates&gt;&lt;/dates&gt;&lt;urls&gt;&lt;/urls&gt;&lt;/record&gt;&lt;/Cite&gt;&lt;/EndNote&gt;</w:instrText>
      </w:r>
      <w:r w:rsidRPr="00194026">
        <w:rPr>
          <w:b/>
          <w:shd w:val="clear" w:color="auto" w:fill="FCFCFC"/>
        </w:rPr>
        <w:fldChar w:fldCharType="separate"/>
      </w:r>
      <w:r w:rsidRPr="00194026">
        <w:rPr>
          <w:b/>
          <w:noProof/>
          <w:shd w:val="clear" w:color="auto" w:fill="FCFCFC"/>
        </w:rPr>
        <w:t>[</w:t>
      </w:r>
      <w:hyperlink w:anchor="_ENREF_8" w:tooltip="Champaneri,  #305" w:history="1">
        <w:r w:rsidR="00D12710" w:rsidRPr="00194026">
          <w:rPr>
            <w:b/>
            <w:noProof/>
            <w:shd w:val="clear" w:color="auto" w:fill="FCFCFC"/>
          </w:rPr>
          <w:t>8</w:t>
        </w:r>
      </w:hyperlink>
      <w:r w:rsidRPr="00194026">
        <w:rPr>
          <w:b/>
          <w:noProof/>
          <w:shd w:val="clear" w:color="auto" w:fill="FCFCFC"/>
        </w:rPr>
        <w:t>]</w:t>
      </w:r>
      <w:r w:rsidRPr="00194026">
        <w:rPr>
          <w:b/>
          <w:shd w:val="clear" w:color="auto" w:fill="FCFCFC"/>
        </w:rPr>
        <w:fldChar w:fldCharType="end"/>
      </w:r>
      <w:r w:rsidRPr="00194026">
        <w:rPr>
          <w:shd w:val="clear" w:color="auto" w:fill="FCFCFC"/>
        </w:rPr>
        <w:t xml:space="preserve"> By analyzing the problems and concerns, such as weather, temperature, humidity, snow and precipitation, the condition we face and technologies cannot be correctly solved. There are many ways to promote economic growth in Indian agriculture.</w:t>
      </w:r>
      <w:r w:rsidR="006C1028">
        <w:rPr>
          <w:shd w:val="clear" w:color="auto" w:fill="FCFCFC"/>
        </w:rPr>
        <w:t xml:space="preserve"> </w:t>
      </w:r>
      <w:r w:rsidR="006C1028" w:rsidRPr="006C1028">
        <w:rPr>
          <w:b/>
        </w:rPr>
        <w:fldChar w:fldCharType="begin"/>
      </w:r>
      <w:r w:rsidR="006C1028">
        <w:rPr>
          <w:b/>
        </w:rPr>
        <w:instrText xml:space="preserve"> ADDIN EN.CITE &lt;EndNote&gt;&lt;Cite&gt;&lt;Author&gt;Ananthi&lt;/Author&gt;&lt;Year&gt;2020&lt;/Year&gt;&lt;RecNum&gt;436&lt;/RecNum&gt;&lt;DisplayText&gt;[9]&lt;/DisplayText&gt;&lt;record&gt;&lt;rec-number&gt;436&lt;/rec-number&gt;&lt;foreign-keys&gt;&lt;key app="EN" db-id="a00pra2e9dtpere5rza5ts0bpfe0pfpv22pz"&gt;436&lt;/key&gt;&lt;/foreign-keys&gt;&lt;ref-type name="Book Section"&gt;5&lt;/ref-type&gt;&lt;contributors&gt;&lt;authors&gt;&lt;author&gt;Ananthi, VP&lt;/author&gt;&lt;/authors&gt;&lt;/contributors&gt;&lt;titles&gt;&lt;title&gt;Fused Segmentation Algorithm for the Detection of Nutrient Deficiency in Crops Using SAR Images&lt;/title&gt;&lt;secondary-title&gt;Artificial Intelligence Techniques for Satellite Image Analysis&lt;/secondary-title&gt;&lt;/titles&gt;&lt;pages&gt;137-159&lt;/pages&gt;&lt;dates&gt;&lt;year&gt;2020&lt;/year&gt;&lt;/dates&gt;&lt;publisher&gt;Springer&lt;/publisher&gt;&lt;urls&gt;&lt;/urls&gt;&lt;/record&gt;&lt;/Cite&gt;&lt;/EndNote&gt;</w:instrText>
      </w:r>
      <w:r w:rsidR="006C1028" w:rsidRPr="006C1028">
        <w:rPr>
          <w:b/>
        </w:rPr>
        <w:fldChar w:fldCharType="separate"/>
      </w:r>
      <w:r w:rsidR="006C1028">
        <w:rPr>
          <w:b/>
          <w:noProof/>
        </w:rPr>
        <w:t>[</w:t>
      </w:r>
      <w:hyperlink w:anchor="_ENREF_9" w:tooltip="Ananthi, 2020 #436" w:history="1">
        <w:r w:rsidR="00D12710">
          <w:rPr>
            <w:b/>
            <w:noProof/>
          </w:rPr>
          <w:t>9</w:t>
        </w:r>
      </w:hyperlink>
      <w:r w:rsidR="006C1028">
        <w:rPr>
          <w:b/>
          <w:noProof/>
        </w:rPr>
        <w:t>]</w:t>
      </w:r>
      <w:r w:rsidR="006C1028" w:rsidRPr="006C1028">
        <w:fldChar w:fldCharType="end"/>
      </w:r>
      <w:r w:rsidR="006C1028" w:rsidRPr="006C1028">
        <w:rPr>
          <w:b/>
        </w:rPr>
        <w:t xml:space="preserve"> </w:t>
      </w:r>
      <w:r w:rsidR="006C1028" w:rsidRPr="006C1028">
        <w:t>The theory centered on fuzzy sets suggested. If the fluidity will occur, the volume of brightness for the measured grade should be assumed in pixels. If the uncertainty of images in the fuzzy package is effectively processed, particularly IFSs. When the segmentation activation can be determined by the satellite to decrease the uncertain capture images. The segmentation of crop deficits for the clustering technique then fuses an image, as it relies on the interval between the intuitionist furious set.</w:t>
      </w:r>
      <w:r w:rsidR="006C1028" w:rsidRPr="006C1028">
        <w:rPr>
          <w:b/>
        </w:rPr>
        <w:fldChar w:fldCharType="begin"/>
      </w:r>
      <w:r w:rsidR="006C1028">
        <w:rPr>
          <w:b/>
        </w:rPr>
        <w:instrText xml:space="preserve"> ADDIN EN.CITE &lt;EndNote&gt;&lt;Cite&gt;&lt;Author&gt;Cui&lt;/Author&gt;&lt;Year&gt;2020&lt;/Year&gt;&lt;RecNum&gt;439&lt;/RecNum&gt;&lt;DisplayText&gt;[10]&lt;/DisplayText&gt;&lt;record&gt;&lt;rec-number&gt;439&lt;/rec-number&gt;&lt;foreign-keys&gt;&lt;key app="EN" db-id="a00pra2e9dtpere5rza5ts0bpfe0pfpv22pz"&gt;439&lt;/key&gt;&lt;/foreign-keys&gt;&lt;ref-type name="Journal Article"&gt;17&lt;/ref-type&gt;&lt;contributors&gt;&lt;authors&gt;&lt;author&gt;Cui, Jintian&lt;/author&gt;&lt;author&gt;Zhang, Xin&lt;/author&gt;&lt;author&gt;Wang, Weisheng&lt;/author&gt;&lt;author&gt;Wang, Lei&lt;/author&gt;&lt;/authors&gt;&lt;/contributors&gt;&lt;titles&gt;&lt;title&gt;Integration of optical and SAR remote sensing images for crop-type mapping based on a novel object-oriented feature selection method&lt;/title&gt;&lt;secondary-title&gt;International Journal of Agricultural and Biological Engineering&lt;/secondary-title&gt;&lt;/titles&gt;&lt;periodical&gt;&lt;full-title&gt;International Journal of Agricultural and Biological Engineering&lt;/full-title&gt;&lt;/periodical&gt;&lt;pages&gt;178-190&lt;/pages&gt;&lt;volume&gt;13&lt;/volume&gt;&lt;number&gt;1&lt;/number&gt;&lt;dates&gt;&lt;year&gt;2020&lt;/year&gt;&lt;/dates&gt;&lt;isbn&gt;1934-6352&lt;/isbn&gt;&lt;urls&gt;&lt;/urls&gt;&lt;/record&gt;&lt;/Cite&gt;&lt;/EndNote&gt;</w:instrText>
      </w:r>
      <w:r w:rsidR="006C1028" w:rsidRPr="006C1028">
        <w:rPr>
          <w:b/>
        </w:rPr>
        <w:fldChar w:fldCharType="separate"/>
      </w:r>
      <w:r w:rsidR="006C1028">
        <w:rPr>
          <w:b/>
          <w:noProof/>
        </w:rPr>
        <w:t>[</w:t>
      </w:r>
      <w:hyperlink w:anchor="_ENREF_10" w:tooltip="Cui, 2020 #439" w:history="1">
        <w:r w:rsidR="00D12710">
          <w:rPr>
            <w:b/>
            <w:noProof/>
          </w:rPr>
          <w:t>10</w:t>
        </w:r>
      </w:hyperlink>
      <w:r w:rsidR="006C1028">
        <w:rPr>
          <w:b/>
          <w:noProof/>
        </w:rPr>
        <w:t>]</w:t>
      </w:r>
      <w:r w:rsidR="006C1028" w:rsidRPr="006C1028">
        <w:fldChar w:fldCharType="end"/>
      </w:r>
      <w:r w:rsidR="006C1028" w:rsidRPr="006C1028">
        <w:rPr>
          <w:b/>
        </w:rPr>
        <w:t xml:space="preserve"> </w:t>
      </w:r>
      <w:r w:rsidR="006C1028" w:rsidRPr="006C1028">
        <w:t xml:space="preserve">a new extract method has been proposed for the </w:t>
      </w:r>
      <w:r w:rsidR="006C1028" w:rsidRPr="006C1028">
        <w:t>optimized</w:t>
      </w:r>
      <w:r w:rsidR="006C1028" w:rsidRPr="006C1028">
        <w:t xml:space="preserve"> sub-set function. Based on the method to be practiced for algorithms, the cultivation relies on the assist classification of vector machines. Total precision of about 89.6 percentage points will better determine technical efficiency. </w:t>
      </w:r>
      <w:r w:rsidR="006C1028" w:rsidRPr="006C1028">
        <w:rPr>
          <w:b/>
        </w:rPr>
        <w:fldChar w:fldCharType="begin"/>
      </w:r>
      <w:r w:rsidR="006C1028">
        <w:rPr>
          <w:b/>
        </w:rPr>
        <w:instrText xml:space="preserve"> ADDIN EN.CITE &lt;EndNote&gt;&lt;Cite&gt;&lt;Author&gt;Baidar&lt;/Author&gt;&lt;Year&gt;2020&lt;/Year&gt;&lt;RecNum&gt;447&lt;/RecNum&gt;&lt;DisplayText&gt;[11]&lt;/DisplayText&gt;&lt;record&gt;&lt;rec-number&gt;447&lt;/rec-number&gt;&lt;foreign-keys&gt;&lt;key app="EN" db-id="a00pra2e9dtpere5rza5ts0bpfe0pfpv22pz"&gt;447&lt;/key&gt;&lt;/foreign-keys&gt;&lt;ref-type name="Journal Article"&gt;17&lt;/ref-type&gt;&lt;contributors&gt;&lt;authors&gt;&lt;author&gt;Baidar, Tina&lt;/author&gt;&lt;/authors&gt;&lt;/contributors&gt;&lt;titles&gt;&lt;title&gt;Rice crop classification and yield estimation using multi-temporal sentinel-2 data: a case study of terai districts of Nepal&lt;/title&gt;&lt;/titles&gt;&lt;dates&gt;&lt;year&gt;2020&lt;/year&gt;&lt;/dates&gt;&lt;urls&gt;&lt;/urls&gt;&lt;/record&gt;&lt;/Cite&gt;&lt;/EndNote&gt;</w:instrText>
      </w:r>
      <w:r w:rsidR="006C1028" w:rsidRPr="006C1028">
        <w:rPr>
          <w:b/>
        </w:rPr>
        <w:fldChar w:fldCharType="separate"/>
      </w:r>
      <w:r w:rsidR="006C1028">
        <w:rPr>
          <w:b/>
          <w:noProof/>
        </w:rPr>
        <w:t>[</w:t>
      </w:r>
      <w:hyperlink w:anchor="_ENREF_11" w:tooltip="Baidar, 2020 #447" w:history="1">
        <w:r w:rsidR="00D12710">
          <w:rPr>
            <w:b/>
            <w:noProof/>
          </w:rPr>
          <w:t>11</w:t>
        </w:r>
      </w:hyperlink>
      <w:r w:rsidR="006C1028">
        <w:rPr>
          <w:b/>
          <w:noProof/>
        </w:rPr>
        <w:t>]</w:t>
      </w:r>
      <w:r w:rsidR="006C1028" w:rsidRPr="006C1028">
        <w:fldChar w:fldCharType="end"/>
      </w:r>
      <w:r w:rsidR="006C1028" w:rsidRPr="006C1028">
        <w:rPr>
          <w:b/>
        </w:rPr>
        <w:t xml:space="preserve"> </w:t>
      </w:r>
      <w:r w:rsidR="006C1028" w:rsidRPr="006C1028">
        <w:t xml:space="preserve">using a chart rice crop based neural network algorithm and forecast the yield in the district of Terai. </w:t>
      </w:r>
      <w:r w:rsidR="006C1028" w:rsidRPr="006C1028">
        <w:rPr>
          <w:b/>
        </w:rPr>
        <w:fldChar w:fldCharType="begin"/>
      </w:r>
      <w:r w:rsidR="006C1028">
        <w:rPr>
          <w:b/>
        </w:rPr>
        <w:instrText xml:space="preserve"> ADDIN EN.CITE &lt;EndNote&gt;&lt;Cite&gt;&lt;Author&gt;Garg&lt;/Author&gt;&lt;Year&gt;2019&lt;/Year&gt;&lt;RecNum&gt;237&lt;/RecNum&gt;&lt;DisplayText&gt;[12]&lt;/DisplayText&gt;&lt;record&gt;&lt;rec-number&gt;237&lt;/rec-number&gt;&lt;foreign-keys&gt;&lt;key app="EN" db-id="25sdrf20k0x0s5esaew5atzb59ddaerzarpr"&gt;237&lt;/key&gt;&lt;/foreign-keys&gt;&lt;ref-type name="Journal Article"&gt;17&lt;/ref-type&gt;&lt;contributors&gt;&lt;authors&gt;&lt;author&gt;Garg, Harish&lt;/author&gt;&lt;/authors&gt;&lt;/contributors&gt;&lt;titles&gt;&lt;title&gt;Neutrality operations-based Pythagorean fuzzy aggregation operators and its applications to multiple attribute group decision-making process&lt;/title&gt;&lt;secondary-title&gt;Journal of Ambient Intelligence and Humanized Computing&lt;/secondary-title&gt;&lt;/titles&gt;&lt;periodical&gt;&lt;full-title&gt;Journal of Ambient Intelligence and Humanized Computing&lt;/full-title&gt;&lt;/periodical&gt;&lt;pages&gt;1-21&lt;/pages&gt;&lt;dates&gt;&lt;year&gt;2019&lt;/year&gt;&lt;/dates&gt;&lt;isbn&gt;1868-5137&lt;/isbn&gt;&lt;urls&gt;&lt;/urls&gt;&lt;/record&gt;&lt;/Cite&gt;&lt;/EndNote&gt;</w:instrText>
      </w:r>
      <w:r w:rsidR="006C1028" w:rsidRPr="006C1028">
        <w:rPr>
          <w:b/>
        </w:rPr>
        <w:fldChar w:fldCharType="separate"/>
      </w:r>
      <w:r w:rsidR="006C1028">
        <w:rPr>
          <w:b/>
          <w:noProof/>
        </w:rPr>
        <w:t>[</w:t>
      </w:r>
      <w:hyperlink w:anchor="_ENREF_12" w:tooltip="Garg, 2019 #237" w:history="1">
        <w:r w:rsidR="00D12710">
          <w:rPr>
            <w:b/>
            <w:noProof/>
          </w:rPr>
          <w:t>12</w:t>
        </w:r>
      </w:hyperlink>
      <w:r w:rsidR="006C1028">
        <w:rPr>
          <w:b/>
          <w:noProof/>
        </w:rPr>
        <w:t>]</w:t>
      </w:r>
      <w:r w:rsidR="006C1028" w:rsidRPr="006C1028">
        <w:fldChar w:fldCharType="end"/>
      </w:r>
      <w:r w:rsidR="006C1028" w:rsidRPr="006C1028">
        <w:rPr>
          <w:b/>
        </w:rPr>
        <w:t xml:space="preserve"> </w:t>
      </w:r>
      <w:r w:rsidR="006C1028" w:rsidRPr="006C1028">
        <w:t xml:space="preserve">establish necessary </w:t>
      </w:r>
      <w:r w:rsidR="006C1028" w:rsidRPr="006C1028">
        <w:t>organizational</w:t>
      </w:r>
      <w:r w:rsidR="006C1028" w:rsidRPr="006C1028">
        <w:t xml:space="preserve"> laws and weighted aggregation operators needed. In it a new neutral addition and a </w:t>
      </w:r>
      <w:r w:rsidR="006C1028" w:rsidRPr="006C1028">
        <w:t>scalar operating rule</w:t>
      </w:r>
      <w:r w:rsidR="006C1028" w:rsidRPr="006C1028">
        <w:t xml:space="preserve"> define the characteristics and the amount of probability in the member degrees of the group. Both facets of the introduced regulations are discussed.</w:t>
      </w:r>
      <w:r w:rsidR="006C1028" w:rsidRPr="006C1028">
        <w:rPr>
          <w:rFonts w:eastAsiaTheme="minorHAnsi"/>
          <w:sz w:val="24"/>
          <w:szCs w:val="24"/>
          <w:shd w:val="clear" w:color="auto" w:fill="FCFCFC"/>
        </w:rPr>
        <w:t xml:space="preserve"> </w:t>
      </w:r>
      <w:r w:rsidR="006C1028" w:rsidRPr="006C1028">
        <w:t xml:space="preserve">The introduction of </w:t>
      </w:r>
      <w:r w:rsidR="006C1028" w:rsidRPr="006C1028">
        <w:t xml:space="preserve">machine learning methods to soil fertility studies in agriculture </w:t>
      </w:r>
      <w:r w:rsidR="006C1028" w:rsidRPr="006C1028">
        <w:rPr>
          <w:b/>
        </w:rPr>
        <w:fldChar w:fldCharType="begin"/>
      </w:r>
      <w:r w:rsidR="006C1028" w:rsidRPr="006C1028">
        <w:rPr>
          <w:b/>
        </w:rPr>
        <w:instrText xml:space="preserve"> ADDIN EN.CITE &lt;EndNote&gt;&lt;Cite&gt;&lt;Author&gt;Chaudhari&lt;/Author&gt;&lt;RecNum&gt;306&lt;/RecNum&gt;&lt;DisplayText&gt;[13]&lt;/DisplayText&gt;&lt;record&gt;&lt;rec-number&gt;306&lt;/rec-number&gt;&lt;foreign-keys&gt;&lt;key app="EN" db-id="r0rsfxrrzvztwief5z9xwssavparttseavpw" timestamp="1607503534"&gt;306&lt;/key&gt;&lt;/foreign-keys&gt;&lt;ref-type name="Journal Article"&gt;17&lt;/ref-type&gt;&lt;contributors&gt;&lt;authors&gt;&lt;author&gt;Chaudhari, Rajat&lt;/author&gt;&lt;author&gt;Chaudhari, Saurabh&lt;/author&gt;&lt;author&gt;Shaikh, Atik&lt;/author&gt;&lt;author&gt;Chiloba, Ragini&lt;/author&gt;&lt;author&gt;Khadtare, TD&lt;/author&gt;&lt;/authors&gt;&lt;/contributors&gt;&lt;titles&gt;&lt;title&gt;Soil Fertility Prediction Using Data Mining Techniques&lt;/title&gt;&lt;/titles&gt;&lt;dates&gt;&lt;/dates&gt;&lt;urls&gt;&lt;/urls&gt;&lt;/record&gt;&lt;/Cite&gt;&lt;/EndNote&gt;</w:instrText>
      </w:r>
      <w:r w:rsidR="006C1028" w:rsidRPr="006C1028">
        <w:rPr>
          <w:b/>
        </w:rPr>
        <w:fldChar w:fldCharType="separate"/>
      </w:r>
      <w:r w:rsidR="006C1028" w:rsidRPr="006C1028">
        <w:rPr>
          <w:b/>
        </w:rPr>
        <w:t>[</w:t>
      </w:r>
      <w:hyperlink w:anchor="_ENREF_13" w:tooltip="Chaudhari,  #306" w:history="1">
        <w:r w:rsidR="00D12710" w:rsidRPr="006C1028">
          <w:rPr>
            <w:b/>
          </w:rPr>
          <w:t>13</w:t>
        </w:r>
      </w:hyperlink>
      <w:r w:rsidR="006C1028" w:rsidRPr="006C1028">
        <w:rPr>
          <w:b/>
        </w:rPr>
        <w:t>]</w:t>
      </w:r>
      <w:r w:rsidR="006C1028" w:rsidRPr="006C1028">
        <w:fldChar w:fldCharType="end"/>
      </w:r>
      <w:r w:rsidR="006C1028" w:rsidRPr="006C1028">
        <w:t xml:space="preserve"> was discussed. For a long </w:t>
      </w:r>
      <w:proofErr w:type="gramStart"/>
      <w:r w:rsidR="006C1028" w:rsidRPr="006C1028">
        <w:t>time</w:t>
      </w:r>
      <w:proofErr w:type="gramEnd"/>
      <w:r w:rsidR="006C1028" w:rsidRPr="006C1028">
        <w:t xml:space="preserve"> agriculture has been one of the areas of concern for science. The purpose of this study is to analyze, identify and develop soil data based on various factors. Technical advances like robotics have benefited from agricultural technology, data analysis. Data mining in big fields today is being used, and many off-shelf mining products and data mining applications in particular fields offer soft commodities, but data mining is a relatively recent area of research for agricultural soil datasets. The huge quantities of data now virtually collected from plants can be completely </w:t>
      </w:r>
      <w:proofErr w:type="spellStart"/>
      <w:r w:rsidR="006C1028" w:rsidRPr="006C1028">
        <w:t>analysed</w:t>
      </w:r>
      <w:proofErr w:type="spellEnd"/>
      <w:r w:rsidR="006C1028" w:rsidRPr="006C1028">
        <w:t xml:space="preserve"> and used </w:t>
      </w:r>
      <w:r w:rsidR="006C1028" w:rsidRPr="006C1028">
        <w:fldChar w:fldCharType="begin"/>
      </w:r>
      <w:r w:rsidR="006C1028" w:rsidRPr="006C1028">
        <w:instrText xml:space="preserve"> ADDIN EN.CITE &lt;EndNote&gt;&lt;Cite&gt;&lt;Author&gt;Bhojani&lt;/Author&gt;&lt;Year&gt;2020&lt;/Year&gt;&lt;RecNum&gt;307&lt;/RecNum&gt;&lt;DisplayText&gt;[14]&lt;/DisplayText&gt;&lt;record&gt;&lt;rec-number&gt;307&lt;/rec-number&gt;&lt;foreign-keys&gt;&lt;key app="EN" db-id="r0rsfxrrzvztwief5z9xwssavparttseavpw" timestamp="1607506506"&gt;307&lt;/key&gt;&lt;/foreign-keys&gt;&lt;ref-type name="Journal Article"&gt;17&lt;/ref-type&gt;&lt;contributors&gt;&lt;authors&gt;&lt;author&gt;Bhojani, Shital H&lt;/author&gt;&lt;author&gt;Bhatt, Nirav %J Neural Computing&lt;/author&gt;&lt;author&gt;Applications&lt;/author&gt;&lt;/authors&gt;&lt;/contributors&gt;&lt;titles&gt;&lt;title&gt;Wheat crop yield prediction using new activation functions in neural network&lt;/title&gt;&lt;/titles&gt;&lt;pages&gt;1-11&lt;/pages&gt;&lt;dates&gt;&lt;year&gt;2020&lt;/year&gt;&lt;/dates&gt;&lt;isbn&gt;1433-3058&lt;/isbn&gt;&lt;urls&gt;&lt;/urls&gt;&lt;/record&gt;&lt;/Cite&gt;&lt;/EndNote&gt;</w:instrText>
      </w:r>
      <w:r w:rsidR="006C1028" w:rsidRPr="006C1028">
        <w:fldChar w:fldCharType="separate"/>
      </w:r>
      <w:r w:rsidR="006C1028" w:rsidRPr="006C1028">
        <w:t>[</w:t>
      </w:r>
      <w:hyperlink w:anchor="_ENREF_14" w:tooltip="Bhojani, 2020 #307" w:history="1">
        <w:r w:rsidR="00D12710" w:rsidRPr="006C1028">
          <w:t>14</w:t>
        </w:r>
      </w:hyperlink>
      <w:r w:rsidR="006C1028" w:rsidRPr="006C1028">
        <w:t>]</w:t>
      </w:r>
      <w:r w:rsidR="006C1028" w:rsidRPr="006C1028">
        <w:fldChar w:fldCharType="end"/>
      </w:r>
      <w:r w:rsidR="006C1028" w:rsidRPr="006C1028">
        <w:t xml:space="preserve">  An updated neural MLP network will be developed with the new activation feature and revised random crop yield estimation weight and bias values, via various weather datasets. The MLP model has been tested with proven activation functionality and newly created activation functions, including weights and bias. In order to improve efficiencies and accuracy of neural networks, this study analyses the result of various activation potential and proposes various basic functions such as </w:t>
      </w:r>
      <w:proofErr w:type="spellStart"/>
      <w:r w:rsidR="006C1028" w:rsidRPr="006C1028">
        <w:t>DharaSig</w:t>
      </w:r>
      <w:proofErr w:type="spellEnd"/>
      <w:r w:rsidR="006C1028" w:rsidRPr="006C1028">
        <w:t xml:space="preserve">, </w:t>
      </w:r>
      <w:proofErr w:type="spellStart"/>
      <w:r w:rsidR="006C1028" w:rsidRPr="006C1028">
        <w:t>DharaSigm</w:t>
      </w:r>
      <w:proofErr w:type="spellEnd"/>
      <w:r w:rsidR="006C1028" w:rsidRPr="006C1028">
        <w:t xml:space="preserve"> and </w:t>
      </w:r>
      <w:proofErr w:type="spellStart"/>
      <w:r w:rsidR="006C1028" w:rsidRPr="006C1028">
        <w:t>SHBSig</w:t>
      </w:r>
      <w:proofErr w:type="spellEnd"/>
      <w:r w:rsidR="006C1028" w:rsidRPr="006C1028">
        <w:t xml:space="preserve">. Furthermore, three additional activation functions with small differences were developed with the </w:t>
      </w:r>
      <w:proofErr w:type="spellStart"/>
      <w:r w:rsidR="006C1028" w:rsidRPr="006C1028">
        <w:t>DharaSig</w:t>
      </w:r>
      <w:proofErr w:type="spellEnd"/>
      <w:r w:rsidR="006C1028" w:rsidRPr="006C1028">
        <w:t xml:space="preserve"> functions </w:t>
      </w:r>
      <w:proofErr w:type="spellStart"/>
      <w:r w:rsidR="006C1028" w:rsidRPr="006C1028">
        <w:t>DharaSig</w:t>
      </w:r>
      <w:proofErr w:type="spellEnd"/>
      <w:r w:rsidR="006C1028" w:rsidRPr="006C1028">
        <w:t xml:space="preserve"> 1, DHaraSig2 and DharaSig3. </w:t>
      </w:r>
      <w:r w:rsidR="006C1028" w:rsidRPr="006C1028">
        <w:rPr>
          <w:b/>
        </w:rPr>
        <w:fldChar w:fldCharType="begin"/>
      </w:r>
      <w:r w:rsidR="006C1028" w:rsidRPr="006C1028">
        <w:rPr>
          <w:b/>
        </w:rPr>
        <w:instrText xml:space="preserve"> ADDIN EN.CITE &lt;EndNote&gt;&lt;Cite&gt;&lt;Author&gt;Feng&lt;/Author&gt;&lt;Year&gt;2020&lt;/Year&gt;&lt;RecNum&gt;308&lt;/RecNum&gt;&lt;DisplayText&gt;[15]&lt;/DisplayText&gt;&lt;record&gt;&lt;rec-number&gt;308&lt;/rec-number&gt;&lt;foreign-keys&gt;&lt;key app="EN" db-id="r0rsfxrrzvztwief5z9xwssavparttseavpw" timestamp="1607506684"&gt;308&lt;/key&gt;&lt;/foreign-keys&gt;&lt;ref-type name="Journal Article"&gt;17&lt;/ref-type&gt;&lt;contributors&gt;&lt;authors&gt;&lt;author&gt;Feng, Kepeng&lt;/author&gt;&lt;author&gt;Tian, Juncang %J European Journal of Remote Sensing&lt;/author&gt;&lt;/authors&gt;&lt;/contributors&gt;&lt;titles&gt;&lt;title&gt;Forecasting reference evapotranspiration using data mining and limited climatic data&lt;/title&gt;&lt;/titles&gt;&lt;pages&gt;1-9&lt;/pages&gt;&lt;dates&gt;&lt;year&gt;2020&lt;/year&gt;&lt;/dates&gt;&lt;isbn&gt;2279-7254&lt;/isbn&gt;&lt;urls&gt;&lt;/urls&gt;&lt;/record&gt;&lt;/Cite&gt;&lt;/EndNote&gt;</w:instrText>
      </w:r>
      <w:r w:rsidR="006C1028" w:rsidRPr="006C1028">
        <w:rPr>
          <w:b/>
        </w:rPr>
        <w:fldChar w:fldCharType="separate"/>
      </w:r>
      <w:r w:rsidR="006C1028" w:rsidRPr="006C1028">
        <w:rPr>
          <w:b/>
        </w:rPr>
        <w:t>[</w:t>
      </w:r>
      <w:hyperlink w:anchor="_ENREF_15" w:tooltip="Feng, 2020 #308" w:history="1">
        <w:r w:rsidR="00D12710" w:rsidRPr="006C1028">
          <w:rPr>
            <w:b/>
          </w:rPr>
          <w:t>15</w:t>
        </w:r>
      </w:hyperlink>
      <w:r w:rsidR="006C1028" w:rsidRPr="006C1028">
        <w:rPr>
          <w:b/>
        </w:rPr>
        <w:t>]</w:t>
      </w:r>
      <w:r w:rsidR="006C1028" w:rsidRPr="006C1028">
        <w:fldChar w:fldCharType="end"/>
      </w:r>
      <w:r w:rsidR="006C1028" w:rsidRPr="006C1028">
        <w:t xml:space="preserve">  The ET0 method for the estimation of data mining was explored in semi-arid China, using limited climate data. k-Nearest Nearest Neighbor Algorithm capacity was used in China. In addition, a KNN based ET0 prediction model was used to validate the PM-56 equation.</w:t>
      </w:r>
    </w:p>
    <w:p w14:paraId="11DF9633" w14:textId="22CAEC6A" w:rsidR="00194026" w:rsidRPr="006C1028" w:rsidRDefault="00194026" w:rsidP="00D12710">
      <w:pPr>
        <w:spacing w:line="276" w:lineRule="auto"/>
        <w:jc w:val="both"/>
        <w:rPr>
          <w:shd w:val="clear" w:color="auto" w:fill="FCFCFC"/>
        </w:rPr>
      </w:pPr>
    </w:p>
    <w:p w14:paraId="5F09B6C4" w14:textId="77777777" w:rsidR="007A544A" w:rsidRDefault="004A0CB6" w:rsidP="00D12710">
      <w:pPr>
        <w:pStyle w:val="Heading1"/>
        <w:spacing w:before="0" w:after="0" w:line="276" w:lineRule="auto"/>
      </w:pPr>
      <w:r>
        <w:t>PROPOSED WORK</w:t>
      </w:r>
    </w:p>
    <w:p w14:paraId="3A6EF8F7" w14:textId="2B3B33CF" w:rsidR="006C1028" w:rsidRPr="006C1028" w:rsidRDefault="006C1028" w:rsidP="00D12710">
      <w:pPr>
        <w:autoSpaceDE w:val="0"/>
        <w:autoSpaceDN w:val="0"/>
        <w:adjustRightInd w:val="0"/>
        <w:spacing w:before="240" w:line="276" w:lineRule="auto"/>
        <w:jc w:val="both"/>
      </w:pPr>
      <w:r w:rsidRPr="006C1028">
        <w:t xml:space="preserve">Many predictive models use sub-sets of these influencing parameters for various crops. All of these prediction models for crop production </w:t>
      </w:r>
      <w:r w:rsidRPr="006C1028">
        <w:t>are</w:t>
      </w:r>
      <w:r w:rsidRPr="006C1028">
        <w:t xml:space="preserve"> closely examined. The model of the prediction is usually classified into dual types: one is the standard statistical model (</w:t>
      </w:r>
      <w:r w:rsidRPr="006C1028">
        <w:t>e.g.,</w:t>
      </w:r>
      <w:r w:rsidRPr="006C1028">
        <w:t xml:space="preserve"> multi-linear regression models) which develops a single predictive function which comprises a whole sample space; second, machine learning is a new IT technology which applies to statistically complicated variables of input and output. Before traditional mathematical methods, the structure of the data model needs to be assumed, although machine learning techniques need not supposed this structure. This is useful for the estimation of crop production to model complex nonlinear behavior in the machine learning approach. As a learning tool widely used in forecasting technology, increasing technologies such as the RGF, GBDT, </w:t>
      </w:r>
      <w:r w:rsidRPr="006C1028">
        <w:t>add</w:t>
      </w:r>
      <w:r w:rsidRPr="006C1028">
        <w:t xml:space="preserve"> boost, ID2, C4.5, and M5-Prime Regression treads are being used as teachers' lectures tool. Deep learning methodology across all these prediction technologies is still untouched in crop yield forecasting. Figure 1 demonstrates the methodology proposed to increase the crop yield based on decision-making using optimization. Here is a questionnaire focusing on unique </w:t>
      </w:r>
      <w:r w:rsidRPr="006C1028">
        <w:lastRenderedPageBreak/>
        <w:t xml:space="preserve">farming attributes. For further processing of data and analysis, the data obtained are then used. In the modeling questionnaire </w:t>
      </w:r>
      <w:r w:rsidRPr="006C1028">
        <w:t>for crop production, helps us to collect details from the plans for the cultivation method of many farmers</w:t>
      </w:r>
      <w:r w:rsidRPr="006C1028">
        <w:t>.</w:t>
      </w:r>
    </w:p>
    <w:p w14:paraId="110C3F0B" w14:textId="77777777" w:rsidR="00D12710" w:rsidRDefault="00D12710" w:rsidP="00D12710">
      <w:pPr>
        <w:spacing w:line="276" w:lineRule="auto"/>
        <w:sectPr w:rsidR="00D12710" w:rsidSect="00143F2E">
          <w:type w:val="continuous"/>
          <w:pgSz w:w="12240" w:h="15840" w:code="1"/>
          <w:pgMar w:top="1008" w:right="936" w:bottom="1008" w:left="936" w:header="432" w:footer="432" w:gutter="0"/>
          <w:cols w:num="2" w:space="288"/>
        </w:sectPr>
      </w:pPr>
    </w:p>
    <w:p w14:paraId="12B55DCA" w14:textId="733D4851" w:rsidR="002C4C89" w:rsidRDefault="006C1028" w:rsidP="00D12710">
      <w:pPr>
        <w:spacing w:line="276" w:lineRule="auto"/>
        <w:jc w:val="center"/>
      </w:pPr>
      <w:r>
        <w:rPr>
          <w:noProof/>
        </w:rPr>
        <w:drawing>
          <wp:inline distT="0" distB="0" distL="0" distR="0" wp14:anchorId="35BD22F3" wp14:editId="23E781F1">
            <wp:extent cx="6247071" cy="5401733"/>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3683" cy="5442038"/>
                    </a:xfrm>
                    <a:prstGeom prst="rect">
                      <a:avLst/>
                    </a:prstGeom>
                  </pic:spPr>
                </pic:pic>
              </a:graphicData>
            </a:graphic>
          </wp:inline>
        </w:drawing>
      </w:r>
    </w:p>
    <w:p w14:paraId="771BCB7B" w14:textId="5DB43F52" w:rsidR="006C1028" w:rsidRDefault="006C1028" w:rsidP="00D12710">
      <w:pPr>
        <w:spacing w:after="240" w:line="276" w:lineRule="auto"/>
        <w:jc w:val="center"/>
      </w:pPr>
      <w:r w:rsidRPr="006C1028">
        <w:t>Figure 1 Schematic representation of the suggested methodology</w:t>
      </w:r>
    </w:p>
    <w:p w14:paraId="003E2D87" w14:textId="77777777" w:rsidR="00D12710" w:rsidRDefault="00D12710" w:rsidP="00D12710">
      <w:pPr>
        <w:pStyle w:val="EndNoteBibliography"/>
        <w:tabs>
          <w:tab w:val="left" w:pos="1134"/>
          <w:tab w:val="left" w:pos="7513"/>
        </w:tabs>
        <w:spacing w:before="240" w:after="0" w:line="276" w:lineRule="auto"/>
        <w:rPr>
          <w:b/>
          <w:sz w:val="20"/>
          <w:szCs w:val="20"/>
          <w:shd w:val="clear" w:color="auto" w:fill="FFFFFF"/>
        </w:rPr>
        <w:sectPr w:rsidR="00D12710" w:rsidSect="00D12710">
          <w:type w:val="continuous"/>
          <w:pgSz w:w="12240" w:h="15840" w:code="1"/>
          <w:pgMar w:top="1008" w:right="936" w:bottom="1008" w:left="936" w:header="432" w:footer="432" w:gutter="0"/>
          <w:cols w:space="288"/>
        </w:sectPr>
      </w:pPr>
    </w:p>
    <w:p w14:paraId="64624697" w14:textId="1DDB46F7" w:rsidR="006C1028" w:rsidRPr="006C1028" w:rsidRDefault="006C1028" w:rsidP="00D12710">
      <w:pPr>
        <w:pStyle w:val="EndNoteBibliography"/>
        <w:tabs>
          <w:tab w:val="left" w:pos="1134"/>
          <w:tab w:val="left" w:pos="7513"/>
        </w:tabs>
        <w:spacing w:before="240" w:after="0" w:line="276" w:lineRule="auto"/>
        <w:rPr>
          <w:b/>
          <w:sz w:val="20"/>
          <w:szCs w:val="20"/>
          <w:shd w:val="clear" w:color="auto" w:fill="FFFFFF"/>
        </w:rPr>
      </w:pPr>
      <w:r w:rsidRPr="006C1028">
        <w:rPr>
          <w:b/>
          <w:sz w:val="20"/>
          <w:szCs w:val="20"/>
          <w:shd w:val="clear" w:color="auto" w:fill="FFFFFF"/>
        </w:rPr>
        <w:t>a.Preprocessing</w:t>
      </w:r>
    </w:p>
    <w:p w14:paraId="293AF715" w14:textId="77777777" w:rsidR="006C1028" w:rsidRPr="006C1028" w:rsidRDefault="006C1028" w:rsidP="00D12710">
      <w:pPr>
        <w:pStyle w:val="EndNoteBibliography"/>
        <w:tabs>
          <w:tab w:val="left" w:pos="1134"/>
          <w:tab w:val="left" w:pos="7513"/>
        </w:tabs>
        <w:spacing w:after="0" w:line="276" w:lineRule="auto"/>
        <w:rPr>
          <w:sz w:val="20"/>
          <w:szCs w:val="20"/>
          <w:shd w:val="clear" w:color="auto" w:fill="FFFFFF"/>
        </w:rPr>
      </w:pPr>
      <w:r w:rsidRPr="006C1028">
        <w:rPr>
          <w:sz w:val="20"/>
          <w:szCs w:val="20"/>
          <w:shd w:val="clear" w:color="auto" w:fill="FFFFFF"/>
        </w:rPr>
        <w:t>The initial stage of the data analysis is the pre-processing phase. The data will here be translated to a numerical format that is simple to grasp. An significant goal of this method is to remove invaluable terms. The standardisation would streamline the pre-processing level. The first phase in the method to assign the integer value is the mathematical encoding.</w:t>
      </w:r>
    </w:p>
    <w:p w14:paraId="5625AD81" w14:textId="5FF0C703" w:rsidR="006C1028" w:rsidRPr="006C1028" w:rsidRDefault="006C1028" w:rsidP="00D12710">
      <w:pPr>
        <w:pStyle w:val="EndNoteBibliography"/>
        <w:tabs>
          <w:tab w:val="left" w:pos="1134"/>
          <w:tab w:val="left" w:pos="7513"/>
        </w:tabs>
        <w:spacing w:after="0" w:line="276" w:lineRule="auto"/>
        <w:rPr>
          <w:sz w:val="20"/>
          <w:szCs w:val="20"/>
          <w:shd w:val="clear" w:color="auto" w:fill="FFFFFF"/>
        </w:rPr>
      </w:pPr>
      <w:r w:rsidRPr="006C1028">
        <w:rPr>
          <w:sz w:val="20"/>
          <w:szCs w:val="20"/>
          <w:shd w:val="clear" w:color="auto" w:fill="FFFFFF"/>
        </w:rPr>
        <w:t>J=[(k-</w:t>
      </w:r>
      <m:oMath>
        <m:r>
          <w:rPr>
            <w:sz w:val="20"/>
            <w:szCs w:val="20"/>
            <w:shd w:val="clear" w:color="auto" w:fill="FFFFFF"/>
          </w:rPr>
          <m:t>µ</m:t>
        </m:r>
      </m:oMath>
      <w:r w:rsidRPr="006C1028">
        <w:rPr>
          <w:sz w:val="20"/>
          <w:szCs w:val="20"/>
          <w:shd w:val="clear" w:color="auto" w:fill="FFFFFF"/>
        </w:rPr>
        <w:t xml:space="preserve">)/σ]                                                                 </w:t>
      </w:r>
      <w:r w:rsidR="00AF5422">
        <w:rPr>
          <w:sz w:val="20"/>
          <w:szCs w:val="20"/>
          <w:shd w:val="clear" w:color="auto" w:fill="FFFFFF"/>
        </w:rPr>
        <w:t xml:space="preserve">         </w:t>
      </w:r>
      <w:r w:rsidRPr="006C1028">
        <w:rPr>
          <w:sz w:val="20"/>
          <w:szCs w:val="20"/>
          <w:shd w:val="clear" w:color="auto" w:fill="FFFFFF"/>
        </w:rPr>
        <w:t xml:space="preserve">   (1)                                                        </w:t>
      </w:r>
    </w:p>
    <w:p w14:paraId="1B3E0D25" w14:textId="1C58F6E8" w:rsidR="006C1028" w:rsidRDefault="006C1028" w:rsidP="00D12710">
      <w:pPr>
        <w:spacing w:line="276" w:lineRule="auto"/>
        <w:jc w:val="both"/>
        <w:rPr>
          <w:shd w:val="clear" w:color="auto" w:fill="FFFFFF"/>
        </w:rPr>
      </w:pPr>
      <w:r w:rsidRPr="006C1028">
        <w:rPr>
          <w:shd w:val="clear" w:color="auto" w:fill="FFFFFF"/>
        </w:rPr>
        <w:t xml:space="preserve">Where </w:t>
      </w:r>
      <w:r w:rsidRPr="006C1028">
        <w:rPr>
          <w:i/>
          <w:iCs/>
          <w:shd w:val="clear" w:color="auto" w:fill="FFFFFF"/>
        </w:rPr>
        <w:t>μ</w:t>
      </w:r>
      <w:r w:rsidRPr="006C1028">
        <w:rPr>
          <w:shd w:val="clear" w:color="auto" w:fill="FFFFFF"/>
        </w:rPr>
        <w:t xml:space="preserve"> is the mean of the data amount, and </w:t>
      </w:r>
      <w:r w:rsidRPr="006C1028">
        <w:rPr>
          <w:i/>
          <w:iCs/>
          <w:shd w:val="clear" w:color="auto" w:fill="FFFFFF"/>
        </w:rPr>
        <w:t>σ</w:t>
      </w:r>
      <w:r w:rsidRPr="006C1028">
        <w:rPr>
          <w:shd w:val="clear" w:color="auto" w:fill="FFFFFF"/>
        </w:rPr>
        <w:t> is the standard deviation of the data. While the data mean and standard deviation are not known, then the standard integer value will be assigned using the sample mean and standard deviation</w:t>
      </w:r>
      <w:r w:rsidRPr="006C1028">
        <w:rPr>
          <w:shd w:val="clear" w:color="auto" w:fill="FFFFFF"/>
        </w:rPr>
        <w:t>.</w:t>
      </w:r>
    </w:p>
    <w:p w14:paraId="021EEDA5" w14:textId="6E12D17C" w:rsidR="006C1028" w:rsidRPr="006C1028" w:rsidRDefault="006C1028" w:rsidP="00D12710">
      <w:pPr>
        <w:spacing w:before="240" w:line="276" w:lineRule="auto"/>
        <w:jc w:val="both"/>
        <w:rPr>
          <w:b/>
          <w:shd w:val="clear" w:color="auto" w:fill="FFFFFF"/>
          <w:lang w:val="en-IN"/>
        </w:rPr>
      </w:pPr>
      <w:r w:rsidRPr="006C1028">
        <w:rPr>
          <w:b/>
          <w:shd w:val="clear" w:color="auto" w:fill="FFFFFF"/>
          <w:lang w:val="en-IN"/>
        </w:rPr>
        <w:t xml:space="preserve">b. Randomized </w:t>
      </w:r>
      <w:r w:rsidR="001C331B" w:rsidRPr="006C1028">
        <w:rPr>
          <w:b/>
          <w:shd w:val="clear" w:color="auto" w:fill="FFFFFF"/>
          <w:lang w:val="en-IN"/>
        </w:rPr>
        <w:t>Shearlet</w:t>
      </w:r>
      <w:r w:rsidRPr="006C1028">
        <w:rPr>
          <w:b/>
          <w:shd w:val="clear" w:color="auto" w:fill="FFFFFF"/>
          <w:lang w:val="en-IN"/>
        </w:rPr>
        <w:t xml:space="preserve"> based features extraction</w:t>
      </w:r>
    </w:p>
    <w:p w14:paraId="778F861D" w14:textId="7EBFDFC9" w:rsidR="006C1028" w:rsidRPr="006C1028" w:rsidRDefault="006C1028" w:rsidP="00D12710">
      <w:pPr>
        <w:spacing w:line="276" w:lineRule="auto"/>
        <w:jc w:val="both"/>
        <w:rPr>
          <w:shd w:val="clear" w:color="auto" w:fill="FFFFFF"/>
        </w:rPr>
      </w:pPr>
      <w:r w:rsidRPr="006C1028">
        <w:rPr>
          <w:shd w:val="clear" w:color="auto" w:fill="FFFFFF"/>
        </w:rPr>
        <w:t xml:space="preserve">During the feature extraction phase, the characteristics can be selected using the </w:t>
      </w:r>
      <w:r w:rsidR="001C331B" w:rsidRPr="006C1028">
        <w:rPr>
          <w:shd w:val="clear" w:color="auto" w:fill="FFFFFF"/>
        </w:rPr>
        <w:t>Shearlet</w:t>
      </w:r>
      <w:r w:rsidRPr="006C1028">
        <w:rPr>
          <w:shd w:val="clear" w:color="auto" w:fill="FFFFFF"/>
        </w:rPr>
        <w:t xml:space="preserve"> method. This is a way to eliminate mathematical texture attributes of the second order. This technique has been used in a variety of applications, while three or more pixels communicate with textures in higher order. Usually, this is a math task that efficiently eliminates the artifacts. The precision of the data can also be explained. During the analysis cycle, the data features is separated. Shearlet may determine the frequency of the pixels in a specific region. The one data is being asked here and the Ø data attributes l and the neighboring m detachment of other data identified. Currently, m gets one value, and Ø will directly gain from it. The directional value obtained will delete the image attributes used during the process of feature extraction. The </w:t>
      </w:r>
      <w:r w:rsidR="001C331B" w:rsidRPr="006C1028">
        <w:rPr>
          <w:shd w:val="clear" w:color="auto" w:fill="FFFFFF"/>
        </w:rPr>
        <w:t>Shearlet</w:t>
      </w:r>
      <w:r w:rsidRPr="006C1028">
        <w:rPr>
          <w:shd w:val="clear" w:color="auto" w:fill="FFFFFF"/>
        </w:rPr>
        <w:t xml:space="preserve"> process may set as follows:</w:t>
      </w:r>
    </w:p>
    <w:p w14:paraId="58190910" w14:textId="77777777" w:rsidR="006C1028" w:rsidRPr="006C1028" w:rsidRDefault="006C1028" w:rsidP="00D12710">
      <w:pPr>
        <w:spacing w:line="276" w:lineRule="auto"/>
        <w:jc w:val="both"/>
        <w:rPr>
          <w:shd w:val="clear" w:color="auto" w:fill="FFFFFF"/>
        </w:rPr>
      </w:pPr>
    </w:p>
    <w:p w14:paraId="537D8566" w14:textId="526B181F" w:rsidR="006C1028" w:rsidRPr="006C1028" w:rsidRDefault="006C1028" w:rsidP="00D12710">
      <w:pPr>
        <w:spacing w:line="276" w:lineRule="auto"/>
        <w:jc w:val="both"/>
        <w:rPr>
          <w:shd w:val="clear" w:color="auto" w:fill="FFFFFF"/>
        </w:rPr>
      </w:pPr>
      <w:r w:rsidRPr="006C1028">
        <w:rPr>
          <w:shd w:val="clear" w:color="auto" w:fill="FFFFFF"/>
        </w:rPr>
        <w:lastRenderedPageBreak/>
        <w:t>K(</w:t>
      </w:r>
      <w:proofErr w:type="spellStart"/>
      <w:proofErr w:type="gramStart"/>
      <w:r w:rsidRPr="006C1028">
        <w:rPr>
          <w:shd w:val="clear" w:color="auto" w:fill="FFFFFF"/>
        </w:rPr>
        <w:t>i,d</w:t>
      </w:r>
      <w:proofErr w:type="spellEnd"/>
      <w:proofErr w:type="gramEnd"/>
      <w:r w:rsidRPr="006C1028">
        <w:rPr>
          <w:shd w:val="clear" w:color="auto" w:fill="FFFFFF"/>
        </w:rPr>
        <w:t>)=G(</w:t>
      </w:r>
      <w:proofErr w:type="spellStart"/>
      <w:r w:rsidRPr="006C1028">
        <w:rPr>
          <w:shd w:val="clear" w:color="auto" w:fill="FFFFFF"/>
        </w:rPr>
        <w:t>i,d,o</w:t>
      </w:r>
      <w:proofErr w:type="spellEnd"/>
      <w:r w:rsidRPr="006C1028">
        <w:rPr>
          <w:shd w:val="clear" w:color="auto" w:fill="FFFFFF"/>
        </w:rPr>
        <w:t>,</w:t>
      </w:r>
      <m:oMath>
        <m:r>
          <w:rPr>
            <w:rFonts w:ascii="Cambria Math" w:hAnsi="Cambria Math"/>
            <w:shd w:val="clear" w:color="auto" w:fill="FFFFFF"/>
          </w:rPr>
          <m:t xml:space="preserve"> Ø</m:t>
        </m:r>
      </m:oMath>
      <w:r w:rsidRPr="006C1028">
        <w:rPr>
          <w:shd w:val="clear" w:color="auto" w:fill="FFFFFF"/>
        </w:rPr>
        <w:t>)/</w:t>
      </w:r>
      <m:oMath>
        <m:nary>
          <m:naryPr>
            <m:chr m:val="∑"/>
            <m:limLoc m:val="undOvr"/>
            <m:ctrlPr>
              <w:rPr>
                <w:rFonts w:ascii="Cambria Math" w:hAnsi="Cambria Math"/>
                <w:i/>
                <w:shd w:val="clear" w:color="auto" w:fill="FFFFFF"/>
              </w:rPr>
            </m:ctrlPr>
          </m:naryPr>
          <m:sub>
            <m:r>
              <w:rPr>
                <w:rFonts w:ascii="Cambria Math" w:hAnsi="Cambria Math"/>
                <w:shd w:val="clear" w:color="auto" w:fill="FFFFFF"/>
              </w:rPr>
              <m:t>i=1</m:t>
            </m:r>
          </m:sub>
          <m:sup>
            <m:r>
              <w:rPr>
                <w:rFonts w:ascii="Cambria Math" w:hAnsi="Cambria Math"/>
                <w:shd w:val="clear" w:color="auto" w:fill="FFFFFF"/>
              </w:rPr>
              <m:t>H</m:t>
            </m:r>
          </m:sup>
          <m:e>
            <m:nary>
              <m:naryPr>
                <m:chr m:val="∑"/>
                <m:limLoc m:val="undOvr"/>
                <m:ctrlPr>
                  <w:rPr>
                    <w:rFonts w:ascii="Cambria Math" w:hAnsi="Cambria Math"/>
                    <w:i/>
                    <w:shd w:val="clear" w:color="auto" w:fill="FFFFFF"/>
                  </w:rPr>
                </m:ctrlPr>
              </m:naryPr>
              <m:sub>
                <m:r>
                  <w:rPr>
                    <w:rFonts w:ascii="Cambria Math" w:hAnsi="Cambria Math"/>
                    <w:shd w:val="clear" w:color="auto" w:fill="FFFFFF"/>
                  </w:rPr>
                  <m:t>d=1</m:t>
                </m:r>
              </m:sub>
              <m:sup>
                <m:r>
                  <w:rPr>
                    <w:rFonts w:ascii="Cambria Math" w:hAnsi="Cambria Math"/>
                    <w:shd w:val="clear" w:color="auto" w:fill="FFFFFF"/>
                  </w:rPr>
                  <m:t>H</m:t>
                </m:r>
              </m:sup>
              <m:e>
                <m:r>
                  <w:rPr>
                    <w:rFonts w:ascii="Cambria Math" w:hAnsi="Cambria Math"/>
                    <w:shd w:val="clear" w:color="auto" w:fill="FFFFFF"/>
                  </w:rPr>
                  <m:t>G(</m:t>
                </m:r>
              </m:e>
            </m:nary>
          </m:e>
        </m:nary>
      </m:oMath>
      <w:r w:rsidRPr="006C1028">
        <w:rPr>
          <w:shd w:val="clear" w:color="auto" w:fill="FFFFFF"/>
        </w:rPr>
        <w:t xml:space="preserve"> I,d,o,</w:t>
      </w:r>
      <m:oMath>
        <m:r>
          <w:rPr>
            <w:rFonts w:ascii="Cambria Math" w:hAnsi="Cambria Math"/>
            <w:shd w:val="clear" w:color="auto" w:fill="FFFFFF"/>
          </w:rPr>
          <m:t xml:space="preserve"> Ø</m:t>
        </m:r>
      </m:oMath>
      <w:r w:rsidRPr="006C1028">
        <w:rPr>
          <w:shd w:val="clear" w:color="auto" w:fill="FFFFFF"/>
        </w:rPr>
        <w:t xml:space="preserve">)        </w:t>
      </w:r>
      <w:r w:rsidRPr="006C1028">
        <w:rPr>
          <w:shd w:val="clear" w:color="auto" w:fill="FFFFFF"/>
        </w:rPr>
        <w:tab/>
      </w:r>
      <w:r w:rsidRPr="006C1028">
        <w:rPr>
          <w:shd w:val="clear" w:color="auto" w:fill="FFFFFF"/>
        </w:rPr>
        <w:tab/>
      </w:r>
      <w:r w:rsidRPr="006C1028">
        <w:rPr>
          <w:shd w:val="clear" w:color="auto" w:fill="FFFFFF"/>
        </w:rPr>
        <w:tab/>
      </w:r>
      <w:r w:rsidRPr="006C1028">
        <w:rPr>
          <w:shd w:val="clear" w:color="auto" w:fill="FFFFFF"/>
        </w:rPr>
        <w:tab/>
        <w:t xml:space="preserve">      (</w:t>
      </w:r>
      <w:r>
        <w:rPr>
          <w:shd w:val="clear" w:color="auto" w:fill="FFFFFF"/>
        </w:rPr>
        <w:t>2</w:t>
      </w:r>
      <w:r w:rsidRPr="006C1028">
        <w:rPr>
          <w:shd w:val="clear" w:color="auto" w:fill="FFFFFF"/>
        </w:rPr>
        <w:t>)</w:t>
      </w:r>
    </w:p>
    <w:p w14:paraId="11738B0D" w14:textId="47C5BE0E" w:rsidR="006C1028" w:rsidRPr="006C1028" w:rsidRDefault="006C1028" w:rsidP="00D12710">
      <w:pPr>
        <w:spacing w:line="276" w:lineRule="auto"/>
        <w:jc w:val="both"/>
        <w:rPr>
          <w:shd w:val="clear" w:color="auto" w:fill="FFFFFF"/>
        </w:rPr>
      </w:pPr>
      <w:r w:rsidRPr="006C1028">
        <w:rPr>
          <w:shd w:val="clear" w:color="auto" w:fill="FFFFFF"/>
        </w:rPr>
        <w:t>Where G is the frequency vector, m, n, o</w:t>
      </w:r>
      <m:oMath>
        <m:r>
          <w:rPr>
            <w:rFonts w:ascii="Cambria Math" w:hAnsi="Cambria Math"/>
            <w:shd w:val="clear" w:color="auto" w:fill="FFFFFF"/>
          </w:rPr>
          <m:t xml:space="preserve"> </m:t>
        </m:r>
      </m:oMath>
      <w:r w:rsidRPr="006C1028">
        <w:rPr>
          <w:shd w:val="clear" w:color="auto" w:fill="FFFFFF"/>
        </w:rPr>
        <w:t>is the frequency of the particular component will generally having the pixel values of l and m, K represents the features of an image, (</w:t>
      </w:r>
      <w:proofErr w:type="spellStart"/>
      <w:proofErr w:type="gramStart"/>
      <w:r w:rsidRPr="006C1028">
        <w:rPr>
          <w:shd w:val="clear" w:color="auto" w:fill="FFFFFF"/>
        </w:rPr>
        <w:t>i,d</w:t>
      </w:r>
      <w:proofErr w:type="spellEnd"/>
      <w:proofErr w:type="gramEnd"/>
      <w:r w:rsidRPr="006C1028">
        <w:rPr>
          <w:shd w:val="clear" w:color="auto" w:fill="FFFFFF"/>
        </w:rPr>
        <w:t xml:space="preserve">) was the component of the m and l, </w:t>
      </w:r>
      <m:oMath>
        <m:r>
          <w:rPr>
            <w:rFonts w:ascii="Cambria Math" w:hAnsi="Cambria Math"/>
            <w:shd w:val="clear" w:color="auto" w:fill="FFFFFF"/>
          </w:rPr>
          <m:t xml:space="preserve">Ø </m:t>
        </m:r>
      </m:oMath>
      <w:r w:rsidRPr="006C1028">
        <w:rPr>
          <w:shd w:val="clear" w:color="auto" w:fill="FFFFFF"/>
        </w:rPr>
        <w:t>represents the normalized constant.</w:t>
      </w:r>
    </w:p>
    <w:p w14:paraId="18AA21E7" w14:textId="22AB34D4" w:rsidR="006C1028" w:rsidRPr="006C1028" w:rsidRDefault="006C1028" w:rsidP="00D12710">
      <w:pPr>
        <w:spacing w:line="276" w:lineRule="auto"/>
        <w:jc w:val="both"/>
        <w:rPr>
          <w:shd w:val="clear" w:color="auto" w:fill="FFFFFF"/>
        </w:rPr>
      </w:pPr>
      <w:r w:rsidRPr="006C1028">
        <w:rPr>
          <w:shd w:val="clear" w:color="auto" w:fill="FFFFFF"/>
        </w:rPr>
        <w:t xml:space="preserve">The various attributes can be obtained by applying the </w:t>
      </w:r>
      <w:r w:rsidR="001C331B" w:rsidRPr="006C1028">
        <w:rPr>
          <w:shd w:val="clear" w:color="auto" w:fill="FFFFFF"/>
        </w:rPr>
        <w:t>Shearlet</w:t>
      </w:r>
      <w:r w:rsidRPr="006C1028">
        <w:rPr>
          <w:shd w:val="clear" w:color="auto" w:fill="FFFFFF"/>
        </w:rPr>
        <w:t xml:space="preserve"> approach. Then the features can be viewed by the recursive </w:t>
      </w:r>
      <w:r w:rsidR="001C331B" w:rsidRPr="006C1028">
        <w:rPr>
          <w:shd w:val="clear" w:color="auto" w:fill="FFFFFF"/>
        </w:rPr>
        <w:t>wrapper-based</w:t>
      </w:r>
      <w:r w:rsidRPr="006C1028">
        <w:rPr>
          <w:shd w:val="clear" w:color="auto" w:fill="FFFFFF"/>
        </w:rPr>
        <w:t xml:space="preserve"> feature </w:t>
      </w:r>
      <w:r w:rsidR="001C331B" w:rsidRPr="006C1028">
        <w:rPr>
          <w:shd w:val="clear" w:color="auto" w:fill="FFFFFF"/>
        </w:rPr>
        <w:t>selection method</w:t>
      </w:r>
      <w:r w:rsidRPr="006C1028">
        <w:rPr>
          <w:shd w:val="clear" w:color="auto" w:fill="FFFFFF"/>
        </w:rPr>
        <w:t>.</w:t>
      </w:r>
    </w:p>
    <w:p w14:paraId="51E36CE4" w14:textId="77777777" w:rsidR="006C1028" w:rsidRPr="006C1028" w:rsidRDefault="006C1028" w:rsidP="00D12710">
      <w:pPr>
        <w:spacing w:line="276" w:lineRule="auto"/>
        <w:jc w:val="both"/>
        <w:rPr>
          <w:b/>
          <w:shd w:val="clear" w:color="auto" w:fill="FFFFFF"/>
        </w:rPr>
      </w:pPr>
    </w:p>
    <w:p w14:paraId="1CD535BB" w14:textId="10614E6C" w:rsidR="006C1028" w:rsidRPr="006C1028" w:rsidRDefault="006C1028" w:rsidP="00D12710">
      <w:pPr>
        <w:spacing w:line="276" w:lineRule="auto"/>
        <w:jc w:val="both"/>
        <w:rPr>
          <w:b/>
          <w:shd w:val="clear" w:color="auto" w:fill="FFFFFF"/>
        </w:rPr>
      </w:pPr>
      <w:r w:rsidRPr="006C1028">
        <w:rPr>
          <w:b/>
          <w:shd w:val="clear" w:color="auto" w:fill="FFFFFF"/>
        </w:rPr>
        <w:t xml:space="preserve">c. Recursive </w:t>
      </w:r>
      <w:r w:rsidR="00D12710" w:rsidRPr="006C1028">
        <w:rPr>
          <w:b/>
          <w:shd w:val="clear" w:color="auto" w:fill="FFFFFF"/>
        </w:rPr>
        <w:t>wrapper-based</w:t>
      </w:r>
      <w:r w:rsidRPr="006C1028">
        <w:rPr>
          <w:b/>
          <w:shd w:val="clear" w:color="auto" w:fill="FFFFFF"/>
        </w:rPr>
        <w:t xml:space="preserve"> feature selection  </w:t>
      </w:r>
    </w:p>
    <w:p w14:paraId="3A7B04AD" w14:textId="53A411DB" w:rsidR="006C1028" w:rsidRDefault="006C1028" w:rsidP="00D12710">
      <w:pPr>
        <w:spacing w:line="276" w:lineRule="auto"/>
        <w:jc w:val="both"/>
        <w:rPr>
          <w:shd w:val="clear" w:color="auto" w:fill="FFFFFF"/>
        </w:rPr>
      </w:pPr>
      <w:r w:rsidRPr="006C1028">
        <w:rPr>
          <w:shd w:val="clear" w:color="auto" w:fill="FFFFFF"/>
        </w:rPr>
        <w:tab/>
        <w:t>Feature selection methods that are used in different areas, including drug design, classification of diseases, image analysis, text mining, handwriting, speech recognition, social networking and many other fields, are important to modified extraction. In the field of crop selection data sets, nowadays, many methods for distinguishing features have been developed to provide much useful knowledge. The role collection methods are used for the selection of features from prediction databases. This is accompanied by the classification method</w:t>
      </w:r>
      <w:r w:rsidRPr="006C1028">
        <w:rPr>
          <w:b/>
          <w:shd w:val="clear" w:color="auto" w:fill="FFFFFF"/>
        </w:rPr>
        <w:t>.</w:t>
      </w:r>
      <w:r w:rsidRPr="006C1028">
        <w:rPr>
          <w:shd w:val="clear" w:color="auto" w:fill="FFFFFF"/>
        </w:rPr>
        <w:t xml:space="preserve"> The method of choosing the relevant (appropriate) features of the model is therefore reduced training times and condensed models to facilitate understanding. The 8 functional attributes corresponding to the criteria are taken from the complete data set. There are two major feature filtering strategies: filters, wrappers and noisy data to pick the correct functionality. In case of data analysis, this technology can thereby increase the speed of performance and improve the prediction accuracy.</w:t>
      </w:r>
    </w:p>
    <w:p w14:paraId="7FD296A5" w14:textId="77777777" w:rsidR="006C1028" w:rsidRPr="006C1028" w:rsidRDefault="006C1028" w:rsidP="00D12710">
      <w:pPr>
        <w:spacing w:before="240" w:line="276" w:lineRule="auto"/>
        <w:jc w:val="both"/>
        <w:rPr>
          <w:b/>
          <w:shd w:val="clear" w:color="auto" w:fill="FFFFFF"/>
        </w:rPr>
      </w:pPr>
      <w:r w:rsidRPr="006C1028">
        <w:rPr>
          <w:b/>
          <w:shd w:val="clear" w:color="auto" w:fill="FFFFFF"/>
        </w:rPr>
        <w:t>d. Iterative convergent swarm optimization</w:t>
      </w:r>
    </w:p>
    <w:p w14:paraId="4CEA30E0" w14:textId="77777777" w:rsidR="006C1028" w:rsidRPr="006C1028" w:rsidRDefault="006C1028" w:rsidP="00D12710">
      <w:pPr>
        <w:spacing w:line="276" w:lineRule="auto"/>
        <w:jc w:val="both"/>
        <w:rPr>
          <w:shd w:val="clear" w:color="auto" w:fill="FFFFFF"/>
        </w:rPr>
      </w:pPr>
      <w:r w:rsidRPr="006C1028">
        <w:rPr>
          <w:shd w:val="clear" w:color="auto" w:fill="FFFFFF"/>
        </w:rPr>
        <w:t>Particles in an ICSO scheme apply to the swarm of fly through the search field that solves the problem of optimization. The location of the particle is based on the best position it may visit (</w:t>
      </w:r>
      <w:proofErr w:type="gramStart"/>
      <w:r w:rsidRPr="006C1028">
        <w:rPr>
          <w:shd w:val="clear" w:color="auto" w:fill="FFFFFF"/>
        </w:rPr>
        <w:t>i.e.</w:t>
      </w:r>
      <w:proofErr w:type="gramEnd"/>
      <w:r w:rsidRPr="006C1028">
        <w:rPr>
          <w:shd w:val="clear" w:color="auto" w:fill="FFFFFF"/>
        </w:rPr>
        <w:t xml:space="preserve"> its own experience) and the position of the most relevant particle in its field (i.e. the experience of neighboring particles). Every particle's efficiency is calculated by using a fitness function that differs depending on the problems of optimization, </w:t>
      </w:r>
      <w:proofErr w:type="gramStart"/>
      <w:r w:rsidRPr="006C1028">
        <w:rPr>
          <w:shd w:val="clear" w:color="auto" w:fill="FFFFFF"/>
        </w:rPr>
        <w:t>i.e.</w:t>
      </w:r>
      <w:proofErr w:type="gramEnd"/>
      <w:r w:rsidRPr="006C1028">
        <w:rPr>
          <w:shd w:val="clear" w:color="auto" w:fill="FFFFFF"/>
        </w:rPr>
        <w:t xml:space="preserve"> the proximity of the particle to the global optimum. Particle in the swarm is labeled with the following properties taken into account: </w:t>
      </w:r>
    </w:p>
    <w:p w14:paraId="4F61E1CF" w14:textId="13888B19" w:rsidR="006C1028" w:rsidRPr="006C1028" w:rsidRDefault="006C1028" w:rsidP="00D12710">
      <w:pPr>
        <w:spacing w:line="276" w:lineRule="auto"/>
        <w:jc w:val="both"/>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I</m:t>
            </m:r>
          </m:e>
          <m:sub>
            <m:r>
              <w:rPr>
                <w:rFonts w:ascii="Cambria Math" w:hAnsi="Cambria Math"/>
                <w:shd w:val="clear" w:color="auto" w:fill="FFFFFF"/>
              </w:rPr>
              <m:t>i</m:t>
            </m:r>
          </m:sub>
        </m:sSub>
      </m:oMath>
      <w:r w:rsidRPr="006C1028">
        <w:rPr>
          <w:shd w:val="clear" w:color="auto" w:fill="FFFFFF"/>
        </w:rPr>
        <w:t xml:space="preserve">:  Particle’s current position; </w:t>
      </w:r>
    </w:p>
    <w:p w14:paraId="79209345" w14:textId="19E5C32D" w:rsidR="006C1028" w:rsidRPr="006C1028" w:rsidRDefault="006C1028" w:rsidP="00D12710">
      <w:pPr>
        <w:spacing w:line="276" w:lineRule="auto"/>
        <w:jc w:val="both"/>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i</m:t>
            </m:r>
          </m:sub>
        </m:sSub>
      </m:oMath>
      <w:r w:rsidRPr="006C1028">
        <w:rPr>
          <w:shd w:val="clear" w:color="auto" w:fill="FFFFFF"/>
        </w:rPr>
        <w:t xml:space="preserve">: The current velocity of the particle; </w:t>
      </w:r>
    </w:p>
    <w:p w14:paraId="71BEAC6F" w14:textId="5D14BA0B" w:rsidR="006C1028" w:rsidRPr="006C1028" w:rsidRDefault="006C1028" w:rsidP="00D12710">
      <w:pPr>
        <w:spacing w:line="276" w:lineRule="auto"/>
        <w:jc w:val="both"/>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Pr="006C1028">
        <w:rPr>
          <w:shd w:val="clear" w:color="auto" w:fill="FFFFFF"/>
        </w:rPr>
        <w:t>: represents personal be</w:t>
      </w:r>
      <w:proofErr w:type="spellStart"/>
      <w:r w:rsidRPr="006C1028">
        <w:rPr>
          <w:shd w:val="clear" w:color="auto" w:fill="FFFFFF"/>
        </w:rPr>
        <w:t>st</w:t>
      </w:r>
      <w:proofErr w:type="spellEnd"/>
      <w:r w:rsidRPr="006C1028">
        <w:rPr>
          <w:shd w:val="clear" w:color="auto" w:fill="FFFFFF"/>
        </w:rPr>
        <w:t xml:space="preserve"> position of the particle. </w:t>
      </w:r>
    </w:p>
    <w:p w14:paraId="3AEA0D98" w14:textId="027F199D" w:rsidR="006C1028" w:rsidRPr="006C1028" w:rsidRDefault="006C1028" w:rsidP="00D12710">
      <w:pPr>
        <w:spacing w:line="276" w:lineRule="auto"/>
        <w:jc w:val="both"/>
        <w:rPr>
          <w:shd w:val="clear" w:color="auto" w:fill="FFFFFF"/>
        </w:rPr>
      </w:pPr>
      <w:r w:rsidRPr="006C1028">
        <w:rPr>
          <w:shd w:val="clear" w:color="auto" w:fill="FFFFFF"/>
        </w:rPr>
        <w:t>For each step of a ICSO algorithm, the velocity v</w:t>
      </w:r>
      <w:r w:rsidRPr="006C1028">
        <w:rPr>
          <w:shd w:val="clear" w:color="auto" w:fill="FFFFFF"/>
          <w:vertAlign w:val="subscript"/>
        </w:rPr>
        <w:t xml:space="preserve">i </w:t>
      </w:r>
      <w:r w:rsidRPr="006C1028">
        <w:rPr>
          <w:shd w:val="clear" w:color="auto" w:fill="FFFFFF"/>
        </w:rPr>
        <w:t xml:space="preserve">was </w:t>
      </w:r>
      <w:proofErr w:type="gramStart"/>
      <w:r w:rsidRPr="006C1028">
        <w:rPr>
          <w:shd w:val="clear" w:color="auto" w:fill="FFFFFF"/>
        </w:rPr>
        <w:t>updated ,</w:t>
      </w:r>
      <w:proofErr w:type="gramEnd"/>
      <w:r w:rsidRPr="006C1028">
        <w:rPr>
          <w:shd w:val="clear" w:color="auto" w:fill="FFFFFF"/>
        </w:rPr>
        <w:t xml:space="preserve"> specified for each dimension j = 1.. </w:t>
      </w: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d</m:t>
            </m:r>
          </m:sub>
        </m:sSub>
      </m:oMath>
    </w:p>
    <w:p w14:paraId="40185005" w14:textId="479A3D5B" w:rsidR="006C1028" w:rsidRPr="006C1028" w:rsidRDefault="006C1028" w:rsidP="00D12710">
      <w:pPr>
        <w:spacing w:line="276" w:lineRule="auto"/>
        <w:jc w:val="both"/>
        <w:rPr>
          <w:shd w:val="clear" w:color="auto" w:fill="FFFFFF"/>
        </w:rPr>
      </w:pPr>
      <w:r w:rsidRPr="006C1028">
        <w:rPr>
          <w:shd w:val="clear" w:color="auto" w:fill="FFFFFF"/>
        </w:rPr>
        <w:t xml:space="preserve">Where </w:t>
      </w:r>
      <m:oMath>
        <m:sSub>
          <m:sSubPr>
            <m:ctrlPr>
              <w:rPr>
                <w:rFonts w:ascii="Cambria Math" w:hAnsi="Cambria Math"/>
                <w:i/>
                <w:shd w:val="clear" w:color="auto" w:fill="FFFFFF"/>
              </w:rPr>
            </m:ctrlPr>
          </m:sSubPr>
          <m:e>
            <m:r>
              <w:rPr>
                <w:rFonts w:ascii="Cambria Math" w:hAnsi="Cambria Math"/>
                <w:shd w:val="clear" w:color="auto" w:fill="FFFFFF"/>
              </w:rPr>
              <m:t>N</m:t>
            </m:r>
          </m:e>
          <m:sub>
            <m:r>
              <w:rPr>
                <w:rFonts w:ascii="Cambria Math" w:hAnsi="Cambria Math"/>
                <w:shd w:val="clear" w:color="auto" w:fill="FFFFFF"/>
              </w:rPr>
              <m:t>d</m:t>
            </m:r>
          </m:sub>
        </m:sSub>
      </m:oMath>
      <w:r w:rsidRPr="006C1028">
        <w:rPr>
          <w:shd w:val="clear" w:color="auto" w:fill="FFFFFF"/>
        </w:rPr>
        <w:t xml:space="preserve">the dimension of the problem is Hence, </w:t>
      </w:r>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ij</m:t>
            </m:r>
          </m:sub>
        </m:sSub>
      </m:oMath>
      <w:r w:rsidRPr="006C1028">
        <w:rPr>
          <w:shd w:val="clear" w:color="auto" w:fill="FFFFFF"/>
        </w:rPr>
        <w:t xml:space="preserve"> represents the </w:t>
      </w:r>
      <m:oMath>
        <m:sSup>
          <m:sSupPr>
            <m:ctrlPr>
              <w:rPr>
                <w:rFonts w:ascii="Cambria Math" w:hAnsi="Cambria Math"/>
                <w:i/>
                <w:shd w:val="clear" w:color="auto" w:fill="FFFFFF"/>
              </w:rPr>
            </m:ctrlPr>
          </m:sSupPr>
          <m:e>
            <m:r>
              <w:rPr>
                <w:rFonts w:ascii="Cambria Math" w:hAnsi="Cambria Math"/>
                <w:shd w:val="clear" w:color="auto" w:fill="FFFFFF"/>
              </w:rPr>
              <m:t>j</m:t>
            </m:r>
          </m:e>
          <m:sup>
            <m:r>
              <w:rPr>
                <w:rFonts w:ascii="Cambria Math" w:hAnsi="Cambria Math"/>
                <w:shd w:val="clear" w:color="auto" w:fill="FFFFFF"/>
              </w:rPr>
              <m:t>th</m:t>
            </m:r>
          </m:sup>
        </m:sSup>
      </m:oMath>
      <w:r w:rsidRPr="006C1028">
        <w:rPr>
          <w:shd w:val="clear" w:color="auto" w:fill="FFFFFF"/>
        </w:rPr>
        <w:t xml:space="preserve"> element of the velocity vector of the </w:t>
      </w:r>
      <m:oMath>
        <m:sSup>
          <m:sSupPr>
            <m:ctrlPr>
              <w:rPr>
                <w:rFonts w:ascii="Cambria Math" w:hAnsi="Cambria Math"/>
                <w:i/>
                <w:shd w:val="clear" w:color="auto" w:fill="FFFFFF"/>
              </w:rPr>
            </m:ctrlPr>
          </m:sSupPr>
          <m:e>
            <m:r>
              <w:rPr>
                <w:rFonts w:ascii="Cambria Math" w:hAnsi="Cambria Math"/>
                <w:shd w:val="clear" w:color="auto" w:fill="FFFFFF"/>
              </w:rPr>
              <m:t>i</m:t>
            </m:r>
          </m:e>
          <m:sup>
            <m:r>
              <w:rPr>
                <w:rFonts w:ascii="Cambria Math" w:hAnsi="Cambria Math"/>
                <w:shd w:val="clear" w:color="auto" w:fill="FFFFFF"/>
              </w:rPr>
              <m:t>th</m:t>
            </m:r>
          </m:sup>
        </m:sSup>
      </m:oMath>
      <w:r w:rsidRPr="006C1028">
        <w:rPr>
          <w:shd w:val="clear" w:color="auto" w:fill="FFFFFF"/>
        </w:rPr>
        <w:t xml:space="preserve"> particle. </w:t>
      </w:r>
    </w:p>
    <w:p w14:paraId="0B9ABF4B" w14:textId="5465E504" w:rsidR="006C1028" w:rsidRPr="006C1028" w:rsidRDefault="006C1028" w:rsidP="00D12710">
      <w:pPr>
        <w:spacing w:line="276" w:lineRule="auto"/>
        <w:jc w:val="both"/>
        <w:rPr>
          <w:shd w:val="clear" w:color="auto" w:fill="FFFFFF"/>
        </w:rPr>
      </w:pPr>
      <w:r w:rsidRPr="006C1028">
        <w:rPr>
          <w:shd w:val="clear" w:color="auto" w:fill="FFFFFF"/>
        </w:rPr>
        <w:t>The ICSO algorithm has been applied here in order to identify the best features to begin the further classification process.</w:t>
      </w:r>
    </w:p>
    <w:p w14:paraId="06969A10" w14:textId="77777777" w:rsidR="006C1028" w:rsidRPr="006C1028" w:rsidRDefault="006C1028" w:rsidP="00D12710">
      <w:pPr>
        <w:spacing w:before="240" w:line="276" w:lineRule="auto"/>
        <w:jc w:val="both"/>
        <w:rPr>
          <w:b/>
          <w:i/>
          <w:shd w:val="clear" w:color="auto" w:fill="FFFFFF"/>
          <w:lang w:val="en-IN"/>
        </w:rPr>
      </w:pPr>
      <w:r w:rsidRPr="006C1028">
        <w:rPr>
          <w:b/>
          <w:iCs/>
          <w:shd w:val="clear" w:color="auto" w:fill="FFFFFF"/>
          <w:lang w:val="en-IN"/>
        </w:rPr>
        <w:t>e. Discrete deep residual ALEX NET classification</w:t>
      </w:r>
    </w:p>
    <w:p w14:paraId="5AA1085D" w14:textId="77777777" w:rsidR="006C1028" w:rsidRPr="006C1028" w:rsidRDefault="006C1028" w:rsidP="00D12710">
      <w:pPr>
        <w:spacing w:line="276" w:lineRule="auto"/>
        <w:jc w:val="both"/>
        <w:rPr>
          <w:shd w:val="clear" w:color="auto" w:fill="FFFFFF"/>
        </w:rPr>
      </w:pPr>
      <w:r w:rsidRPr="006C1028">
        <w:rPr>
          <w:shd w:val="clear" w:color="auto" w:fill="FFFFFF"/>
        </w:rPr>
        <w:t xml:space="preserve">For classification, a discrete deep residual Alex NET classification may be recommended. One of the key issues with </w:t>
      </w:r>
      <w:r w:rsidRPr="006C1028">
        <w:rPr>
          <w:shd w:val="clear" w:color="auto" w:fill="FFFFFF"/>
        </w:rPr>
        <w:t xml:space="preserve">this sort of dataset is that several errors converge. The views then generally switch a bit so that after grouping, the optimization can be performed under Gone. There's an affinity in transition to a subclass. It is not called shear transformation because shear is insignificant. </w:t>
      </w:r>
      <w:proofErr w:type="gramStart"/>
      <w:r w:rsidRPr="006C1028">
        <w:rPr>
          <w:shd w:val="clear" w:color="auto" w:fill="FFFFFF"/>
        </w:rPr>
        <w:t>Thus</w:t>
      </w:r>
      <w:proofErr w:type="gramEnd"/>
      <w:r w:rsidRPr="006C1028">
        <w:rPr>
          <w:shd w:val="clear" w:color="auto" w:fill="FFFFFF"/>
        </w:rPr>
        <w:t xml:space="preserve"> the transformation becomes,</w:t>
      </w:r>
    </w:p>
    <w:p w14:paraId="6ECACC99" w14:textId="64C5BE1F" w:rsidR="006C1028" w:rsidRPr="006C1028" w:rsidRDefault="006C1028" w:rsidP="00D12710">
      <w:pPr>
        <w:spacing w:line="276" w:lineRule="auto"/>
        <w:jc w:val="both"/>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data</m:t>
            </m:r>
          </m:sub>
        </m:sSub>
        <m:r>
          <w:rPr>
            <w:rFonts w:ascii="Cambria Math" w:hAnsi="Cambria Math"/>
            <w:shd w:val="clear" w:color="auto" w:fill="FFFFFF"/>
          </w:rPr>
          <m:t>Transformation=</m:t>
        </m:r>
        <m:nary>
          <m:naryPr>
            <m:chr m:val="∑"/>
            <m:limLoc m:val="undOvr"/>
            <m:supHide m:val="1"/>
            <m:ctrlPr>
              <w:rPr>
                <w:rFonts w:ascii="Cambria Math" w:hAnsi="Cambria Math"/>
                <w:i/>
                <w:shd w:val="clear" w:color="auto" w:fill="FFFFFF"/>
              </w:rPr>
            </m:ctrlPr>
          </m:naryPr>
          <m:sub>
            <m:r>
              <w:rPr>
                <w:rFonts w:ascii="Cambria Math" w:hAnsi="Cambria Math"/>
                <w:shd w:val="clear" w:color="auto" w:fill="FFFFFF"/>
              </w:rPr>
              <m:t>Pixel (x,y)</m:t>
            </m:r>
          </m:sub>
          <m:sup/>
          <m:e>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g</m:t>
                </m:r>
              </m:e>
              <m:sub>
                <m:r>
                  <w:rPr>
                    <w:rFonts w:ascii="Cambria Math" w:hAnsi="Cambria Math"/>
                    <w:shd w:val="clear" w:color="auto" w:fill="FFFFFF"/>
                  </w:rPr>
                  <m:t>match(</m:t>
                </m:r>
                <m:r>
                  <w:rPr>
                    <w:rFonts w:ascii="Cambria Math" w:hAnsi="Cambria Math"/>
                    <w:shd w:val="clear" w:color="auto" w:fill="FFFFFF"/>
                  </w:rPr>
                  <m:t>1)</m:t>
                </m:r>
              </m:sub>
            </m:sSub>
            <m:f>
              <m:fPr>
                <m:type m:val="skw"/>
                <m:ctrlPr>
                  <w:rPr>
                    <w:rFonts w:ascii="Cambria Math" w:hAnsi="Cambria Math"/>
                    <w:i/>
                    <w:shd w:val="clear" w:color="auto" w:fill="FFFFFF"/>
                  </w:rPr>
                </m:ctrlPr>
              </m:fPr>
              <m:num>
                <m:r>
                  <w:rPr>
                    <w:rFonts w:ascii="Cambria Math" w:hAnsi="Cambria Math"/>
                    <w:shd w:val="clear" w:color="auto" w:fill="FFFFFF"/>
                  </w:rPr>
                  <m:t>i-</m:t>
                </m:r>
                <m:f>
                  <m:fPr>
                    <m:ctrlPr>
                      <w:rPr>
                        <w:rFonts w:ascii="Cambria Math" w:hAnsi="Cambria Math"/>
                        <w:i/>
                        <w:shd w:val="clear" w:color="auto" w:fill="FFFFFF"/>
                      </w:rPr>
                    </m:ctrlPr>
                  </m:fPr>
                  <m:num>
                    <m:r>
                      <w:rPr>
                        <w:rFonts w:ascii="Cambria Math" w:hAnsi="Cambria Math"/>
                        <w:shd w:val="clear" w:color="auto" w:fill="FFFFFF"/>
                      </w:rPr>
                      <m:t>Pixel</m:t>
                    </m:r>
                  </m:num>
                  <m:den>
                    <m:r>
                      <w:rPr>
                        <w:rFonts w:ascii="Cambria Math" w:hAnsi="Cambria Math"/>
                        <w:shd w:val="clear" w:color="auto" w:fill="FFFFFF"/>
                      </w:rPr>
                      <m:t>2</m:t>
                    </m:r>
                  </m:den>
                </m:f>
              </m:num>
              <m:den>
                <m:r>
                  <w:rPr>
                    <w:rFonts w:ascii="Cambria Math" w:hAnsi="Cambria Math"/>
                    <w:shd w:val="clear" w:color="auto" w:fill="FFFFFF"/>
                  </w:rPr>
                  <m:t>match</m:t>
                </m:r>
              </m:den>
            </m:f>
          </m:e>
        </m:nary>
      </m:oMath>
      <w:r w:rsidRPr="006C1028">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g</m:t>
            </m:r>
          </m:e>
          <m:sub>
            <m:r>
              <w:rPr>
                <w:rFonts w:ascii="Cambria Math" w:hAnsi="Cambria Math"/>
                <w:shd w:val="clear" w:color="auto" w:fill="FFFFFF"/>
              </w:rPr>
              <m:t>pixel(2)</m:t>
            </m:r>
          </m:sub>
        </m:sSub>
        <m:f>
          <m:fPr>
            <m:type m:val="skw"/>
            <m:ctrlPr>
              <w:rPr>
                <w:rFonts w:ascii="Cambria Math" w:hAnsi="Cambria Math"/>
                <w:i/>
                <w:shd w:val="clear" w:color="auto" w:fill="FFFFFF"/>
              </w:rPr>
            </m:ctrlPr>
          </m:fPr>
          <m:num>
            <m:r>
              <w:rPr>
                <w:rFonts w:ascii="Cambria Math" w:hAnsi="Cambria Math"/>
                <w:shd w:val="clear" w:color="auto" w:fill="FFFFFF"/>
              </w:rPr>
              <m:t>i-shape</m:t>
            </m:r>
          </m:num>
          <m:den>
            <m:r>
              <w:rPr>
                <w:rFonts w:ascii="Cambria Math" w:hAnsi="Cambria Math"/>
                <w:shd w:val="clear" w:color="auto" w:fill="FFFFFF"/>
              </w:rPr>
              <m:t>match</m:t>
            </m:r>
          </m:den>
        </m:f>
      </m:oMath>
      <w:r w:rsidRPr="006C1028">
        <w:rPr>
          <w:shd w:val="clear" w:color="auto" w:fill="FFFFFF"/>
        </w:rPr>
        <w:t>]/Pixel number (</w:t>
      </w:r>
      <w:proofErr w:type="gramStart"/>
      <w:r w:rsidRPr="006C1028">
        <w:rPr>
          <w:shd w:val="clear" w:color="auto" w:fill="FFFFFF"/>
        </w:rPr>
        <w:t xml:space="preserve">n)   </w:t>
      </w:r>
      <w:proofErr w:type="gramEnd"/>
      <w:r w:rsidRPr="006C1028">
        <w:rPr>
          <w:shd w:val="clear" w:color="auto" w:fill="FFFFFF"/>
        </w:rPr>
        <w:t xml:space="preserve">      </w:t>
      </w:r>
      <w:r w:rsidR="00AF5422">
        <w:rPr>
          <w:shd w:val="clear" w:color="auto" w:fill="FFFFFF"/>
        </w:rPr>
        <w:t xml:space="preserve">             </w:t>
      </w:r>
      <w:r w:rsidRPr="006C1028">
        <w:rPr>
          <w:shd w:val="clear" w:color="auto" w:fill="FFFFFF"/>
        </w:rPr>
        <w:t>(</w:t>
      </w:r>
      <w:r w:rsidR="00AF5422">
        <w:rPr>
          <w:shd w:val="clear" w:color="auto" w:fill="FFFFFF"/>
        </w:rPr>
        <w:t>3</w:t>
      </w:r>
      <w:r w:rsidRPr="006C1028">
        <w:rPr>
          <w:shd w:val="clear" w:color="auto" w:fill="FFFFFF"/>
        </w:rPr>
        <w:t>)</w:t>
      </w:r>
    </w:p>
    <w:p w14:paraId="7517EA3D" w14:textId="77777777" w:rsidR="006C1028" w:rsidRPr="006C1028" w:rsidRDefault="006C1028" w:rsidP="00D12710">
      <w:pPr>
        <w:spacing w:line="276" w:lineRule="auto"/>
        <w:jc w:val="both"/>
        <w:rPr>
          <w:shd w:val="clear" w:color="auto" w:fill="FFFFFF"/>
        </w:rPr>
      </w:pPr>
      <w:r w:rsidRPr="006C1028">
        <w:rPr>
          <w:shd w:val="clear" w:color="auto" w:fill="FFFFFF"/>
        </w:rPr>
        <w:t>If a data is given, for each database we create several sub-data with the same number of details as the query. The records and databases have 1,</w:t>
      </w:r>
      <w:proofErr w:type="gramStart"/>
      <w:r w:rsidRPr="006C1028">
        <w:rPr>
          <w:shd w:val="clear" w:color="auto" w:fill="FFFFFF"/>
        </w:rPr>
        <w:t>2,...</w:t>
      </w:r>
      <w:proofErr w:type="gramEnd"/>
      <w:r w:rsidRPr="006C1028">
        <w:rPr>
          <w:shd w:val="clear" w:color="auto" w:fill="FFFFFF"/>
        </w:rPr>
        <w:t xml:space="preserve"> And </w:t>
      </w:r>
      <w:proofErr w:type="gramStart"/>
      <w:r w:rsidRPr="006C1028">
        <w:rPr>
          <w:shd w:val="clear" w:color="auto" w:fill="FFFFFF"/>
        </w:rPr>
        <w:t>so</w:t>
      </w:r>
      <w:proofErr w:type="gramEnd"/>
      <w:r w:rsidRPr="006C1028">
        <w:rPr>
          <w:shd w:val="clear" w:color="auto" w:fill="FFFFFF"/>
        </w:rPr>
        <w:t xml:space="preserve"> on the right. And </w:t>
      </w:r>
      <w:proofErr w:type="gramStart"/>
      <w:r w:rsidRPr="006C1028">
        <w:rPr>
          <w:shd w:val="clear" w:color="auto" w:fill="FFFFFF"/>
        </w:rPr>
        <w:t>so</w:t>
      </w:r>
      <w:proofErr w:type="gramEnd"/>
      <w:r w:rsidRPr="006C1028">
        <w:rPr>
          <w:shd w:val="clear" w:color="auto" w:fill="FFFFFF"/>
        </w:rPr>
        <w:t xml:space="preserve"> on the right. You will then find the correct crop and you can measure the distance from the Euclidean.</w:t>
      </w:r>
    </w:p>
    <w:p w14:paraId="31820C4A" w14:textId="77777777" w:rsidR="006C1028" w:rsidRPr="006C1028" w:rsidRDefault="006C1028" w:rsidP="00D12710">
      <w:pPr>
        <w:spacing w:line="276" w:lineRule="auto"/>
        <w:jc w:val="both"/>
        <w:rPr>
          <w:shd w:val="clear" w:color="auto" w:fill="FFFFFF"/>
        </w:rPr>
      </w:pPr>
    </w:p>
    <w:p w14:paraId="651E3C89" w14:textId="309026A4" w:rsidR="006C1028" w:rsidRPr="006C1028" w:rsidRDefault="006C1028" w:rsidP="00D12710">
      <w:pPr>
        <w:spacing w:line="276" w:lineRule="auto"/>
        <w:jc w:val="both"/>
        <w:rPr>
          <w:shd w:val="clear" w:color="auto" w:fill="FFFFFF"/>
        </w:rPr>
      </w:pPr>
      <w:r w:rsidRPr="006C1028">
        <w:rPr>
          <w:shd w:val="clear" w:color="auto" w:fill="FFFFFF"/>
        </w:rPr>
        <w:t xml:space="preserve">ED = </w:t>
      </w:r>
      <m:oMath>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 xml:space="preserve">n </m:t>
            </m:r>
          </m:den>
        </m:f>
      </m:oMath>
      <w:r w:rsidRPr="006C1028">
        <w:rPr>
          <w:shd w:val="clear" w:color="auto" w:fill="FFFFFF"/>
        </w:rPr>
        <w:t xml:space="preserve"> </w:t>
      </w:r>
      <m:oMath>
        <m:nary>
          <m:naryPr>
            <m:chr m:val="∑"/>
            <m:limLoc m:val="undOvr"/>
            <m:supHide m:val="1"/>
            <m:ctrlPr>
              <w:rPr>
                <w:rFonts w:ascii="Cambria Math" w:hAnsi="Cambria Math"/>
                <w:i/>
                <w:shd w:val="clear" w:color="auto" w:fill="FFFFFF"/>
              </w:rPr>
            </m:ctrlPr>
          </m:naryPr>
          <m:sub>
            <m:r>
              <w:rPr>
                <w:rFonts w:ascii="Cambria Math" w:hAnsi="Cambria Math"/>
                <w:shd w:val="clear" w:color="auto" w:fill="FFFFFF"/>
              </w:rPr>
              <m:t>p ∈ P</m:t>
            </m:r>
          </m:sub>
          <m:sup/>
          <m:e>
            <m:d>
              <m:dPr>
                <m:ctrlPr>
                  <w:rPr>
                    <w:rFonts w:ascii="Cambria Math" w:hAnsi="Cambria Math"/>
                    <w:i/>
                    <w:shd w:val="clear" w:color="auto" w:fill="FFFFFF"/>
                  </w:rPr>
                </m:ctrlPr>
              </m:dPr>
              <m:e>
                <m:r>
                  <w:rPr>
                    <w:rFonts w:ascii="Cambria Math" w:hAnsi="Cambria Math"/>
                    <w:shd w:val="clear" w:color="auto" w:fill="FFFFFF"/>
                  </w:rPr>
                  <m:t xml:space="preserve"> p-n</m:t>
                </m:r>
              </m:e>
            </m:d>
            <m:r>
              <w:rPr>
                <w:rFonts w:ascii="Cambria Math" w:hAnsi="Cambria Math"/>
                <w:shd w:val="clear" w:color="auto" w:fill="FFFFFF"/>
              </w:rPr>
              <m:t>(p-n</m:t>
            </m:r>
            <m:sSup>
              <m:sSupPr>
                <m:ctrlPr>
                  <w:rPr>
                    <w:rFonts w:ascii="Cambria Math" w:hAnsi="Cambria Math"/>
                    <w:i/>
                    <w:shd w:val="clear" w:color="auto" w:fill="FFFFFF"/>
                  </w:rPr>
                </m:ctrlPr>
              </m:sSupPr>
              <m:e>
                <m:r>
                  <w:rPr>
                    <w:rFonts w:ascii="Cambria Math" w:hAnsi="Cambria Math"/>
                    <w:shd w:val="clear" w:color="auto" w:fill="FFFFFF"/>
                  </w:rPr>
                  <m:t>)</m:t>
                </m:r>
              </m:e>
              <m:sup>
                <m:r>
                  <w:rPr>
                    <w:rFonts w:ascii="Cambria Math" w:hAnsi="Cambria Math"/>
                    <w:shd w:val="clear" w:color="auto" w:fill="FFFFFF"/>
                  </w:rPr>
                  <m:t>T</m:t>
                </m:r>
              </m:sup>
            </m:sSup>
          </m:e>
        </m:nary>
      </m:oMath>
      <w:r w:rsidRPr="006C1028">
        <w:rPr>
          <w:shd w:val="clear" w:color="auto" w:fill="FFFFFF"/>
        </w:rPr>
        <w:t xml:space="preserve">                                           </w:t>
      </w:r>
      <w:proofErr w:type="gramStart"/>
      <w:r w:rsidRPr="006C1028">
        <w:rPr>
          <w:shd w:val="clear" w:color="auto" w:fill="FFFFFF"/>
        </w:rPr>
        <w:t xml:space="preserve">   (</w:t>
      </w:r>
      <w:proofErr w:type="gramEnd"/>
      <w:r w:rsidR="00AF5422">
        <w:rPr>
          <w:shd w:val="clear" w:color="auto" w:fill="FFFFFF"/>
        </w:rPr>
        <w:t>4</w:t>
      </w:r>
      <w:r w:rsidRPr="006C1028">
        <w:rPr>
          <w:shd w:val="clear" w:color="auto" w:fill="FFFFFF"/>
        </w:rPr>
        <w:t>)</w:t>
      </w:r>
    </w:p>
    <w:p w14:paraId="540542D0" w14:textId="003BB10C" w:rsidR="006C1028" w:rsidRPr="006C1028" w:rsidRDefault="006C1028" w:rsidP="00D12710">
      <w:pPr>
        <w:spacing w:line="276" w:lineRule="auto"/>
        <w:jc w:val="both"/>
        <w:rPr>
          <w:shd w:val="clear" w:color="auto" w:fill="FFFFFF"/>
        </w:rPr>
      </w:pPr>
      <m:oMath>
        <m:sSub>
          <m:sSubPr>
            <m:ctrlPr>
              <w:rPr>
                <w:rFonts w:ascii="Cambria Math" w:hAnsi="Cambria Math"/>
                <w:i/>
                <w:shd w:val="clear" w:color="auto" w:fill="FFFFFF"/>
              </w:rPr>
            </m:ctrlPr>
          </m:sSubPr>
          <m:e>
            <m:r>
              <m:rPr>
                <m:sty m:val="p"/>
              </m:rPr>
              <w:rPr>
                <w:rFonts w:ascii="Cambria Math" w:hAnsi="Cambria Math"/>
                <w:shd w:val="clear" w:color="auto" w:fill="FFFFFF"/>
              </w:rPr>
              <m:t xml:space="preserve"> S</m:t>
            </m:r>
          </m:e>
          <m:sub>
            <m:r>
              <w:rPr>
                <w:rFonts w:ascii="Cambria Math" w:hAnsi="Cambria Math"/>
                <w:shd w:val="clear" w:color="auto" w:fill="FFFFFF"/>
              </w:rPr>
              <m:t>v</m:t>
            </m:r>
          </m:sub>
        </m:sSub>
      </m:oMath>
      <w:r w:rsidRPr="006C1028">
        <w:rPr>
          <w:shd w:val="clear" w:color="auto" w:fill="FFFFFF"/>
        </w:rPr>
        <w:t xml:space="preserve">= </w:t>
      </w:r>
      <w:proofErr w:type="spellStart"/>
      <w:r w:rsidRPr="006C1028">
        <w:rPr>
          <w:shd w:val="clear" w:color="auto" w:fill="FFFFFF"/>
        </w:rPr>
        <w:t>θj</w:t>
      </w:r>
      <w:proofErr w:type="spellEnd"/>
      <w:r w:rsidRPr="006C1028">
        <w:rPr>
          <w:shd w:val="clear" w:color="auto" w:fill="FFFFFF"/>
        </w:rPr>
        <w:t>=</w:t>
      </w:r>
      <w:proofErr w:type="spellStart"/>
      <w:r w:rsidRPr="006C1028">
        <w:rPr>
          <w:shd w:val="clear" w:color="auto" w:fill="FFFFFF"/>
        </w:rPr>
        <w:t>θj+Δ</w:t>
      </w:r>
      <w:proofErr w:type="spellEnd"/>
      <w:r w:rsidRPr="006C1028">
        <w:rPr>
          <w:shd w:val="clear" w:color="auto" w:fill="FFFFFF"/>
        </w:rPr>
        <w:t xml:space="preserve"> </w:t>
      </w:r>
      <w:proofErr w:type="spellStart"/>
      <w:r w:rsidRPr="006C1028">
        <w:rPr>
          <w:shd w:val="clear" w:color="auto" w:fill="FFFFFF"/>
        </w:rPr>
        <w:t>θj</w:t>
      </w:r>
      <w:proofErr w:type="spellEnd"/>
      <w:r w:rsidRPr="006C1028">
        <w:rPr>
          <w:shd w:val="clear" w:color="auto" w:fill="FFFFFF"/>
        </w:rPr>
        <w:t xml:space="preserve">                                                         </w:t>
      </w:r>
      <w:r w:rsidR="00AF5422">
        <w:rPr>
          <w:shd w:val="clear" w:color="auto" w:fill="FFFFFF"/>
        </w:rPr>
        <w:t xml:space="preserve">           </w:t>
      </w:r>
      <w:proofErr w:type="gramStart"/>
      <w:r w:rsidR="00AF5422">
        <w:rPr>
          <w:shd w:val="clear" w:color="auto" w:fill="FFFFFF"/>
        </w:rPr>
        <w:t xml:space="preserve">   </w:t>
      </w:r>
      <w:r w:rsidRPr="006C1028">
        <w:rPr>
          <w:shd w:val="clear" w:color="auto" w:fill="FFFFFF"/>
        </w:rPr>
        <w:t>(</w:t>
      </w:r>
      <w:proofErr w:type="gramEnd"/>
      <w:r w:rsidR="00AF5422">
        <w:rPr>
          <w:shd w:val="clear" w:color="auto" w:fill="FFFFFF"/>
        </w:rPr>
        <w:t>5</w:t>
      </w:r>
      <w:r w:rsidRPr="006C1028">
        <w:rPr>
          <w:shd w:val="clear" w:color="auto" w:fill="FFFFFF"/>
        </w:rPr>
        <w:t>)</w:t>
      </w:r>
    </w:p>
    <w:p w14:paraId="68E106BE" w14:textId="77777777" w:rsidR="006C1028" w:rsidRPr="006C1028" w:rsidRDefault="006C1028" w:rsidP="00D12710">
      <w:pPr>
        <w:spacing w:line="276" w:lineRule="auto"/>
        <w:jc w:val="both"/>
        <w:rPr>
          <w:shd w:val="clear" w:color="auto" w:fill="FFFFFF"/>
        </w:rPr>
      </w:pPr>
      <w:r w:rsidRPr="006C1028">
        <w:rPr>
          <w:shd w:val="clear" w:color="auto" w:fill="FFFFFF"/>
        </w:rPr>
        <w:t>Finally, a ranking is generated for the suitable crops matching distance depends upon the data,</w:t>
      </w:r>
    </w:p>
    <w:p w14:paraId="1BCC976B" w14:textId="133E86ED" w:rsidR="006C1028" w:rsidRPr="006C1028" w:rsidRDefault="006C1028" w:rsidP="00D12710">
      <w:pPr>
        <w:spacing w:line="276" w:lineRule="auto"/>
        <w:jc w:val="both"/>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rPr>
              <m:t>obj</m:t>
            </m:r>
          </m:e>
          <m:sub>
            <m:r>
              <w:rPr>
                <w:rFonts w:ascii="Cambria Math" w:hAnsi="Cambria Math"/>
                <w:shd w:val="clear" w:color="auto" w:fill="FFFFFF"/>
              </w:rPr>
              <m:t>ED</m:t>
            </m:r>
          </m:sub>
        </m:sSub>
      </m:oMath>
      <w:r w:rsidRPr="006C1028">
        <w:rPr>
          <w:shd w:val="clear" w:color="auto" w:fill="FFFFFF"/>
        </w:rPr>
        <w:t>=-20* q (-2*</w:t>
      </w:r>
      <m:oMath>
        <m:rad>
          <m:radPr>
            <m:degHide m:val="1"/>
            <m:ctrlPr>
              <w:rPr>
                <w:rFonts w:ascii="Cambria Math" w:hAnsi="Cambria Math"/>
                <w:i/>
                <w:shd w:val="clear" w:color="auto" w:fill="FFFFFF"/>
              </w:rPr>
            </m:ctrlPr>
          </m:radPr>
          <m:deg/>
          <m:e>
            <m:nary>
              <m:naryPr>
                <m:chr m:val="∑"/>
                <m:limLoc m:val="undOvr"/>
                <m:subHide m:val="1"/>
                <m:supHide m:val="1"/>
                <m:ctrlPr>
                  <w:rPr>
                    <w:rFonts w:ascii="Cambria Math" w:hAnsi="Cambria Math"/>
                    <w:i/>
                    <w:shd w:val="clear" w:color="auto" w:fill="FFFFFF"/>
                  </w:rPr>
                </m:ctrlPr>
              </m:naryPr>
              <m:sub/>
              <m:sup/>
              <m:e>
                <m:sSub>
                  <m:sSubPr>
                    <m:ctrlPr>
                      <w:rPr>
                        <w:rFonts w:ascii="Cambria Math" w:hAnsi="Cambria Math"/>
                        <w:i/>
                        <w:shd w:val="clear" w:color="auto" w:fill="FFFFFF"/>
                      </w:rPr>
                    </m:ctrlPr>
                  </m:sSubPr>
                  <m:e>
                    <m:r>
                      <m:rPr>
                        <m:sty m:val="p"/>
                      </m:rPr>
                      <w:rPr>
                        <w:rFonts w:ascii="Cambria Math" w:hAnsi="Cambria Math"/>
                        <w:shd w:val="clear" w:color="auto" w:fill="FFFFFF"/>
                      </w:rPr>
                      <m:t>S</m:t>
                    </m:r>
                  </m:e>
                  <m:sub>
                    <m:r>
                      <w:rPr>
                        <w:rFonts w:ascii="Cambria Math" w:hAnsi="Cambria Math"/>
                        <w:shd w:val="clear" w:color="auto" w:fill="FFFFFF"/>
                      </w:rPr>
                      <m:t>v</m:t>
                    </m:r>
                  </m:sub>
                </m:sSub>
              </m:e>
            </m:nary>
          </m:e>
        </m:rad>
      </m:oMath>
      <w:r w:rsidRPr="006C1028">
        <w:rPr>
          <w:shd w:val="clear" w:color="auto" w:fill="FFFFFF"/>
        </w:rPr>
        <w:t>)/2-exp</w:t>
      </w:r>
      <m:oMath>
        <m:r>
          <w:rPr>
            <w:rFonts w:ascii="Cambria Math" w:hAnsi="Cambria Math"/>
            <w:shd w:val="clear" w:color="auto" w:fill="FFFFFF"/>
          </w:rPr>
          <m:t>(</m:t>
        </m:r>
        <m:nary>
          <m:naryPr>
            <m:chr m:val="∑"/>
            <m:limLoc m:val="undOvr"/>
            <m:subHide m:val="1"/>
            <m:supHide m:val="1"/>
            <m:ctrlPr>
              <w:rPr>
                <w:rFonts w:ascii="Cambria Math" w:hAnsi="Cambria Math"/>
                <w:i/>
                <w:shd w:val="clear" w:color="auto" w:fill="FFFFFF"/>
              </w:rPr>
            </m:ctrlPr>
          </m:naryPr>
          <m:sub/>
          <m:sup/>
          <m:e>
            <m:r>
              <m:rPr>
                <m:sty m:val="p"/>
              </m:rPr>
              <w:rPr>
                <w:rFonts w:ascii="Cambria Math" w:hAnsi="Cambria Math"/>
                <w:shd w:val="clear" w:color="auto" w:fill="FFFFFF"/>
              </w:rPr>
              <m:t>cos⁡</m:t>
            </m:r>
            <m:r>
              <w:rPr>
                <w:rFonts w:ascii="Cambria Math" w:hAnsi="Cambria Math"/>
                <w:shd w:val="clear" w:color="auto" w:fill="FFFFFF"/>
              </w:rPr>
              <m:t>(2π*</m:t>
            </m:r>
            <m:sSub>
              <m:sSubPr>
                <m:ctrlPr>
                  <w:rPr>
                    <w:rFonts w:ascii="Cambria Math" w:hAnsi="Cambria Math"/>
                    <w:i/>
                    <w:shd w:val="clear" w:color="auto" w:fill="FFFFFF"/>
                  </w:rPr>
                </m:ctrlPr>
              </m:sSubPr>
              <m:e>
                <m:r>
                  <m:rPr>
                    <m:sty m:val="p"/>
                  </m:rPr>
                  <w:rPr>
                    <w:rFonts w:ascii="Cambria Math" w:hAnsi="Cambria Math"/>
                    <w:shd w:val="clear" w:color="auto" w:fill="FFFFFF"/>
                  </w:rPr>
                  <m:t>S</m:t>
                </m:r>
              </m:e>
              <m:sub>
                <m:r>
                  <w:rPr>
                    <w:rFonts w:ascii="Cambria Math" w:hAnsi="Cambria Math"/>
                    <w:shd w:val="clear" w:color="auto" w:fill="FFFFFF"/>
                  </w:rPr>
                  <m:t>v</m:t>
                </m:r>
              </m:sub>
            </m:sSub>
            <m:r>
              <w:rPr>
                <w:rFonts w:ascii="Cambria Math" w:hAnsi="Cambria Math"/>
                <w:shd w:val="clear" w:color="auto" w:fill="FFFFFF"/>
              </w:rPr>
              <m:t>)</m:t>
            </m:r>
          </m:e>
        </m:nary>
      </m:oMath>
      <w:r w:rsidRPr="006C1028">
        <w:rPr>
          <w:shd w:val="clear" w:color="auto" w:fill="FFFFFF"/>
        </w:rPr>
        <w:t>/</w:t>
      </w:r>
      <m:oMath>
        <m:sSub>
          <m:sSubPr>
            <m:ctrlPr>
              <w:rPr>
                <w:rFonts w:ascii="Cambria Math" w:hAnsi="Cambria Math"/>
                <w:i/>
                <w:shd w:val="clear" w:color="auto" w:fill="FFFFFF"/>
              </w:rPr>
            </m:ctrlPr>
          </m:sSubPr>
          <m:e>
            <m:r>
              <w:rPr>
                <w:rFonts w:ascii="Cambria Math" w:hAnsi="Cambria Math"/>
                <w:shd w:val="clear" w:color="auto" w:fill="FFFFFF"/>
              </w:rPr>
              <m:t>d</m:t>
            </m:r>
          </m:e>
          <m:sub>
            <m:r>
              <w:rPr>
                <w:rFonts w:ascii="Cambria Math" w:hAnsi="Cambria Math"/>
                <w:shd w:val="clear" w:color="auto" w:fill="FFFFFF"/>
              </w:rPr>
              <m:t>b</m:t>
            </m:r>
          </m:sub>
        </m:sSub>
      </m:oMath>
      <w:r w:rsidRPr="006C1028">
        <w:rPr>
          <w:shd w:val="clear" w:color="auto" w:fill="FFFFFF"/>
        </w:rPr>
        <w:t xml:space="preserve">)+20exp                             </w:t>
      </w:r>
      <w:proofErr w:type="gramStart"/>
      <w:r w:rsidRPr="006C1028">
        <w:rPr>
          <w:shd w:val="clear" w:color="auto" w:fill="FFFFFF"/>
        </w:rPr>
        <w:t xml:space="preserve">   (</w:t>
      </w:r>
      <w:proofErr w:type="gramEnd"/>
      <w:r w:rsidR="00AF5422">
        <w:rPr>
          <w:shd w:val="clear" w:color="auto" w:fill="FFFFFF"/>
        </w:rPr>
        <w:t>6</w:t>
      </w:r>
      <w:r w:rsidRPr="006C1028">
        <w:rPr>
          <w:shd w:val="clear" w:color="auto" w:fill="FFFFFF"/>
        </w:rPr>
        <w:t>)</w:t>
      </w:r>
    </w:p>
    <w:p w14:paraId="12D9A908" w14:textId="77777777" w:rsidR="006C1028" w:rsidRPr="006C1028" w:rsidRDefault="006C1028" w:rsidP="00D12710">
      <w:pPr>
        <w:spacing w:line="276" w:lineRule="auto"/>
        <w:jc w:val="both"/>
        <w:rPr>
          <w:shd w:val="clear" w:color="auto" w:fill="FFFFFF"/>
        </w:rPr>
      </w:pPr>
    </w:p>
    <w:p w14:paraId="4336647C" w14:textId="77777777" w:rsidR="006C1028" w:rsidRPr="006C1028" w:rsidRDefault="006C1028" w:rsidP="00D12710">
      <w:pPr>
        <w:spacing w:line="276" w:lineRule="auto"/>
        <w:jc w:val="both"/>
        <w:rPr>
          <w:shd w:val="clear" w:color="auto" w:fill="FFFFFF"/>
        </w:rPr>
      </w:pPr>
      <w:r w:rsidRPr="006C1028">
        <w:rPr>
          <w:shd w:val="clear" w:color="auto" w:fill="FFFFFF"/>
        </w:rPr>
        <w:t xml:space="preserve">Where the ED signifies the Euclidean distance, q denotes the query data, and </w:t>
      </w:r>
      <w:proofErr w:type="spellStart"/>
      <w:proofErr w:type="gramStart"/>
      <w:r w:rsidRPr="006C1028">
        <w:rPr>
          <w:shd w:val="clear" w:color="auto" w:fill="FFFFFF"/>
        </w:rPr>
        <w:t>s</w:t>
      </w:r>
      <w:proofErr w:type="spellEnd"/>
      <w:r w:rsidRPr="006C1028">
        <w:rPr>
          <w:shd w:val="clear" w:color="auto" w:fill="FFFFFF"/>
        </w:rPr>
        <w:t xml:space="preserve">  is</w:t>
      </w:r>
      <w:proofErr w:type="gramEnd"/>
      <w:r w:rsidRPr="006C1028">
        <w:rPr>
          <w:shd w:val="clear" w:color="auto" w:fill="FFFFFF"/>
        </w:rPr>
        <w:t xml:space="preserve"> the output data score value. </w:t>
      </w:r>
    </w:p>
    <w:p w14:paraId="18B9B4F4" w14:textId="6C972E69" w:rsidR="006C1028" w:rsidRPr="006C1028" w:rsidRDefault="006C1028" w:rsidP="00D12710">
      <w:pPr>
        <w:spacing w:line="276" w:lineRule="auto"/>
        <w:jc w:val="both"/>
        <w:rPr>
          <w:shd w:val="clear" w:color="auto" w:fill="FFFFFF"/>
        </w:rPr>
      </w:pPr>
      <m:oMath>
        <m:r>
          <m:rPr>
            <m:sty m:val="p"/>
          </m:rPr>
          <w:rPr>
            <w:rFonts w:ascii="Cambria Math" w:hAnsi="Cambria Math"/>
            <w:shd w:val="clear" w:color="auto" w:fill="FFFFFF"/>
          </w:rPr>
          <m:t xml:space="preserve">  classify</m:t>
        </m:r>
        <m:d>
          <m:dPr>
            <m:ctrlPr>
              <w:rPr>
                <w:rFonts w:ascii="Cambria Math" w:hAnsi="Cambria Math"/>
                <w:shd w:val="clear" w:color="auto" w:fill="FFFFFF"/>
              </w:rPr>
            </m:ctrlPr>
          </m:dPr>
          <m:e>
            <m:r>
              <m:rPr>
                <m:sty m:val="p"/>
              </m:rPr>
              <w:rPr>
                <w:rFonts w:ascii="Cambria Math" w:hAnsi="Cambria Math"/>
                <w:shd w:val="clear" w:color="auto" w:fill="FFFFFF"/>
              </w:rPr>
              <m:t>A</m:t>
            </m:r>
          </m:e>
        </m:d>
        <m:r>
          <m:rPr>
            <m:sty m:val="p"/>
          </m:rPr>
          <w:rPr>
            <w:rFonts w:ascii="Cambria Math" w:hAnsi="Cambria Math"/>
            <w:shd w:val="clear" w:color="auto" w:fill="FFFFFF"/>
          </w:rPr>
          <m:t>=</m:t>
        </m:r>
        <m:sSubSup>
          <m:sSubSupPr>
            <m:ctrlPr>
              <w:rPr>
                <w:rFonts w:ascii="Cambria Math" w:hAnsi="Cambria Math"/>
                <w:shd w:val="clear" w:color="auto" w:fill="FFFFFF"/>
              </w:rPr>
            </m:ctrlPr>
          </m:sSubSupPr>
          <m:e>
            <m:r>
              <m:rPr>
                <m:sty m:val="p"/>
              </m:rPr>
              <w:rPr>
                <w:rFonts w:ascii="Cambria Math" w:hAnsi="Cambria Math"/>
                <w:shd w:val="clear" w:color="auto" w:fill="FFFFFF"/>
              </w:rPr>
              <m:t>ED</m:t>
            </m:r>
          </m:e>
          <m:sub>
            <m:r>
              <m:rPr>
                <m:sty m:val="p"/>
              </m:rPr>
              <w:rPr>
                <w:rFonts w:ascii="Cambria Math" w:hAnsi="Cambria Math"/>
                <w:shd w:val="clear" w:color="auto" w:fill="FFFFFF"/>
              </w:rPr>
              <m:t>j</m:t>
            </m:r>
          </m:sub>
          <m:sup>
            <m:r>
              <m:rPr>
                <m:sty m:val="p"/>
              </m:rPr>
              <w:rPr>
                <w:rFonts w:ascii="Cambria Math" w:hAnsi="Cambria Math"/>
                <w:shd w:val="clear" w:color="auto" w:fill="FFFFFF"/>
              </w:rPr>
              <m:t>l</m:t>
            </m:r>
          </m:sup>
        </m:sSubSup>
        <m:r>
          <m:rPr>
            <m:sty m:val="p"/>
          </m:rPr>
          <w:rPr>
            <w:rFonts w:ascii="Cambria Math" w:hAnsi="Cambria Math"/>
            <w:shd w:val="clear" w:color="auto" w:fill="FFFFFF"/>
          </w:rPr>
          <m:t xml:space="preserve">                  </m:t>
        </m:r>
      </m:oMath>
      <w:r w:rsidRPr="006C1028">
        <w:rPr>
          <w:shd w:val="clear" w:color="auto" w:fill="FFFFFF"/>
        </w:rPr>
        <w:t xml:space="preserve">                                  </w:t>
      </w:r>
      <w:r w:rsidR="00AF5422">
        <w:rPr>
          <w:shd w:val="clear" w:color="auto" w:fill="FFFFFF"/>
        </w:rPr>
        <w:t xml:space="preserve">               </w:t>
      </w:r>
      <w:r w:rsidRPr="006C1028">
        <w:rPr>
          <w:shd w:val="clear" w:color="auto" w:fill="FFFFFF"/>
        </w:rPr>
        <w:t>(</w:t>
      </w:r>
      <w:r w:rsidR="00AF5422">
        <w:rPr>
          <w:shd w:val="clear" w:color="auto" w:fill="FFFFFF"/>
        </w:rPr>
        <w:t>7</w:t>
      </w:r>
      <w:r w:rsidRPr="006C1028">
        <w:rPr>
          <w:shd w:val="clear" w:color="auto" w:fill="FFFFFF"/>
        </w:rPr>
        <w:t>)</w:t>
      </w:r>
    </w:p>
    <w:p w14:paraId="275FA831" w14:textId="77777777" w:rsidR="006C1028" w:rsidRPr="006C1028" w:rsidRDefault="006C1028" w:rsidP="00D12710">
      <w:pPr>
        <w:spacing w:line="276" w:lineRule="auto"/>
        <w:jc w:val="both"/>
        <w:rPr>
          <w:shd w:val="clear" w:color="auto" w:fill="FFFFFF"/>
        </w:rPr>
      </w:pPr>
      <w:r w:rsidRPr="006C1028">
        <w:rPr>
          <w:shd w:val="clear" w:color="auto" w:fill="FFFFFF"/>
        </w:rPr>
        <w:t>The CNN classification was concluded as</w:t>
      </w:r>
    </w:p>
    <w:p w14:paraId="1BC43872" w14:textId="3B1ACFA5" w:rsidR="006C1028" w:rsidRPr="006C1028" w:rsidRDefault="006C1028" w:rsidP="00D12710">
      <w:pPr>
        <w:spacing w:line="276" w:lineRule="auto"/>
        <w:jc w:val="both"/>
        <w:rPr>
          <w:shd w:val="clear" w:color="auto" w:fill="FFFFFF"/>
        </w:rPr>
      </w:pPr>
      <w:r w:rsidRPr="006C1028">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A</m:t>
            </m:r>
          </m:e>
          <m:sub>
            <m:r>
              <w:rPr>
                <w:rFonts w:ascii="Cambria Math" w:hAnsi="Cambria Math"/>
                <w:shd w:val="clear" w:color="auto" w:fill="FFFFFF"/>
              </w:rPr>
              <m:t>d</m:t>
            </m:r>
          </m:sub>
        </m:sSub>
      </m:oMath>
      <w:r w:rsidRPr="006C1028">
        <w:rPr>
          <w:shd w:val="clear" w:color="auto" w:fill="FFFFFF"/>
        </w:rPr>
        <w:t>=</w:t>
      </w:r>
      <m:oMath>
        <m:r>
          <m:rPr>
            <m:sty m:val="p"/>
          </m:rPr>
          <w:rPr>
            <w:rFonts w:ascii="Cambria Math" w:hAnsi="Cambria Math"/>
            <w:shd w:val="clear" w:color="auto" w:fill="FFFFFF"/>
          </w:rPr>
          <m:t>N</m:t>
        </m:r>
        <m:sSubSup>
          <m:sSubSupPr>
            <m:ctrlPr>
              <w:rPr>
                <w:rFonts w:ascii="Cambria Math" w:hAnsi="Cambria Math"/>
                <w:shd w:val="clear" w:color="auto" w:fill="FFFFFF"/>
              </w:rPr>
            </m:ctrlPr>
          </m:sSubSupPr>
          <m:e>
            <m:r>
              <m:rPr>
                <m:sty m:val="p"/>
              </m:rPr>
              <w:rPr>
                <w:rFonts w:ascii="Cambria Math" w:hAnsi="Cambria Math"/>
                <w:shd w:val="clear" w:color="auto" w:fill="FFFFFF"/>
              </w:rPr>
              <m:t>(ED)</m:t>
            </m:r>
          </m:e>
          <m:sub>
            <m:r>
              <m:rPr>
                <m:sty m:val="p"/>
              </m:rPr>
              <w:rPr>
                <w:rFonts w:ascii="Cambria Math" w:hAnsi="Cambria Math"/>
                <w:shd w:val="clear" w:color="auto" w:fill="FFFFFF"/>
              </w:rPr>
              <m:t>j</m:t>
            </m:r>
          </m:sub>
          <m:sup>
            <m:r>
              <m:rPr>
                <m:sty m:val="p"/>
              </m:rPr>
              <w:rPr>
                <w:rFonts w:ascii="Cambria Math" w:hAnsi="Cambria Math"/>
                <w:shd w:val="clear" w:color="auto" w:fill="FFFFFF"/>
              </w:rPr>
              <m:t>l</m:t>
            </m:r>
          </m:sup>
        </m:sSubSup>
        <m:r>
          <m:rPr>
            <m:sty m:val="p"/>
          </m:rPr>
          <w:rPr>
            <w:rFonts w:ascii="Cambria Math" w:hAnsi="Cambria Math"/>
            <w:shd w:val="clear" w:color="auto" w:fill="FFFFFF"/>
          </w:rPr>
          <m:t xml:space="preserve"> -N</m:t>
        </m:r>
        <m:sSup>
          <m:sSupPr>
            <m:ctrlPr>
              <w:rPr>
                <w:rFonts w:ascii="Cambria Math" w:hAnsi="Cambria Math"/>
                <w:shd w:val="clear" w:color="auto" w:fill="FFFFFF"/>
              </w:rPr>
            </m:ctrlPr>
          </m:sSupPr>
          <m:e>
            <m:d>
              <m:dPr>
                <m:ctrlPr>
                  <w:rPr>
                    <w:rFonts w:ascii="Cambria Math" w:hAnsi="Cambria Math"/>
                    <w:shd w:val="clear" w:color="auto" w:fill="FFFFFF"/>
                  </w:rPr>
                </m:ctrlPr>
              </m:dPr>
              <m:e>
                <m:sSubSup>
                  <m:sSubSupPr>
                    <m:ctrlPr>
                      <w:rPr>
                        <w:rFonts w:ascii="Cambria Math" w:hAnsi="Cambria Math"/>
                        <w:shd w:val="clear" w:color="auto" w:fill="FFFFFF"/>
                      </w:rPr>
                    </m:ctrlPr>
                  </m:sSubSupPr>
                  <m:e>
                    <m:r>
                      <m:rPr>
                        <m:sty m:val="p"/>
                      </m:rPr>
                      <w:rPr>
                        <w:rFonts w:ascii="Cambria Math" w:hAnsi="Cambria Math"/>
                        <w:shd w:val="clear" w:color="auto" w:fill="FFFFFF"/>
                      </w:rPr>
                      <m:t xml:space="preserve"> E</m:t>
                    </m:r>
                  </m:e>
                  <m:sub>
                    <m:r>
                      <m:rPr>
                        <m:sty m:val="p"/>
                      </m:rPr>
                      <w:rPr>
                        <w:rFonts w:ascii="Cambria Math" w:hAnsi="Cambria Math"/>
                        <w:shd w:val="clear" w:color="auto" w:fill="FFFFFF"/>
                      </w:rPr>
                      <m:t>j</m:t>
                    </m:r>
                  </m:sub>
                  <m:sup>
                    <m:r>
                      <m:rPr>
                        <m:sty m:val="p"/>
                      </m:rPr>
                      <w:rPr>
                        <w:rFonts w:ascii="Cambria Math" w:hAnsi="Cambria Math"/>
                        <w:shd w:val="clear" w:color="auto" w:fill="FFFFFF"/>
                      </w:rPr>
                      <m:t>l</m:t>
                    </m:r>
                  </m:sup>
                </m:sSubSup>
                <m:sSubSup>
                  <m:sSubSupPr>
                    <m:ctrlPr>
                      <w:rPr>
                        <w:rFonts w:ascii="Cambria Math" w:hAnsi="Cambria Math"/>
                        <w:shd w:val="clear" w:color="auto" w:fill="FFFFFF"/>
                      </w:rPr>
                    </m:ctrlPr>
                  </m:sSubSupPr>
                  <m:e>
                    <m:r>
                      <m:rPr>
                        <m:sty m:val="p"/>
                      </m:rPr>
                      <w:rPr>
                        <w:rFonts w:ascii="Cambria Math" w:hAnsi="Cambria Math"/>
                        <w:shd w:val="clear" w:color="auto" w:fill="FFFFFF"/>
                      </w:rPr>
                      <m:t>D</m:t>
                    </m:r>
                  </m:e>
                  <m:sub>
                    <m:r>
                      <m:rPr>
                        <m:sty m:val="p"/>
                      </m:rPr>
                      <w:rPr>
                        <w:rFonts w:ascii="Cambria Math" w:hAnsi="Cambria Math"/>
                        <w:shd w:val="clear" w:color="auto" w:fill="FFFFFF"/>
                      </w:rPr>
                      <m:t>j</m:t>
                    </m:r>
                  </m:sub>
                  <m:sup>
                    <m:r>
                      <m:rPr>
                        <m:sty m:val="p"/>
                      </m:rPr>
                      <w:rPr>
                        <w:rFonts w:ascii="Cambria Math" w:hAnsi="Cambria Math"/>
                        <w:shd w:val="clear" w:color="auto" w:fill="FFFFFF"/>
                      </w:rPr>
                      <m:t>l</m:t>
                    </m:r>
                  </m:sup>
                </m:sSubSup>
                <m:r>
                  <m:rPr>
                    <m:sty m:val="p"/>
                  </m:rPr>
                  <w:rPr>
                    <w:rFonts w:ascii="Cambria Math" w:hAnsi="Cambria Math"/>
                    <w:shd w:val="clear" w:color="auto" w:fill="FFFFFF"/>
                  </w:rPr>
                  <m:t xml:space="preserve"> </m:t>
                </m:r>
              </m:e>
            </m:d>
          </m:e>
          <m:sup>
            <m:r>
              <m:rPr>
                <m:sty m:val="p"/>
              </m:rPr>
              <w:rPr>
                <w:rFonts w:ascii="Cambria Math" w:hAnsi="Cambria Math"/>
                <w:shd w:val="clear" w:color="auto" w:fill="FFFFFF"/>
              </w:rPr>
              <m:t>2</m:t>
            </m:r>
          </m:sup>
        </m:sSup>
        <m:r>
          <m:rPr>
            <m:sty m:val="p"/>
          </m:rPr>
          <w:rPr>
            <w:rFonts w:ascii="Cambria Math" w:hAnsi="Cambria Math"/>
            <w:shd w:val="clear" w:color="auto" w:fill="FFFFFF"/>
          </w:rPr>
          <m:t xml:space="preserve">     </m:t>
        </m:r>
      </m:oMath>
      <w:r w:rsidRPr="006C1028">
        <w:rPr>
          <w:shd w:val="clear" w:color="auto" w:fill="FFFFFF"/>
        </w:rPr>
        <w:t xml:space="preserve">                </w:t>
      </w:r>
      <w:r w:rsidR="00AF5422">
        <w:rPr>
          <w:shd w:val="clear" w:color="auto" w:fill="FFFFFF"/>
        </w:rPr>
        <w:t xml:space="preserve">                              </w:t>
      </w:r>
      <w:proofErr w:type="gramStart"/>
      <w:r w:rsidR="00AF5422">
        <w:rPr>
          <w:shd w:val="clear" w:color="auto" w:fill="FFFFFF"/>
        </w:rPr>
        <w:t xml:space="preserve">   </w:t>
      </w:r>
      <w:r w:rsidRPr="006C1028">
        <w:rPr>
          <w:shd w:val="clear" w:color="auto" w:fill="FFFFFF"/>
        </w:rPr>
        <w:t>(</w:t>
      </w:r>
      <w:proofErr w:type="gramEnd"/>
      <w:r w:rsidR="00AF5422">
        <w:rPr>
          <w:shd w:val="clear" w:color="auto" w:fill="FFFFFF"/>
        </w:rPr>
        <w:t>8</w:t>
      </w:r>
      <w:r w:rsidRPr="006C1028">
        <w:rPr>
          <w:shd w:val="clear" w:color="auto" w:fill="FFFFFF"/>
        </w:rPr>
        <w:t>)</w:t>
      </w:r>
    </w:p>
    <w:p w14:paraId="584DE1FD" w14:textId="77777777" w:rsidR="006C1028" w:rsidRPr="006C1028" w:rsidRDefault="006C1028" w:rsidP="00D12710">
      <w:pPr>
        <w:spacing w:line="276" w:lineRule="auto"/>
        <w:jc w:val="both"/>
        <w:rPr>
          <w:shd w:val="clear" w:color="auto" w:fill="FFFFFF"/>
        </w:rPr>
      </w:pPr>
    </w:p>
    <w:p w14:paraId="01CCBA5F" w14:textId="49C78A19" w:rsidR="00811190" w:rsidRDefault="00811190" w:rsidP="00D12710">
      <w:pPr>
        <w:spacing w:line="276" w:lineRule="auto"/>
        <w:jc w:val="both"/>
        <w:rPr>
          <w:b/>
          <w:shd w:val="clear" w:color="auto" w:fill="FFFFFF"/>
        </w:rPr>
      </w:pPr>
      <w:r>
        <w:rPr>
          <w:b/>
          <w:noProof/>
        </w:rPr>
        <mc:AlternateContent>
          <mc:Choice Requires="wps">
            <w:drawing>
              <wp:anchor distT="0" distB="0" distL="114300" distR="114300" simplePos="0" relativeHeight="251659264" behindDoc="0" locked="0" layoutInCell="1" allowOverlap="1" wp14:anchorId="0709D048" wp14:editId="40DED9DA">
                <wp:simplePos x="0" y="0"/>
                <wp:positionH relativeFrom="column">
                  <wp:posOffset>6773</wp:posOffset>
                </wp:positionH>
                <wp:positionV relativeFrom="paragraph">
                  <wp:posOffset>28998</wp:posOffset>
                </wp:positionV>
                <wp:extent cx="3200400" cy="2540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32004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89F33"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pt,2.3pt" to="252.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CfVwAEAAMUDAAAOAAAAZHJzL2Uyb0RvYy54bWysU02P2yAQvVfqf0DcGzvuhyorzh6yai9V&#10;G3W7vbMYYlRg0EBj5993wI5b9UNarXpBYN57M+8x3t1MzrKzwmjAd3y7qTlTXkJv/Knj91/evXjL&#10;WUzC98KCVx2/qMhv9s+f7cbQqgYGsL1CRiI+tmPo+JBSaKsqykE5ETcQlKdLDehEoiOeqh7FSOrO&#10;Vk1dv6lGwD4gSBUjfb2dL/m+6GutZPqkdVSJ2Y5Tb6msWNaHvFb7nWhPKMJg5NKGeEIXThhPRVep&#10;W5EE+47mDylnJEIEnTYSXAVaG6mKB3KzrX9zczeIoIoXCieGNab4/2Tlx/MRmek73nDmhaMnukso&#10;zGlI7ADeU4CArMk5jSG2BD/4Iy6nGI6YTU8aHdPWhK80AiUGMsamkvJlTVlNiUn6+JLe7VVNjyHp&#10;rnmdt6RXzTJZLmBM7xU4ljcdt8bnEEQrzh9imqFXCPFyW3MjZZcuVmWw9Z+VJmNUcG6pjJQ6WGRn&#10;QcPQf9suZQsyU7SxdiXVpeQ/SQs201QZs8cSV3SpCD6tRGc84N+qpunaqp7xV9ez12z7AfpLeZYS&#10;B81KCXSZ6zyMv54L/efft/8BAAD//wMAUEsDBBQABgAIAAAAIQD6kiu32QAAAAUBAAAPAAAAZHJz&#10;L2Rvd25yZXYueG1sTI7BTsMwEETvSPyDtUhcKuq0IiEKcSpUiQscgMIHOPGSRNjrELup+/csJzg+&#10;zWjm1bvkrFhwDqMnBZt1BgKp82akXsHH++NNCSJETUZbT6jgjAF2zeVFrSvjT/SGyyH2gkcoVFrB&#10;EONUSRm6AZ0Oaz8hcfbpZ6cj49xLM+sTjzsrt1lWSKdH4odBT7gfsPs6HJ2Cp5fX1XmbitX3Xd7u&#10;01La9BysUtdX6eEeRMQU/8rwq8/q0LBT649kgrDMGy4quC1AcJpnOXOroCxANrX8b9/8AAAA//8D&#10;AFBLAQItABQABgAIAAAAIQC2gziS/gAAAOEBAAATAAAAAAAAAAAAAAAAAAAAAABbQ29udGVudF9U&#10;eXBlc10ueG1sUEsBAi0AFAAGAAgAAAAhADj9If/WAAAAlAEAAAsAAAAAAAAAAAAAAAAALwEAAF9y&#10;ZWxzLy5yZWxzUEsBAi0AFAAGAAgAAAAhAOncJ9XAAQAAxQMAAA4AAAAAAAAAAAAAAAAALgIAAGRy&#10;cy9lMm9Eb2MueG1sUEsBAi0AFAAGAAgAAAAhAPqSK7fZAAAABQEAAA8AAAAAAAAAAAAAAAAAGgQA&#10;AGRycy9kb3ducmV2LnhtbFBLBQYAAAAABAAEAPMAAAAgBQAAAAA=&#10;" strokecolor="black [3040]"/>
            </w:pict>
          </mc:Fallback>
        </mc:AlternateContent>
      </w:r>
    </w:p>
    <w:p w14:paraId="2DCF7BD5" w14:textId="24C64C6F" w:rsidR="00811190" w:rsidRDefault="00811190" w:rsidP="00D12710">
      <w:pPr>
        <w:spacing w:line="276" w:lineRule="auto"/>
        <w:jc w:val="both"/>
        <w:rPr>
          <w:b/>
          <w:shd w:val="clear" w:color="auto" w:fill="FFFFFF"/>
        </w:rPr>
      </w:pPr>
      <w:r w:rsidRPr="00811190">
        <w:rPr>
          <w:b/>
          <w:shd w:val="clear" w:color="auto" w:fill="FFFFFF"/>
        </w:rPr>
        <w:t xml:space="preserve">Algorithm 1 </w:t>
      </w:r>
      <w:r w:rsidRPr="00811190">
        <w:rPr>
          <w:b/>
          <w:shd w:val="clear" w:color="auto" w:fill="FFFFFF"/>
        </w:rPr>
        <w:t>(Discrete</w:t>
      </w:r>
      <w:r w:rsidRPr="00811190">
        <w:rPr>
          <w:b/>
          <w:shd w:val="clear" w:color="auto" w:fill="FFFFFF"/>
        </w:rPr>
        <w:t xml:space="preserve"> deep residual Alex NET deep learning Classification)</w:t>
      </w:r>
    </w:p>
    <w:p w14:paraId="15B43D47" w14:textId="0722B317" w:rsidR="00811190" w:rsidRPr="00811190" w:rsidRDefault="00811190" w:rsidP="00D12710">
      <w:pPr>
        <w:spacing w:line="276" w:lineRule="auto"/>
        <w:jc w:val="both"/>
        <w:rPr>
          <w:b/>
          <w:shd w:val="clear" w:color="auto" w:fill="FFFFFF"/>
        </w:rPr>
      </w:pPr>
      <w:r>
        <w:rPr>
          <w:b/>
          <w:noProof/>
        </w:rPr>
        <mc:AlternateContent>
          <mc:Choice Requires="wps">
            <w:drawing>
              <wp:anchor distT="0" distB="0" distL="114300" distR="114300" simplePos="0" relativeHeight="251660288" behindDoc="0" locked="0" layoutInCell="1" allowOverlap="1" wp14:anchorId="593D1CCC" wp14:editId="703AB3F5">
                <wp:simplePos x="0" y="0"/>
                <wp:positionH relativeFrom="column">
                  <wp:posOffset>15239</wp:posOffset>
                </wp:positionH>
                <wp:positionV relativeFrom="paragraph">
                  <wp:posOffset>58843</wp:posOffset>
                </wp:positionV>
                <wp:extent cx="3166533" cy="33867"/>
                <wp:effectExtent l="0" t="0" r="34290" b="23495"/>
                <wp:wrapNone/>
                <wp:docPr id="4" name="Straight Connector 4"/>
                <wp:cNvGraphicFramePr/>
                <a:graphic xmlns:a="http://schemas.openxmlformats.org/drawingml/2006/main">
                  <a:graphicData uri="http://schemas.microsoft.com/office/word/2010/wordprocessingShape">
                    <wps:wsp>
                      <wps:cNvCnPr/>
                      <wps:spPr>
                        <a:xfrm flipV="1">
                          <a:off x="0" y="0"/>
                          <a:ext cx="3166533" cy="33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432DDF"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2pt,4.65pt" to="250.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mowwEAAMUDAAAOAAAAZHJzL2Uyb0RvYy54bWysU02P0zAQvSPxHyzfadLNUlZR0z10BRcE&#10;FQvcvY7dWNgea2ya9N8zdtqA+JAQ4mL54703814m2/vJWXZSGA34jq9XNWfKS+iNP3b808fXL+44&#10;i0n4XljwquNnFfn97vmz7RhadQMD2F4hIxEf2zF0fEgptFUV5aCciCsIytOjBnQi0RGPVY9iJHVn&#10;q5u63lQjYB8QpIqRbh/mR74r+lormd5rHVVituPUWyorlvUpr9VuK9ojijAYeWlD/EMXThhPRRep&#10;B5EE+4rmFylnJEIEnVYSXAVaG6mKB3Kzrn9y8ziIoIoXCieGJab4/2Tlu9MBmek7fsuZF44+0WNC&#10;YY5DYnvwngIEZLc5pzHEluB7f8DLKYYDZtOTRse0NeEzjUCJgYyxqaR8XlJWU2KSLpv1ZvOyaTiT&#10;9NY0d5tXWb2aZbJcwJjeKHAsbzpujc8hiFac3sY0Q68Q4uW25kbKLp2tymDrPyhNxqjg3FIZKbW3&#10;yE6ChqH/sr6ULchM0cbahVSXkn8kXbCZpsqY/S1xQZeK4NNCdMYD/q5qmq6t6hl/dT17zbafoD+X&#10;z1LioFkpgV7mOg/jj+dC//737b4BAAD//wMAUEsDBBQABgAIAAAAIQA9wh3P3AAAAAYBAAAPAAAA&#10;ZHJzL2Rvd25yZXYueG1sTI7BTsMwEETvSPyDtUhcKuoktKGEOBWqxAUOhcIHOMmSRNjrELup+/cs&#10;JziO5mnmldtojZhx8oMjBekyAYHUuHagTsHH+9PNBoQPmlptHKGCM3rYVpcXpS5ad6I3nA+hEzxC&#10;vtAK+hDGQkrf9Gi1X7oRibtPN1kdOE6dbCd94nFrZJYkubR6IH7o9Yi7Hpuvw9EqeN6/Ls5ZzBff&#10;d+t6F+eNiS/eKHV9FR8fQASM4Q+GX31Wh4qdanek1gujIFsxqOD+FgS36yRNQdSMrXKQVSn/61c/&#10;AAAA//8DAFBLAQItABQABgAIAAAAIQC2gziS/gAAAOEBAAATAAAAAAAAAAAAAAAAAAAAAABbQ29u&#10;dGVudF9UeXBlc10ueG1sUEsBAi0AFAAGAAgAAAAhADj9If/WAAAAlAEAAAsAAAAAAAAAAAAAAAAA&#10;LwEAAF9yZWxzLy5yZWxzUEsBAi0AFAAGAAgAAAAhAPTQ6ajDAQAAxQMAAA4AAAAAAAAAAAAAAAAA&#10;LgIAAGRycy9lMm9Eb2MueG1sUEsBAi0AFAAGAAgAAAAhAD3CHc/cAAAABgEAAA8AAAAAAAAAAAAA&#10;AAAAHQQAAGRycy9kb3ducmV2LnhtbFBLBQYAAAAABAAEAPMAAAAmBQAAAAA=&#10;" strokecolor="black [3040]"/>
            </w:pict>
          </mc:Fallback>
        </mc:AlternateContent>
      </w:r>
    </w:p>
    <w:p w14:paraId="0BCE63E3" w14:textId="562DF2F7" w:rsidR="00811190" w:rsidRPr="00811190" w:rsidRDefault="00811190" w:rsidP="00D12710">
      <w:pPr>
        <w:spacing w:line="276" w:lineRule="auto"/>
        <w:jc w:val="both"/>
        <w:rPr>
          <w:i/>
          <w:shd w:val="clear" w:color="auto" w:fill="FFFFFF"/>
        </w:rPr>
      </w:pPr>
      <w:r w:rsidRPr="00811190">
        <w:rPr>
          <w:b/>
          <w:i/>
          <w:shd w:val="clear" w:color="auto" w:fill="FFFFFF"/>
        </w:rPr>
        <w:t>Input:</w:t>
      </w:r>
      <w:r w:rsidRPr="00811190">
        <w:rPr>
          <w:i/>
          <w:shd w:val="clear" w:color="auto" w:fill="FFFFFF"/>
        </w:rPr>
        <w:t xml:space="preserve">   optimized data </w:t>
      </w:r>
      <m:oMath>
        <m:sSub>
          <m:sSubPr>
            <m:ctrlPr>
              <w:rPr>
                <w:rFonts w:ascii="Cambria Math" w:hAnsi="Cambria Math"/>
                <w:i/>
                <w:shd w:val="clear" w:color="auto" w:fill="FFFFFF"/>
              </w:rPr>
            </m:ctrlPr>
          </m:sSubPr>
          <m:e>
            <m:r>
              <w:rPr>
                <w:rFonts w:ascii="Cambria Math" w:hAnsi="Cambria Math"/>
                <w:shd w:val="clear" w:color="auto" w:fill="FFFFFF"/>
              </w:rPr>
              <m:t>O</m:t>
            </m:r>
          </m:e>
          <m:sub>
            <m:r>
              <w:rPr>
                <w:rFonts w:ascii="Cambria Math" w:hAnsi="Cambria Math"/>
                <w:shd w:val="clear" w:color="auto" w:fill="FFFFFF"/>
              </w:rPr>
              <m:t>data</m:t>
            </m:r>
          </m:sub>
        </m:sSub>
      </m:oMath>
    </w:p>
    <w:p w14:paraId="07DAB636" w14:textId="278E8D0C" w:rsidR="00811190" w:rsidRPr="00811190" w:rsidRDefault="00811190" w:rsidP="00D12710">
      <w:pPr>
        <w:spacing w:line="276" w:lineRule="auto"/>
        <w:jc w:val="both"/>
        <w:rPr>
          <w:i/>
          <w:shd w:val="clear" w:color="auto" w:fill="FFFFFF"/>
        </w:rPr>
      </w:pPr>
      <w:r w:rsidRPr="00811190">
        <w:rPr>
          <w:b/>
          <w:i/>
          <w:shd w:val="clear" w:color="auto" w:fill="FFFFFF"/>
        </w:rPr>
        <w:t>Output:</w:t>
      </w:r>
      <w:r w:rsidRPr="00811190">
        <w:rPr>
          <w:i/>
          <w:shd w:val="clear" w:color="auto" w:fill="FFFFFF"/>
        </w:rPr>
        <w:t xml:space="preserve"> classified data </w:t>
      </w:r>
      <m:oMath>
        <m:sSub>
          <m:sSubPr>
            <m:ctrlPr>
              <w:rPr>
                <w:rFonts w:ascii="Cambria Math" w:hAnsi="Cambria Math"/>
                <w:i/>
                <w:shd w:val="clear" w:color="auto" w:fill="FFFFFF"/>
              </w:rPr>
            </m:ctrlPr>
          </m:sSubPr>
          <m:e>
            <m:r>
              <w:rPr>
                <w:rFonts w:ascii="Cambria Math" w:hAnsi="Cambria Math"/>
                <w:shd w:val="clear" w:color="auto" w:fill="FFFFFF"/>
              </w:rPr>
              <m:t>c</m:t>
            </m:r>
          </m:e>
          <m:sub>
            <m:r>
              <w:rPr>
                <w:rFonts w:ascii="Cambria Math" w:hAnsi="Cambria Math"/>
                <w:shd w:val="clear" w:color="auto" w:fill="FFFFFF"/>
              </w:rPr>
              <m:t>d</m:t>
            </m:r>
          </m:sub>
        </m:sSub>
      </m:oMath>
      <w:r w:rsidRPr="00811190">
        <w:rPr>
          <w:i/>
          <w:shd w:val="clear" w:color="auto" w:fill="FFFFFF"/>
        </w:rPr>
        <w:t xml:space="preserve"> </w:t>
      </w:r>
    </w:p>
    <w:p w14:paraId="6C8CF8AD" w14:textId="77777777" w:rsidR="00811190" w:rsidRPr="00811190" w:rsidRDefault="00811190" w:rsidP="00D12710">
      <w:pPr>
        <w:spacing w:line="276" w:lineRule="auto"/>
        <w:jc w:val="both"/>
        <w:rPr>
          <w:i/>
          <w:shd w:val="clear" w:color="auto" w:fill="FFFFFF"/>
        </w:rPr>
      </w:pPr>
      <w:r w:rsidRPr="00811190">
        <w:rPr>
          <w:i/>
          <w:shd w:val="clear" w:color="auto" w:fill="FFFFFF"/>
        </w:rPr>
        <w:t>Initialize the Network layers</w:t>
      </w:r>
    </w:p>
    <w:p w14:paraId="772CF47D" w14:textId="77777777" w:rsidR="00811190" w:rsidRPr="00811190" w:rsidRDefault="00811190" w:rsidP="00D12710">
      <w:pPr>
        <w:spacing w:line="276" w:lineRule="auto"/>
        <w:jc w:val="both"/>
        <w:rPr>
          <w:i/>
          <w:shd w:val="clear" w:color="auto" w:fill="FFFFFF"/>
        </w:rPr>
      </w:pPr>
      <w:r w:rsidRPr="00811190">
        <w:rPr>
          <w:i/>
          <w:shd w:val="clear" w:color="auto" w:fill="FFFFFF"/>
        </w:rPr>
        <w:t>Initialize train features</w:t>
      </w:r>
    </w:p>
    <w:p w14:paraId="12AC5221" w14:textId="77777777" w:rsidR="00811190" w:rsidRPr="00811190" w:rsidRDefault="00811190" w:rsidP="00D12710">
      <w:pPr>
        <w:spacing w:line="276" w:lineRule="auto"/>
        <w:jc w:val="both"/>
        <w:rPr>
          <w:i/>
          <w:shd w:val="clear" w:color="auto" w:fill="FFFFFF"/>
        </w:rPr>
      </w:pPr>
      <w:r w:rsidRPr="00811190">
        <w:rPr>
          <w:i/>
          <w:shd w:val="clear" w:color="auto" w:fill="FFFFFF"/>
        </w:rPr>
        <w:t>Initialize label data</w:t>
      </w:r>
    </w:p>
    <w:p w14:paraId="77D7730F" w14:textId="77777777" w:rsidR="00811190" w:rsidRPr="00811190" w:rsidRDefault="00811190" w:rsidP="00D12710">
      <w:pPr>
        <w:spacing w:line="276" w:lineRule="auto"/>
        <w:jc w:val="both"/>
        <w:rPr>
          <w:i/>
          <w:shd w:val="clear" w:color="auto" w:fill="FFFFFF"/>
        </w:rPr>
      </w:pPr>
      <w:r w:rsidRPr="00811190">
        <w:rPr>
          <w:i/>
          <w:shd w:val="clear" w:color="auto" w:fill="FFFFFF"/>
        </w:rPr>
        <w:t xml:space="preserve">Train </w:t>
      </w:r>
      <w:proofErr w:type="gramStart"/>
      <w:r w:rsidRPr="00811190">
        <w:rPr>
          <w:i/>
          <w:shd w:val="clear" w:color="auto" w:fill="FFFFFF"/>
        </w:rPr>
        <w:t>label  data</w:t>
      </w:r>
      <w:proofErr w:type="gramEnd"/>
      <w:r w:rsidRPr="00811190">
        <w:rPr>
          <w:i/>
          <w:shd w:val="clear" w:color="auto" w:fill="FFFFFF"/>
        </w:rPr>
        <w:t xml:space="preserve"> =70%</w:t>
      </w:r>
    </w:p>
    <w:p w14:paraId="1F65F3B2" w14:textId="77777777" w:rsidR="00811190" w:rsidRPr="00811190" w:rsidRDefault="00811190" w:rsidP="00D12710">
      <w:pPr>
        <w:spacing w:line="276" w:lineRule="auto"/>
        <w:jc w:val="both"/>
        <w:rPr>
          <w:i/>
          <w:shd w:val="clear" w:color="auto" w:fill="FFFFFF"/>
        </w:rPr>
      </w:pPr>
      <w:proofErr w:type="spellStart"/>
      <w:r w:rsidRPr="00811190">
        <w:rPr>
          <w:i/>
          <w:shd w:val="clear" w:color="auto" w:fill="FFFFFF"/>
        </w:rPr>
        <w:t>Testt</w:t>
      </w:r>
      <w:proofErr w:type="spellEnd"/>
      <w:r w:rsidRPr="00811190">
        <w:rPr>
          <w:i/>
          <w:shd w:val="clear" w:color="auto" w:fill="FFFFFF"/>
        </w:rPr>
        <w:t xml:space="preserve"> label data =30%</w:t>
      </w:r>
    </w:p>
    <w:p w14:paraId="2542C736" w14:textId="77777777" w:rsidR="00811190" w:rsidRPr="00811190" w:rsidRDefault="00811190" w:rsidP="00D12710">
      <w:pPr>
        <w:spacing w:line="276" w:lineRule="auto"/>
        <w:jc w:val="both"/>
        <w:rPr>
          <w:i/>
          <w:shd w:val="clear" w:color="auto" w:fill="FFFFFF"/>
        </w:rPr>
      </w:pPr>
      <w:r w:rsidRPr="00811190">
        <w:rPr>
          <w:i/>
          <w:shd w:val="clear" w:color="auto" w:fill="FFFFFF"/>
        </w:rPr>
        <w:t>Label=unique(label)</w:t>
      </w:r>
    </w:p>
    <w:p w14:paraId="0DE12A67" w14:textId="77777777" w:rsidR="00811190" w:rsidRPr="00811190" w:rsidRDefault="00811190" w:rsidP="00D12710">
      <w:pPr>
        <w:spacing w:line="276" w:lineRule="auto"/>
        <w:jc w:val="both"/>
        <w:rPr>
          <w:i/>
          <w:shd w:val="clear" w:color="auto" w:fill="FFFFFF"/>
        </w:rPr>
      </w:pPr>
      <w:r w:rsidRPr="00811190">
        <w:rPr>
          <w:i/>
          <w:shd w:val="clear" w:color="auto" w:fill="FFFFFF"/>
        </w:rPr>
        <w:t>For ii=</w:t>
      </w:r>
      <w:proofErr w:type="gramStart"/>
      <w:r w:rsidRPr="00811190">
        <w:rPr>
          <w:i/>
          <w:shd w:val="clear" w:color="auto" w:fill="FFFFFF"/>
        </w:rPr>
        <w:t>1:lengh</w:t>
      </w:r>
      <w:proofErr w:type="gramEnd"/>
      <w:r w:rsidRPr="00811190">
        <w:rPr>
          <w:i/>
          <w:shd w:val="clear" w:color="auto" w:fill="FFFFFF"/>
        </w:rPr>
        <w:t>(Lab)</w:t>
      </w:r>
    </w:p>
    <w:p w14:paraId="12246559" w14:textId="77777777" w:rsidR="00811190" w:rsidRPr="00811190" w:rsidRDefault="00811190" w:rsidP="00D12710">
      <w:pPr>
        <w:spacing w:line="276" w:lineRule="auto"/>
        <w:jc w:val="both"/>
        <w:rPr>
          <w:i/>
          <w:shd w:val="clear" w:color="auto" w:fill="FFFFFF"/>
        </w:rPr>
      </w:pPr>
      <w:r w:rsidRPr="00811190">
        <w:rPr>
          <w:i/>
          <w:shd w:val="clear" w:color="auto" w:fill="FFFFFF"/>
        </w:rPr>
        <w:t xml:space="preserve">       Class=</w:t>
      </w:r>
      <w:proofErr w:type="gramStart"/>
      <w:r w:rsidRPr="00811190">
        <w:rPr>
          <w:i/>
          <w:shd w:val="clear" w:color="auto" w:fill="FFFFFF"/>
        </w:rPr>
        <w:t>find(</w:t>
      </w:r>
      <w:proofErr w:type="gramEnd"/>
      <w:r w:rsidRPr="00811190">
        <w:rPr>
          <w:i/>
          <w:shd w:val="clear" w:color="auto" w:fill="FFFFFF"/>
        </w:rPr>
        <w:t>label== Lab (ii))</w:t>
      </w:r>
    </w:p>
    <w:p w14:paraId="1950B617" w14:textId="77777777" w:rsidR="00811190" w:rsidRPr="00811190" w:rsidRDefault="00811190" w:rsidP="00D12710">
      <w:pPr>
        <w:spacing w:line="276" w:lineRule="auto"/>
        <w:jc w:val="both"/>
        <w:rPr>
          <w:i/>
          <w:shd w:val="clear" w:color="auto" w:fill="FFFFFF"/>
        </w:rPr>
      </w:pPr>
      <w:r w:rsidRPr="00811190">
        <w:rPr>
          <w:i/>
          <w:shd w:val="clear" w:color="auto" w:fill="FFFFFF"/>
        </w:rPr>
        <w:t xml:space="preserve">         Train cut=length(class)-train cut data</w:t>
      </w:r>
    </w:p>
    <w:p w14:paraId="48665105" w14:textId="77777777" w:rsidR="00811190" w:rsidRPr="00811190" w:rsidRDefault="00811190" w:rsidP="00D12710">
      <w:pPr>
        <w:spacing w:line="276" w:lineRule="auto"/>
        <w:jc w:val="both"/>
        <w:rPr>
          <w:i/>
          <w:shd w:val="clear" w:color="auto" w:fill="FFFFFF"/>
        </w:rPr>
      </w:pPr>
      <w:r w:rsidRPr="00811190">
        <w:rPr>
          <w:i/>
          <w:shd w:val="clear" w:color="auto" w:fill="FFFFFF"/>
        </w:rPr>
        <w:t xml:space="preserve">           Train data</w:t>
      </w:r>
      <w:proofErr w:type="gramStart"/>
      <w:r w:rsidRPr="00811190">
        <w:rPr>
          <w:i/>
          <w:shd w:val="clear" w:color="auto" w:fill="FFFFFF"/>
        </w:rPr>
        <w:t>=[</w:t>
      </w:r>
      <w:proofErr w:type="gramEnd"/>
      <w:r w:rsidRPr="00811190">
        <w:rPr>
          <w:i/>
          <w:shd w:val="clear" w:color="auto" w:fill="FFFFFF"/>
        </w:rPr>
        <w:t xml:space="preserve">train data; train features; class(1: </w:t>
      </w:r>
      <w:proofErr w:type="spellStart"/>
      <w:r w:rsidRPr="00811190">
        <w:rPr>
          <w:i/>
          <w:shd w:val="clear" w:color="auto" w:fill="FFFFFF"/>
        </w:rPr>
        <w:t>Traincut</w:t>
      </w:r>
      <w:proofErr w:type="spellEnd"/>
      <w:r w:rsidRPr="00811190">
        <w:rPr>
          <w:i/>
          <w:shd w:val="clear" w:color="auto" w:fill="FFFFFF"/>
        </w:rPr>
        <w:t>)end-6:end]</w:t>
      </w:r>
    </w:p>
    <w:p w14:paraId="183EFD4B" w14:textId="77777777" w:rsidR="00811190" w:rsidRPr="00811190" w:rsidRDefault="00811190" w:rsidP="00D12710">
      <w:pPr>
        <w:spacing w:line="276" w:lineRule="auto"/>
        <w:jc w:val="both"/>
        <w:rPr>
          <w:i/>
          <w:shd w:val="clear" w:color="auto" w:fill="FFFFFF"/>
        </w:rPr>
      </w:pPr>
      <w:r w:rsidRPr="00811190">
        <w:rPr>
          <w:i/>
          <w:shd w:val="clear" w:color="auto" w:fill="FFFFFF"/>
        </w:rPr>
        <w:t xml:space="preserve">                Predict labeled data=classify(</w:t>
      </w:r>
      <w:proofErr w:type="spellStart"/>
      <w:proofErr w:type="gramStart"/>
      <w:r w:rsidRPr="00811190">
        <w:rPr>
          <w:i/>
          <w:shd w:val="clear" w:color="auto" w:fill="FFFFFF"/>
        </w:rPr>
        <w:t>net,traindata</w:t>
      </w:r>
      <w:proofErr w:type="spellEnd"/>
      <w:proofErr w:type="gramEnd"/>
      <w:r w:rsidRPr="00811190">
        <w:rPr>
          <w:i/>
          <w:shd w:val="clear" w:color="auto" w:fill="FFFFFF"/>
        </w:rPr>
        <w:t>)</w:t>
      </w:r>
    </w:p>
    <w:p w14:paraId="4387DCDE" w14:textId="77777777" w:rsidR="00811190" w:rsidRPr="00811190" w:rsidRDefault="00811190" w:rsidP="00D12710">
      <w:pPr>
        <w:spacing w:line="276" w:lineRule="auto"/>
        <w:jc w:val="both"/>
        <w:rPr>
          <w:i/>
          <w:shd w:val="clear" w:color="auto" w:fill="FFFFFF"/>
        </w:rPr>
      </w:pPr>
      <w:r w:rsidRPr="00811190">
        <w:rPr>
          <w:i/>
          <w:shd w:val="clear" w:color="auto" w:fill="FFFFFF"/>
        </w:rPr>
        <w:t>End</w:t>
      </w:r>
    </w:p>
    <w:p w14:paraId="4E311A72" w14:textId="77777777" w:rsidR="00811190" w:rsidRPr="00811190" w:rsidRDefault="00811190" w:rsidP="00D12710">
      <w:pPr>
        <w:spacing w:line="276" w:lineRule="auto"/>
        <w:jc w:val="both"/>
        <w:rPr>
          <w:i/>
          <w:shd w:val="clear" w:color="auto" w:fill="FFFFFF"/>
        </w:rPr>
      </w:pPr>
      <w:r w:rsidRPr="00811190">
        <w:rPr>
          <w:i/>
          <w:shd w:val="clear" w:color="auto" w:fill="FFFFFF"/>
        </w:rPr>
        <w:t>End</w:t>
      </w:r>
    </w:p>
    <w:p w14:paraId="4CD07389" w14:textId="77777777" w:rsidR="00811190" w:rsidRPr="00811190" w:rsidRDefault="00811190" w:rsidP="00D12710">
      <w:pPr>
        <w:spacing w:line="276" w:lineRule="auto"/>
        <w:jc w:val="both"/>
        <w:rPr>
          <w:i/>
          <w:shd w:val="clear" w:color="auto" w:fill="FFFFFF"/>
        </w:rPr>
      </w:pPr>
      <w:r w:rsidRPr="00811190">
        <w:rPr>
          <w:i/>
          <w:shd w:val="clear" w:color="auto" w:fill="FFFFFF"/>
        </w:rPr>
        <w:lastRenderedPageBreak/>
        <w:t>For ii=</w:t>
      </w:r>
      <w:proofErr w:type="gramStart"/>
      <w:r w:rsidRPr="00811190">
        <w:rPr>
          <w:i/>
          <w:shd w:val="clear" w:color="auto" w:fill="FFFFFF"/>
        </w:rPr>
        <w:t>8:size</w:t>
      </w:r>
      <w:proofErr w:type="gramEnd"/>
      <w:r w:rsidRPr="00811190">
        <w:rPr>
          <w:i/>
          <w:shd w:val="clear" w:color="auto" w:fill="FFFFFF"/>
        </w:rPr>
        <w:t>(traindata,5)</w:t>
      </w:r>
    </w:p>
    <w:p w14:paraId="73ED2CBA" w14:textId="77777777" w:rsidR="00811190" w:rsidRPr="00811190" w:rsidRDefault="00811190" w:rsidP="00D12710">
      <w:pPr>
        <w:spacing w:line="276" w:lineRule="auto"/>
        <w:jc w:val="both"/>
        <w:rPr>
          <w:i/>
          <w:shd w:val="clear" w:color="auto" w:fill="FFFFFF"/>
        </w:rPr>
      </w:pPr>
      <w:r w:rsidRPr="00811190">
        <w:rPr>
          <w:i/>
          <w:shd w:val="clear" w:color="auto" w:fill="FFFFFF"/>
        </w:rPr>
        <w:t xml:space="preserve">     </w:t>
      </w:r>
      <w:proofErr w:type="spellStart"/>
      <w:r w:rsidRPr="00811190">
        <w:rPr>
          <w:i/>
          <w:shd w:val="clear" w:color="auto" w:fill="FFFFFF"/>
        </w:rPr>
        <w:t>Traindata</w:t>
      </w:r>
      <w:proofErr w:type="spellEnd"/>
      <w:proofErr w:type="gramStart"/>
      <w:r w:rsidRPr="00811190">
        <w:rPr>
          <w:i/>
          <w:shd w:val="clear" w:color="auto" w:fill="FFFFFF"/>
        </w:rPr>
        <w:t>=[</w:t>
      </w:r>
      <w:proofErr w:type="spellStart"/>
      <w:proofErr w:type="gramEnd"/>
      <w:r w:rsidRPr="00811190">
        <w:rPr>
          <w:i/>
          <w:shd w:val="clear" w:color="auto" w:fill="FFFFFF"/>
        </w:rPr>
        <w:t>traindata</w:t>
      </w:r>
      <w:proofErr w:type="spellEnd"/>
      <w:r w:rsidRPr="00811190">
        <w:rPr>
          <w:i/>
          <w:shd w:val="clear" w:color="auto" w:fill="FFFFFF"/>
        </w:rPr>
        <w:t xml:space="preserve">; </w:t>
      </w:r>
      <w:proofErr w:type="spellStart"/>
      <w:r w:rsidRPr="00811190">
        <w:rPr>
          <w:i/>
          <w:shd w:val="clear" w:color="auto" w:fill="FFFFFF"/>
        </w:rPr>
        <w:t>trainfeatures;class</w:t>
      </w:r>
      <w:proofErr w:type="spellEnd"/>
      <w:r w:rsidRPr="00811190">
        <w:rPr>
          <w:i/>
          <w:shd w:val="clear" w:color="auto" w:fill="FFFFFF"/>
        </w:rPr>
        <w:t xml:space="preserve">(1:  </w:t>
      </w:r>
      <w:proofErr w:type="spellStart"/>
      <w:r w:rsidRPr="00811190">
        <w:rPr>
          <w:i/>
          <w:shd w:val="clear" w:color="auto" w:fill="FFFFFF"/>
        </w:rPr>
        <w:t>Traincut</w:t>
      </w:r>
      <w:proofErr w:type="spellEnd"/>
      <w:r w:rsidRPr="00811190">
        <w:rPr>
          <w:i/>
          <w:shd w:val="clear" w:color="auto" w:fill="FFFFFF"/>
        </w:rPr>
        <w:t>)end-6:end]</w:t>
      </w:r>
    </w:p>
    <w:p w14:paraId="6CD9D33A" w14:textId="77777777" w:rsidR="00811190" w:rsidRPr="00811190" w:rsidRDefault="00811190" w:rsidP="00D12710">
      <w:pPr>
        <w:spacing w:line="276" w:lineRule="auto"/>
        <w:jc w:val="both"/>
        <w:rPr>
          <w:i/>
          <w:shd w:val="clear" w:color="auto" w:fill="FFFFFF"/>
        </w:rPr>
      </w:pPr>
      <w:r w:rsidRPr="00811190">
        <w:rPr>
          <w:i/>
          <w:shd w:val="clear" w:color="auto" w:fill="FFFFFF"/>
        </w:rPr>
        <w:t>End</w:t>
      </w:r>
    </w:p>
    <w:p w14:paraId="7B895B6B" w14:textId="77777777" w:rsidR="00811190" w:rsidRPr="00811190" w:rsidRDefault="00811190" w:rsidP="00D12710">
      <w:pPr>
        <w:spacing w:line="276" w:lineRule="auto"/>
        <w:jc w:val="both"/>
        <w:rPr>
          <w:i/>
          <w:shd w:val="clear" w:color="auto" w:fill="FFFFFF"/>
        </w:rPr>
      </w:pPr>
      <w:r w:rsidRPr="00811190">
        <w:rPr>
          <w:i/>
          <w:shd w:val="clear" w:color="auto" w:fill="FFFFFF"/>
        </w:rPr>
        <w:t>For ii=</w:t>
      </w:r>
      <w:proofErr w:type="gramStart"/>
      <w:r w:rsidRPr="00811190">
        <w:rPr>
          <w:i/>
          <w:shd w:val="clear" w:color="auto" w:fill="FFFFFF"/>
        </w:rPr>
        <w:t>8:size</w:t>
      </w:r>
      <w:proofErr w:type="gramEnd"/>
      <w:r w:rsidRPr="00811190">
        <w:rPr>
          <w:i/>
          <w:shd w:val="clear" w:color="auto" w:fill="FFFFFF"/>
        </w:rPr>
        <w:t>(trainfeatures,5)</w:t>
      </w:r>
    </w:p>
    <w:p w14:paraId="5F8501BE" w14:textId="77777777" w:rsidR="00811190" w:rsidRPr="00811190" w:rsidRDefault="00811190" w:rsidP="00D12710">
      <w:pPr>
        <w:spacing w:line="276" w:lineRule="auto"/>
        <w:jc w:val="both"/>
        <w:rPr>
          <w:i/>
          <w:shd w:val="clear" w:color="auto" w:fill="FFFFFF"/>
        </w:rPr>
      </w:pPr>
      <w:r w:rsidRPr="00811190">
        <w:rPr>
          <w:i/>
          <w:shd w:val="clear" w:color="auto" w:fill="FFFFFF"/>
        </w:rPr>
        <w:t xml:space="preserve">       </w:t>
      </w:r>
      <w:proofErr w:type="spellStart"/>
      <w:r w:rsidRPr="00811190">
        <w:rPr>
          <w:i/>
          <w:shd w:val="clear" w:color="auto" w:fill="FFFFFF"/>
        </w:rPr>
        <w:t>Traindata</w:t>
      </w:r>
      <w:proofErr w:type="spellEnd"/>
      <w:proofErr w:type="gramStart"/>
      <w:r w:rsidRPr="00811190">
        <w:rPr>
          <w:i/>
          <w:shd w:val="clear" w:color="auto" w:fill="FFFFFF"/>
        </w:rPr>
        <w:t>=[</w:t>
      </w:r>
      <w:proofErr w:type="gramEnd"/>
      <w:r w:rsidRPr="00811190">
        <w:rPr>
          <w:i/>
          <w:shd w:val="clear" w:color="auto" w:fill="FFFFFF"/>
        </w:rPr>
        <w:t xml:space="preserve"> </w:t>
      </w:r>
      <w:proofErr w:type="spellStart"/>
      <w:r w:rsidRPr="00811190">
        <w:rPr>
          <w:i/>
          <w:shd w:val="clear" w:color="auto" w:fill="FFFFFF"/>
        </w:rPr>
        <w:t>trainfeatures</w:t>
      </w:r>
      <w:proofErr w:type="spellEnd"/>
      <w:r w:rsidRPr="00811190">
        <w:rPr>
          <w:i/>
          <w:shd w:val="clear" w:color="auto" w:fill="FFFFFF"/>
        </w:rPr>
        <w:t xml:space="preserve">; </w:t>
      </w:r>
      <w:proofErr w:type="spellStart"/>
      <w:r w:rsidRPr="00811190">
        <w:rPr>
          <w:i/>
          <w:shd w:val="clear" w:color="auto" w:fill="FFFFFF"/>
        </w:rPr>
        <w:t>trainfeatures;class</w:t>
      </w:r>
      <w:proofErr w:type="spellEnd"/>
      <w:r w:rsidRPr="00811190">
        <w:rPr>
          <w:i/>
          <w:shd w:val="clear" w:color="auto" w:fill="FFFFFF"/>
        </w:rPr>
        <w:t xml:space="preserve">(1: </w:t>
      </w:r>
      <w:proofErr w:type="spellStart"/>
      <w:r w:rsidRPr="00811190">
        <w:rPr>
          <w:i/>
          <w:shd w:val="clear" w:color="auto" w:fill="FFFFFF"/>
        </w:rPr>
        <w:t>Traincut</w:t>
      </w:r>
      <w:proofErr w:type="spellEnd"/>
      <w:r w:rsidRPr="00811190">
        <w:rPr>
          <w:i/>
          <w:shd w:val="clear" w:color="auto" w:fill="FFFFFF"/>
        </w:rPr>
        <w:t>)end-6:end]</w:t>
      </w:r>
    </w:p>
    <w:p w14:paraId="0CA0C931" w14:textId="77777777" w:rsidR="00811190" w:rsidRPr="00811190" w:rsidRDefault="00811190" w:rsidP="00D12710">
      <w:pPr>
        <w:spacing w:line="276" w:lineRule="auto"/>
        <w:jc w:val="both"/>
        <w:rPr>
          <w:i/>
          <w:shd w:val="clear" w:color="auto" w:fill="FFFFFF"/>
        </w:rPr>
      </w:pPr>
      <w:r w:rsidRPr="00811190">
        <w:rPr>
          <w:i/>
          <w:shd w:val="clear" w:color="auto" w:fill="FFFFFF"/>
        </w:rPr>
        <w:t>End</w:t>
      </w:r>
    </w:p>
    <w:p w14:paraId="1C04D8AF" w14:textId="0074C709" w:rsidR="006C1028" w:rsidRPr="006C1028" w:rsidRDefault="00811190" w:rsidP="00D12710">
      <w:pPr>
        <w:spacing w:line="276" w:lineRule="auto"/>
        <w:jc w:val="both"/>
        <w:rPr>
          <w:shd w:val="clear" w:color="auto" w:fill="FFFFFF"/>
        </w:rPr>
      </w:pPr>
      <w:r>
        <w:rPr>
          <w:noProof/>
        </w:rPr>
        <mc:AlternateContent>
          <mc:Choice Requires="wps">
            <w:drawing>
              <wp:anchor distT="0" distB="0" distL="114300" distR="114300" simplePos="0" relativeHeight="251661312" behindDoc="0" locked="0" layoutInCell="1" allowOverlap="1" wp14:anchorId="3C012441" wp14:editId="3504B7D3">
                <wp:simplePos x="0" y="0"/>
                <wp:positionH relativeFrom="column">
                  <wp:posOffset>6772</wp:posOffset>
                </wp:positionH>
                <wp:positionV relativeFrom="paragraph">
                  <wp:posOffset>61807</wp:posOffset>
                </wp:positionV>
                <wp:extent cx="3107267" cy="25400"/>
                <wp:effectExtent l="0" t="0" r="36195" b="31750"/>
                <wp:wrapNone/>
                <wp:docPr id="5" name="Straight Connector 5"/>
                <wp:cNvGraphicFramePr/>
                <a:graphic xmlns:a="http://schemas.openxmlformats.org/drawingml/2006/main">
                  <a:graphicData uri="http://schemas.microsoft.com/office/word/2010/wordprocessingShape">
                    <wps:wsp>
                      <wps:cNvCnPr/>
                      <wps:spPr>
                        <a:xfrm flipV="1">
                          <a:off x="0" y="0"/>
                          <a:ext cx="3107267"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34BE8"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5pt,4.85pt" to="245.2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zHxQEAAMUDAAAOAAAAZHJzL2Uyb0RvYy54bWysU01vEzEQvSPxHyzfyW4CaatVNj2kgguC&#10;iLbcXe84a9VfGpvs5t8z9iZbxIeEEBfLY795M+95vLkdrWFHwKi9a/lyUXMGTvpOu0PLHx/ev7nh&#10;LCbhOmG8g5afIPLb7etXmyE0sPK9Nx0gIxIXmyG0vE8pNFUVZQ9WxIUP4OhSebQiUYiHqkMxELs1&#10;1aqur6rBYxfQS4iRTu+mS74t/EqBTJ+VipCYaTn1lsqKZX3Ka7XdiOaAIvRantsQ/9CFFdpR0Znq&#10;TiTBvqH+hcpqiT56lRbS28orpSUUDaRmWf+k5r4XAYoWMieG2ab4/2jlp+Meme5avubMCUtPdJ9Q&#10;6EOf2M47RwZ6ZOvs0xBiQ/Cd2+M5imGPWfSo0DJldPhKI1BsIGFsLC6fZpdhTEzS4dtlfb26uuZM&#10;0t1q/a4ur1BNNJkuYEwfwFuWNy032mUTRCOOH2Oi0gS9QCjIbU2NlF06Gchg476AImFUcGqpjBTs&#10;DLKjoGHonpdZFHEVZE5R2pg5qS4l/5h0xuY0KGP2t4kzulT0Ls2JVjuPv6uaxkurasJfVE9as+wn&#10;353KsxQ7aFaKsvNc52H8MS7pL79v+x0AAP//AwBQSwMEFAAGAAgAAAAhAAatfcDbAAAABgEAAA8A&#10;AABkcnMvZG93bnJldi54bWxMjk1OwzAQhfdI3MEaJDYVdVpK04Y4FarEBhZA4QBOPCQR9jjEbure&#10;nmEFy/ej975yl5wVE46h96RgMc9AIDXe9NQq+Hh/vNmACFGT0dYTKjhjgF11eVHqwvgTveF0iK3g&#10;EQqFVtDFOBRShqZDp8PcD0icffrR6chybKUZ9YnHnZXLLFtLp3vih04PuO+w+TocnYKnl9fZeZnW&#10;s+/8rt6naWPTc7BKXV+lh3sQEVP8K8MvPqNDxUy1P5IJwrJecFHBNgfB6WqbrUDUbN/mIKtS/sev&#10;fgAAAP//AwBQSwECLQAUAAYACAAAACEAtoM4kv4AAADhAQAAEwAAAAAAAAAAAAAAAAAAAAAAW0Nv&#10;bnRlbnRfVHlwZXNdLnhtbFBLAQItABQABgAIAAAAIQA4/SH/1gAAAJQBAAALAAAAAAAAAAAAAAAA&#10;AC8BAABfcmVscy8ucmVsc1BLAQItABQABgAIAAAAIQCLFfzHxQEAAMUDAAAOAAAAAAAAAAAAAAAA&#10;AC4CAABkcnMvZTJvRG9jLnhtbFBLAQItABQABgAIAAAAIQAGrX3A2wAAAAYBAAAPAAAAAAAAAAAA&#10;AAAAAB8EAABkcnMvZG93bnJldi54bWxQSwUGAAAAAAQABADzAAAAJwUAAAAA&#10;" strokecolor="black [3040]"/>
            </w:pict>
          </mc:Fallback>
        </mc:AlternateContent>
      </w:r>
    </w:p>
    <w:p w14:paraId="0482E86D" w14:textId="77777777" w:rsidR="006C1028" w:rsidRPr="002C4C89" w:rsidRDefault="006C1028" w:rsidP="00D12710">
      <w:pPr>
        <w:spacing w:line="276" w:lineRule="auto"/>
        <w:jc w:val="both"/>
      </w:pPr>
    </w:p>
    <w:p w14:paraId="52DBC707" w14:textId="77777777" w:rsidR="007A544A" w:rsidRPr="00B47520" w:rsidRDefault="00D94197" w:rsidP="00D12710">
      <w:pPr>
        <w:pStyle w:val="Heading1"/>
        <w:spacing w:before="0" w:after="0" w:line="276" w:lineRule="auto"/>
      </w:pPr>
      <w:r w:rsidRPr="00B47520">
        <w:t>Perf</w:t>
      </w:r>
      <w:r w:rsidR="00733017" w:rsidRPr="00B47520">
        <w:t>or</w:t>
      </w:r>
      <w:r w:rsidRPr="00B47520">
        <w:t>mance Analysis</w:t>
      </w:r>
    </w:p>
    <w:p w14:paraId="39B831D1" w14:textId="5A84F744" w:rsidR="00811190" w:rsidRDefault="00811190" w:rsidP="00D12710">
      <w:pPr>
        <w:spacing w:before="240" w:line="276" w:lineRule="auto"/>
        <w:jc w:val="both"/>
      </w:pPr>
      <w:r w:rsidRPr="00811190">
        <w:t>The experimental effects of the applied model are discussed in this section. There is the introduction of the modern decision-making paradigm and simulation. The tests are better and the accuracy is more accurate. Consequently, the ultimate effectiveness of the proposed solution is calculated in this section. The results and feasibility of the desired solution are estimated and applied to the estimation parameters.</w:t>
      </w:r>
    </w:p>
    <w:p w14:paraId="3A0EDBB9" w14:textId="01E9446C" w:rsidR="00811190" w:rsidRDefault="00811190" w:rsidP="00D12710">
      <w:pPr>
        <w:spacing w:before="240" w:line="276" w:lineRule="auto"/>
        <w:jc w:val="both"/>
      </w:pPr>
      <w:r>
        <w:rPr>
          <w:noProof/>
          <w:sz w:val="24"/>
          <w:szCs w:val="24"/>
        </w:rPr>
        <w:drawing>
          <wp:inline distT="0" distB="0" distL="0" distR="0" wp14:anchorId="0CFA708B" wp14:editId="79809F86">
            <wp:extent cx="3199765" cy="3039533"/>
            <wp:effectExtent l="0" t="0" r="635" b="8890"/>
            <wp:docPr id="8" name="Picture 1" descr="F:\Downloads\M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MAE.jpg"/>
                    <pic:cNvPicPr>
                      <a:picLocks noChangeAspect="1" noChangeArrowheads="1"/>
                    </pic:cNvPicPr>
                  </pic:nvPicPr>
                  <pic:blipFill>
                    <a:blip r:embed="rId9"/>
                    <a:srcRect/>
                    <a:stretch>
                      <a:fillRect/>
                    </a:stretch>
                  </pic:blipFill>
                  <pic:spPr bwMode="auto">
                    <a:xfrm>
                      <a:off x="0" y="0"/>
                      <a:ext cx="3208614" cy="3047939"/>
                    </a:xfrm>
                    <a:prstGeom prst="rect">
                      <a:avLst/>
                    </a:prstGeom>
                    <a:noFill/>
                    <a:ln w="9525">
                      <a:noFill/>
                      <a:miter lim="800000"/>
                      <a:headEnd/>
                      <a:tailEnd/>
                    </a:ln>
                  </pic:spPr>
                </pic:pic>
              </a:graphicData>
            </a:graphic>
          </wp:inline>
        </w:drawing>
      </w:r>
    </w:p>
    <w:p w14:paraId="6CF293DC" w14:textId="60C7708F" w:rsidR="00811190" w:rsidRDefault="00811190" w:rsidP="00D12710">
      <w:pPr>
        <w:spacing w:before="240" w:line="276" w:lineRule="auto"/>
        <w:jc w:val="center"/>
      </w:pPr>
      <w:r w:rsidRPr="00811190">
        <w:rPr>
          <w:b/>
        </w:rPr>
        <w:t xml:space="preserve">Figure </w:t>
      </w:r>
      <w:proofErr w:type="gramStart"/>
      <w:r>
        <w:rPr>
          <w:b/>
        </w:rPr>
        <w:t>2</w:t>
      </w:r>
      <w:r w:rsidRPr="00811190">
        <w:rPr>
          <w:b/>
        </w:rPr>
        <w:t xml:space="preserve">  </w:t>
      </w:r>
      <w:r w:rsidRPr="00811190">
        <w:t>Dataset</w:t>
      </w:r>
      <w:proofErr w:type="gramEnd"/>
      <w:r w:rsidRPr="00811190">
        <w:t xml:space="preserve"> Vs. MAE</w:t>
      </w:r>
    </w:p>
    <w:p w14:paraId="08443E87" w14:textId="63C5DC1E" w:rsidR="00811190" w:rsidRPr="00811190" w:rsidRDefault="00811190" w:rsidP="00D12710">
      <w:pPr>
        <w:spacing w:before="240" w:line="276" w:lineRule="auto"/>
        <w:jc w:val="both"/>
      </w:pPr>
      <w:r w:rsidRPr="00811190">
        <w:t xml:space="preserve">Mean absolute error (MAE) in statistics is a measure of errors within pairing observations of the same phenomenon. It generally measures the accuracy of the continuous variables. </w:t>
      </w:r>
      <w:proofErr w:type="gramStart"/>
      <w:r w:rsidRPr="00811190">
        <w:t>It</w:t>
      </w:r>
      <w:proofErr w:type="gramEnd"/>
      <w:r w:rsidRPr="00811190">
        <w:t xml:space="preserve"> diagnosis the variation of the errors throughout the process. From figure </w:t>
      </w:r>
      <w:r>
        <w:t>2</w:t>
      </w:r>
      <w:r w:rsidRPr="00811190">
        <w:t xml:space="preserve"> it will be revealed that the suggested classifier can express less errors than other existing mechanisms DRNN </w:t>
      </w:r>
      <w:r w:rsidRPr="00811190">
        <w:fldChar w:fldCharType="begin"/>
      </w:r>
      <w:r w:rsidRPr="00811190">
        <w:instrText xml:space="preserve"> ADDIN EN.CITE &lt;EndNote&gt;&lt;Cite&gt;&lt;Author&gt;Elavarasan&lt;/Author&gt;&lt;Year&gt;2020&lt;/Year&gt;&lt;RecNum&gt;514&lt;/RecNum&gt;&lt;DisplayText&gt;[16]&lt;/DisplayText&gt;&lt;record&gt;&lt;rec-number&gt;514&lt;/rec-number&gt;&lt;foreign-keys&gt;&lt;key app="EN" db-id="rwefsf0s89s0pwedfeo5a5w7xxadw2pte0rd" timestamp="1609578126"&gt;514&lt;/key&gt;&lt;/foreign-keys&gt;&lt;ref-type name="Journal Article"&gt;17&lt;/ref-type&gt;&lt;contributors&gt;&lt;authors&gt;&lt;author&gt;Elavarasan, Dhivya&lt;/author&gt;&lt;author&gt;Vincent, PM Durairaj %J IEEE Access&lt;/author&gt;&lt;/authors&gt;&lt;/contributors&gt;&lt;titles&gt;&lt;title&gt;Crop Yield Prediction Using Deep Reinforcement Learning Model for Sustainable Agrarian Applications&lt;/title&gt;&lt;/titles&gt;&lt;pages&gt;86886-86901&lt;/pages&gt;&lt;volume&gt;8&lt;/volume&gt;&lt;dates&gt;&lt;year&gt;2020&lt;/year&gt;&lt;/dates&gt;&lt;isbn&gt;2169-3536&lt;/isbn&gt;&lt;urls&gt;&lt;/urls&gt;&lt;/record&gt;&lt;/Cite&gt;&lt;/EndNote&gt;</w:instrText>
      </w:r>
      <w:r w:rsidRPr="00811190">
        <w:fldChar w:fldCharType="separate"/>
      </w:r>
      <w:r w:rsidRPr="00811190">
        <w:t>[</w:t>
      </w:r>
      <w:hyperlink w:anchor="_ENREF_16" w:tooltip="Elavarasan, 2020 #514" w:history="1">
        <w:r w:rsidR="00D12710" w:rsidRPr="00811190">
          <w:t>16</w:t>
        </w:r>
      </w:hyperlink>
      <w:r w:rsidRPr="00811190">
        <w:t>]</w:t>
      </w:r>
      <w:r w:rsidRPr="00811190">
        <w:fldChar w:fldCharType="end"/>
      </w:r>
      <w:r w:rsidRPr="00811190">
        <w:t xml:space="preserve">, ANN </w:t>
      </w:r>
      <w:proofErr w:type="spellStart"/>
      <w:r w:rsidRPr="00811190">
        <w:t>ANN</w:t>
      </w:r>
      <w:proofErr w:type="spellEnd"/>
      <w:r w:rsidRPr="00811190">
        <w:t xml:space="preserve"> </w:t>
      </w:r>
      <w:r w:rsidRPr="00811190">
        <w:fldChar w:fldCharType="begin"/>
      </w:r>
      <w:r w:rsidRPr="00811190">
        <w:instrText xml:space="preserve"> ADDIN EN.CITE &lt;EndNote&gt;&lt;Cite&gt;&lt;Author&gt;Khodayar&lt;/Author&gt;&lt;Year&gt;2018&lt;/Year&gt;&lt;RecNum&gt;515&lt;/RecNum&gt;&lt;DisplayText&gt;[17]&lt;/DisplayText&gt;&lt;record&gt;&lt;rec-number&gt;515&lt;/rec-number&gt;&lt;foreign-keys&gt;&lt;key app="EN" db-id="rwefsf0s89s0pwedfeo5a5w7xxadw2pte0rd" timestamp="1609578177"&gt;515&lt;/key&gt;&lt;/foreign-keys&gt;&lt;ref-type name="Journal Article"&gt;17&lt;/ref-type&gt;&lt;contributors&gt;&lt;authors&gt;&lt;author&gt;Khodayar, Mahdi&lt;/author&gt;&lt;author&gt;Wang, Jianhui&lt;/author&gt;&lt;author&gt;Manthouri, Mohammad %J IEEE Transactions on Smart Grid&lt;/author&gt;&lt;/authors&gt;&lt;/contributors&gt;&lt;titles&gt;&lt;title&gt;Interval deep generative neural network for wind speed forecasting&lt;/title&gt;&lt;/titles&gt;&lt;pages&gt;3974-3989&lt;/pages&gt;&lt;volume&gt;10&lt;/volume&gt;&lt;number&gt;4&lt;/number&gt;&lt;dates&gt;&lt;year&gt;2018&lt;/year&gt;&lt;/dates&gt;&lt;isbn&gt;1949-3053&lt;/isbn&gt;&lt;urls&gt;&lt;/urls&gt;&lt;/record&gt;&lt;/Cite&gt;&lt;/EndNote&gt;</w:instrText>
      </w:r>
      <w:r w:rsidRPr="00811190">
        <w:fldChar w:fldCharType="separate"/>
      </w:r>
      <w:r w:rsidRPr="00811190">
        <w:t>[</w:t>
      </w:r>
      <w:hyperlink w:anchor="_ENREF_17" w:tooltip="Khodayar, 2018 #515" w:history="1">
        <w:r w:rsidR="00D12710" w:rsidRPr="00811190">
          <w:t>17</w:t>
        </w:r>
      </w:hyperlink>
      <w:r w:rsidRPr="00811190">
        <w:t>]</w:t>
      </w:r>
      <w:r w:rsidRPr="00811190">
        <w:fldChar w:fldCharType="end"/>
      </w:r>
      <w:r w:rsidRPr="00811190">
        <w:t>.</w:t>
      </w:r>
    </w:p>
    <w:p w14:paraId="6E64B5A5" w14:textId="4E5676B3" w:rsidR="00811190" w:rsidRDefault="00811190" w:rsidP="00D12710">
      <w:pPr>
        <w:spacing w:before="240" w:line="276" w:lineRule="auto"/>
        <w:jc w:val="both"/>
      </w:pPr>
      <w:r>
        <w:rPr>
          <w:noProof/>
          <w:sz w:val="24"/>
          <w:szCs w:val="24"/>
        </w:rPr>
        <w:drawing>
          <wp:inline distT="0" distB="0" distL="0" distR="0" wp14:anchorId="7AE34FE8" wp14:editId="7BA44F92">
            <wp:extent cx="3199736" cy="2777066"/>
            <wp:effectExtent l="0" t="0" r="1270" b="4445"/>
            <wp:docPr id="9" name="Picture 4" descr="F:\Downloads\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wnloads\MSE.jpg"/>
                    <pic:cNvPicPr>
                      <a:picLocks noChangeAspect="1" noChangeArrowheads="1"/>
                    </pic:cNvPicPr>
                  </pic:nvPicPr>
                  <pic:blipFill>
                    <a:blip r:embed="rId10"/>
                    <a:srcRect/>
                    <a:stretch>
                      <a:fillRect/>
                    </a:stretch>
                  </pic:blipFill>
                  <pic:spPr bwMode="auto">
                    <a:xfrm>
                      <a:off x="0" y="0"/>
                      <a:ext cx="3204646" cy="2781327"/>
                    </a:xfrm>
                    <a:prstGeom prst="rect">
                      <a:avLst/>
                    </a:prstGeom>
                    <a:noFill/>
                    <a:ln w="9525">
                      <a:noFill/>
                      <a:miter lim="800000"/>
                      <a:headEnd/>
                      <a:tailEnd/>
                    </a:ln>
                  </pic:spPr>
                </pic:pic>
              </a:graphicData>
            </a:graphic>
          </wp:inline>
        </w:drawing>
      </w:r>
    </w:p>
    <w:p w14:paraId="661498F3" w14:textId="1CE6E0F4" w:rsidR="00811190" w:rsidRDefault="00811190" w:rsidP="00D12710">
      <w:pPr>
        <w:spacing w:before="240" w:line="276" w:lineRule="auto"/>
        <w:jc w:val="center"/>
      </w:pPr>
      <w:r w:rsidRPr="00811190">
        <w:t xml:space="preserve">Figure </w:t>
      </w:r>
      <w:r>
        <w:t xml:space="preserve">3 </w:t>
      </w:r>
      <w:r w:rsidRPr="00811190">
        <w:t>Dataset Vs. MSE</w:t>
      </w:r>
    </w:p>
    <w:p w14:paraId="7EDF9C24" w14:textId="53941743" w:rsidR="00811190" w:rsidRPr="00811190" w:rsidRDefault="00811190" w:rsidP="00D12710">
      <w:pPr>
        <w:spacing w:before="240" w:line="276" w:lineRule="auto"/>
        <w:jc w:val="both"/>
      </w:pPr>
      <w:r w:rsidRPr="00811190">
        <w:t xml:space="preserve">Statistics demonstrate that an estimator's mean squared error (MSE, mean squared error or MSD), i.e., the total squared discrepancy between expected value and real value, calculates the average of squares of error. As of from figure </w:t>
      </w:r>
      <w:r>
        <w:t xml:space="preserve">3 </w:t>
      </w:r>
      <w:r w:rsidRPr="00811190">
        <w:t>the MSE value of the suggested mechanism shows better results than other existing mechanisms.</w:t>
      </w:r>
    </w:p>
    <w:p w14:paraId="63760451" w14:textId="77777777" w:rsidR="00811190" w:rsidRPr="00811190" w:rsidRDefault="00811190" w:rsidP="00D12710">
      <w:pPr>
        <w:spacing w:before="240" w:line="276" w:lineRule="auto"/>
        <w:jc w:val="both"/>
      </w:pPr>
      <w:r w:rsidRPr="00811190">
        <w:drawing>
          <wp:inline distT="0" distB="0" distL="0" distR="0" wp14:anchorId="6D93780C" wp14:editId="3C08DDF7">
            <wp:extent cx="3195863" cy="2751666"/>
            <wp:effectExtent l="0" t="0" r="5080" b="0"/>
            <wp:docPr id="3" name="Picture 2" descr="F:\Downloads\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wnloads\RMSE.jpg"/>
                    <pic:cNvPicPr>
                      <a:picLocks noChangeAspect="1" noChangeArrowheads="1"/>
                    </pic:cNvPicPr>
                  </pic:nvPicPr>
                  <pic:blipFill>
                    <a:blip r:embed="rId11"/>
                    <a:srcRect/>
                    <a:stretch>
                      <a:fillRect/>
                    </a:stretch>
                  </pic:blipFill>
                  <pic:spPr bwMode="auto">
                    <a:xfrm>
                      <a:off x="0" y="0"/>
                      <a:ext cx="3211637" cy="2765247"/>
                    </a:xfrm>
                    <a:prstGeom prst="rect">
                      <a:avLst/>
                    </a:prstGeom>
                    <a:noFill/>
                    <a:ln w="9525">
                      <a:noFill/>
                      <a:miter lim="800000"/>
                      <a:headEnd/>
                      <a:tailEnd/>
                    </a:ln>
                  </pic:spPr>
                </pic:pic>
              </a:graphicData>
            </a:graphic>
          </wp:inline>
        </w:drawing>
      </w:r>
    </w:p>
    <w:p w14:paraId="5F72770F" w14:textId="795A6CE4" w:rsidR="00811190" w:rsidRPr="00811190" w:rsidRDefault="00811190" w:rsidP="00D12710">
      <w:pPr>
        <w:spacing w:before="240" w:line="276" w:lineRule="auto"/>
        <w:jc w:val="center"/>
      </w:pPr>
      <w:r w:rsidRPr="00811190">
        <w:rPr>
          <w:b/>
        </w:rPr>
        <w:t xml:space="preserve">Figure </w:t>
      </w:r>
      <w:r>
        <w:rPr>
          <w:b/>
        </w:rPr>
        <w:t>4</w:t>
      </w:r>
      <w:r w:rsidRPr="00811190">
        <w:rPr>
          <w:b/>
        </w:rPr>
        <w:t xml:space="preserve"> </w:t>
      </w:r>
      <w:r w:rsidRPr="00811190">
        <w:t>Dataset Vs. RMSE</w:t>
      </w:r>
    </w:p>
    <w:p w14:paraId="454E72B6" w14:textId="1986ED12" w:rsidR="00811190" w:rsidRPr="00811190" w:rsidRDefault="00811190" w:rsidP="00D12710">
      <w:pPr>
        <w:spacing w:before="240" w:line="276" w:lineRule="auto"/>
        <w:jc w:val="both"/>
      </w:pPr>
      <w:r w:rsidRPr="00811190">
        <w:t xml:space="preserve">The standard deviation of the residual is root mean square error (RMSE) (prediction errors). Residuals are an indication of how far from the data points of the regression line; RMSE is a predictor of the distribution of these residuals. That is, it demonstrates how the data are focused in the right fit. From </w:t>
      </w:r>
      <w:r w:rsidRPr="00811190">
        <w:lastRenderedPageBreak/>
        <w:t xml:space="preserve">figure </w:t>
      </w:r>
      <w:r>
        <w:t>4</w:t>
      </w:r>
      <w:r w:rsidRPr="00811190">
        <w:t xml:space="preserve"> it will be </w:t>
      </w:r>
      <w:proofErr w:type="gramStart"/>
      <w:r w:rsidRPr="00811190">
        <w:t>reveal</w:t>
      </w:r>
      <w:proofErr w:type="gramEnd"/>
      <w:r w:rsidRPr="00811190">
        <w:t xml:space="preserve"> that the lower </w:t>
      </w:r>
      <w:r w:rsidRPr="00811190">
        <w:rPr>
          <w:bCs/>
        </w:rPr>
        <w:t>values</w:t>
      </w:r>
      <w:r w:rsidRPr="00811190">
        <w:t> of RMSE indicate better fit when compared to other existing methodologies.</w:t>
      </w:r>
    </w:p>
    <w:p w14:paraId="7832AB27" w14:textId="77777777" w:rsidR="00811190" w:rsidRPr="00811190" w:rsidRDefault="00811190" w:rsidP="00D12710">
      <w:pPr>
        <w:spacing w:before="240" w:line="276" w:lineRule="auto"/>
        <w:jc w:val="both"/>
      </w:pPr>
      <w:r w:rsidRPr="00811190">
        <w:drawing>
          <wp:inline distT="0" distB="0" distL="0" distR="0" wp14:anchorId="0F3E6797" wp14:editId="759ECAA9">
            <wp:extent cx="3155950" cy="2726267"/>
            <wp:effectExtent l="0" t="0" r="6350" b="0"/>
            <wp:docPr id="6" name="Picture 5" descr="F:\Downloads\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wnloads\accuracy.jpg"/>
                    <pic:cNvPicPr>
                      <a:picLocks noChangeAspect="1" noChangeArrowheads="1"/>
                    </pic:cNvPicPr>
                  </pic:nvPicPr>
                  <pic:blipFill>
                    <a:blip r:embed="rId12"/>
                    <a:srcRect/>
                    <a:stretch>
                      <a:fillRect/>
                    </a:stretch>
                  </pic:blipFill>
                  <pic:spPr bwMode="auto">
                    <a:xfrm>
                      <a:off x="0" y="0"/>
                      <a:ext cx="3188903" cy="2754733"/>
                    </a:xfrm>
                    <a:prstGeom prst="rect">
                      <a:avLst/>
                    </a:prstGeom>
                    <a:noFill/>
                    <a:ln w="9525">
                      <a:noFill/>
                      <a:miter lim="800000"/>
                      <a:headEnd/>
                      <a:tailEnd/>
                    </a:ln>
                  </pic:spPr>
                </pic:pic>
              </a:graphicData>
            </a:graphic>
          </wp:inline>
        </w:drawing>
      </w:r>
    </w:p>
    <w:p w14:paraId="4ADCF892" w14:textId="33D22CB4" w:rsidR="00811190" w:rsidRPr="00811190" w:rsidRDefault="00811190" w:rsidP="00D12710">
      <w:pPr>
        <w:spacing w:before="240" w:line="276" w:lineRule="auto"/>
        <w:jc w:val="center"/>
      </w:pPr>
      <w:r w:rsidRPr="00811190">
        <w:rPr>
          <w:b/>
        </w:rPr>
        <w:t xml:space="preserve">Figure </w:t>
      </w:r>
      <w:r>
        <w:rPr>
          <w:b/>
        </w:rPr>
        <w:t>5</w:t>
      </w:r>
      <w:r w:rsidRPr="00811190">
        <w:rPr>
          <w:b/>
        </w:rPr>
        <w:t xml:space="preserve">   </w:t>
      </w:r>
      <w:r w:rsidRPr="00811190">
        <w:t>Dataset Vs. Accuracy</w:t>
      </w:r>
    </w:p>
    <w:p w14:paraId="20B78767" w14:textId="3044759F" w:rsidR="00811190" w:rsidRPr="00811190" w:rsidRDefault="00811190" w:rsidP="00D12710">
      <w:pPr>
        <w:spacing w:before="240" w:line="276" w:lineRule="auto"/>
        <w:jc w:val="both"/>
      </w:pPr>
      <w:r w:rsidRPr="00811190">
        <w:t xml:space="preserve">It is a plot of organized errors, a predisposition measure; poor accuracy produces a difference between </w:t>
      </w:r>
      <w:proofErr w:type="gramStart"/>
      <w:r w:rsidRPr="00811190">
        <w:t>a</w:t>
      </w:r>
      <w:proofErr w:type="gramEnd"/>
      <w:r w:rsidRPr="00811190">
        <w:t xml:space="preserve"> outcome and a true value.   In certain instances, the </w:t>
      </w:r>
      <w:r w:rsidR="00D12710" w:rsidRPr="00811190">
        <w:t>data</w:t>
      </w:r>
      <w:r w:rsidRPr="00811190">
        <w:t> are checked with the same method, and how exactly the implemented model performs. The quality of the overall data is the percentage of actual outcomes (both positive and negative</w:t>
      </w:r>
      <w:r w:rsidR="00D12710" w:rsidRPr="00811190">
        <w:t>). The</w:t>
      </w:r>
      <w:r w:rsidRPr="00811190">
        <w:t xml:space="preserve"> prediction accuracy of the suggested mechanism shows better results on crop prediction as depicted in figure </w:t>
      </w:r>
      <w:r w:rsidR="00AF5422">
        <w:t>5</w:t>
      </w:r>
      <w:r w:rsidRPr="00811190">
        <w:t xml:space="preserve">. </w:t>
      </w:r>
    </w:p>
    <w:p w14:paraId="546F3DAB" w14:textId="77777777" w:rsidR="007A544A" w:rsidRPr="00B47520" w:rsidRDefault="007A544A" w:rsidP="00D12710">
      <w:pPr>
        <w:spacing w:line="276" w:lineRule="auto"/>
        <w:jc w:val="both"/>
      </w:pPr>
    </w:p>
    <w:p w14:paraId="4A9DB910" w14:textId="77777777" w:rsidR="00830ABA" w:rsidRPr="00B47520" w:rsidRDefault="00830ABA" w:rsidP="00D12710">
      <w:pPr>
        <w:pStyle w:val="Heading1"/>
        <w:tabs>
          <w:tab w:val="left" w:pos="1710"/>
        </w:tabs>
        <w:spacing w:before="0" w:after="0" w:line="276" w:lineRule="auto"/>
      </w:pPr>
      <w:r w:rsidRPr="00B47520">
        <w:t xml:space="preserve">Conclusion </w:t>
      </w:r>
    </w:p>
    <w:p w14:paraId="1FD182E4" w14:textId="1D165B25" w:rsidR="000E2D4C" w:rsidRDefault="00811190" w:rsidP="00D12710">
      <w:pPr>
        <w:spacing w:before="240" w:line="276" w:lineRule="auto"/>
        <w:jc w:val="both"/>
      </w:pPr>
      <w:r w:rsidRPr="00811190">
        <w:t xml:space="preserve">Deep learning models are commonly used to derive valuable predictive crop features. Although these approaches should overcome the problem of yield prediction. In this paper we use </w:t>
      </w:r>
      <w:proofErr w:type="gramStart"/>
      <w:r w:rsidR="00AF5422" w:rsidRPr="00811190">
        <w:t>a</w:t>
      </w:r>
      <w:proofErr w:type="gramEnd"/>
      <w:r w:rsidR="00AF5422" w:rsidRPr="00811190">
        <w:t xml:space="preserve"> ICSO</w:t>
      </w:r>
      <w:r w:rsidRPr="00811190">
        <w:t>+</w:t>
      </w:r>
      <w:r w:rsidRPr="00811190">
        <w:rPr>
          <w:b/>
        </w:rPr>
        <w:t xml:space="preserve"> </w:t>
      </w:r>
      <w:r w:rsidRPr="00811190">
        <w:t xml:space="preserve">Discrete deep residual Alex NET deep learning algorithm that can be helps to classify the variety of crops based planting schedule. From this application, the proposed model focus at the theoretical model that can be attain for the performance for a better separation among the various types of crops in the </w:t>
      </w:r>
      <w:r w:rsidR="00AF5422" w:rsidRPr="00811190">
        <w:t>planting-based</w:t>
      </w:r>
      <w:r w:rsidRPr="00811190">
        <w:t xml:space="preserve"> schedule. Here for assessing the effective performance of the implemented   method, it is compared with the three other existing methods which is proposed very recently. The performance of the proposed method shows effective results when compared to the other existing methods. This clearly shown that the proposed approach select crop which can yield higher profit in an effective manner.</w:t>
      </w:r>
    </w:p>
    <w:p w14:paraId="7DB361C5" w14:textId="77777777" w:rsidR="001C331B" w:rsidRPr="00B47520" w:rsidRDefault="001C331B" w:rsidP="00D12710">
      <w:pPr>
        <w:spacing w:before="240" w:line="276" w:lineRule="auto"/>
        <w:jc w:val="both"/>
      </w:pPr>
    </w:p>
    <w:p w14:paraId="4F7D77DA" w14:textId="76DBD790" w:rsidR="00194026" w:rsidRPr="00D12710" w:rsidRDefault="00830ABA" w:rsidP="00D12710">
      <w:pPr>
        <w:pStyle w:val="ReferenceHead"/>
        <w:tabs>
          <w:tab w:val="left" w:pos="720"/>
          <w:tab w:val="left" w:pos="1138"/>
          <w:tab w:val="left" w:pos="1710"/>
        </w:tabs>
        <w:spacing w:after="0" w:line="276" w:lineRule="auto"/>
      </w:pPr>
      <w:r w:rsidRPr="00D12710">
        <w:t>References</w:t>
      </w:r>
    </w:p>
    <w:p w14:paraId="1375DF9F" w14:textId="77777777" w:rsidR="00194026" w:rsidRPr="00D12710" w:rsidRDefault="00194026" w:rsidP="00D12710">
      <w:pPr>
        <w:pStyle w:val="EndNoteBibliography"/>
        <w:spacing w:after="0" w:line="276" w:lineRule="auto"/>
        <w:ind w:left="720" w:hanging="720"/>
        <w:rPr>
          <w:sz w:val="20"/>
          <w:szCs w:val="20"/>
        </w:rPr>
      </w:pPr>
    </w:p>
    <w:p w14:paraId="7FA4E7EC" w14:textId="77777777" w:rsidR="00D12710" w:rsidRPr="00D12710" w:rsidRDefault="00194026" w:rsidP="00D12710">
      <w:pPr>
        <w:pStyle w:val="EndNoteBibliography"/>
        <w:spacing w:after="0" w:line="276" w:lineRule="auto"/>
        <w:ind w:left="720" w:hanging="720"/>
        <w:rPr>
          <w:sz w:val="20"/>
          <w:szCs w:val="20"/>
        </w:rPr>
      </w:pPr>
      <w:r w:rsidRPr="00D12710">
        <w:rPr>
          <w:sz w:val="20"/>
          <w:szCs w:val="20"/>
        </w:rPr>
        <w:fldChar w:fldCharType="begin"/>
      </w:r>
      <w:r w:rsidRPr="00D12710">
        <w:rPr>
          <w:sz w:val="20"/>
          <w:szCs w:val="20"/>
        </w:rPr>
        <w:instrText xml:space="preserve"> ADDIN EN.REFLIST </w:instrText>
      </w:r>
      <w:r w:rsidRPr="00D12710">
        <w:rPr>
          <w:sz w:val="20"/>
          <w:szCs w:val="20"/>
        </w:rPr>
        <w:fldChar w:fldCharType="separate"/>
      </w:r>
      <w:bookmarkStart w:id="1" w:name="_ENREF_1"/>
      <w:r w:rsidR="00D12710" w:rsidRPr="00D12710">
        <w:rPr>
          <w:sz w:val="20"/>
          <w:szCs w:val="20"/>
        </w:rPr>
        <w:t>[1]</w:t>
      </w:r>
      <w:r w:rsidR="00D12710" w:rsidRPr="00D12710">
        <w:rPr>
          <w:sz w:val="20"/>
          <w:szCs w:val="20"/>
        </w:rPr>
        <w:tab/>
        <w:t xml:space="preserve">D. C. Nielsen, M. F. Vigil, and J. G. Benjamin, "Evaluating decision rules for dryland rotation crop selection," </w:t>
      </w:r>
      <w:r w:rsidR="00D12710" w:rsidRPr="00D12710">
        <w:rPr>
          <w:i/>
          <w:sz w:val="20"/>
          <w:szCs w:val="20"/>
        </w:rPr>
        <w:t xml:space="preserve">Field Crops Research, </w:t>
      </w:r>
      <w:r w:rsidR="00D12710" w:rsidRPr="00D12710">
        <w:rPr>
          <w:sz w:val="20"/>
          <w:szCs w:val="20"/>
        </w:rPr>
        <w:t>vol. 120, pp. 254-261, 2011.</w:t>
      </w:r>
      <w:bookmarkEnd w:id="1"/>
    </w:p>
    <w:p w14:paraId="71613BFB" w14:textId="77777777" w:rsidR="00D12710" w:rsidRPr="00D12710" w:rsidRDefault="00D12710" w:rsidP="00D12710">
      <w:pPr>
        <w:pStyle w:val="EndNoteBibliography"/>
        <w:spacing w:after="0" w:line="276" w:lineRule="auto"/>
        <w:ind w:left="720" w:hanging="720"/>
        <w:rPr>
          <w:sz w:val="20"/>
          <w:szCs w:val="20"/>
        </w:rPr>
      </w:pPr>
      <w:bookmarkStart w:id="2" w:name="_ENREF_2"/>
      <w:r w:rsidRPr="00D12710">
        <w:rPr>
          <w:sz w:val="20"/>
          <w:szCs w:val="20"/>
        </w:rPr>
        <w:t>[2]</w:t>
      </w:r>
      <w:r w:rsidRPr="00D12710">
        <w:rPr>
          <w:sz w:val="20"/>
          <w:szCs w:val="20"/>
        </w:rPr>
        <w:tab/>
        <w:t xml:space="preserve">K. Lavanya, A. V. Jain, and H. V. Jain, "Optimization and Decision-Making in Relation to Rainfall for Crop Management Techniques," in </w:t>
      </w:r>
      <w:r w:rsidRPr="00D12710">
        <w:rPr>
          <w:i/>
          <w:sz w:val="20"/>
          <w:szCs w:val="20"/>
        </w:rPr>
        <w:t>Information Systems Design and Intelligent Applications</w:t>
      </w:r>
      <w:r w:rsidRPr="00D12710">
        <w:rPr>
          <w:sz w:val="20"/>
          <w:szCs w:val="20"/>
        </w:rPr>
        <w:t>, ed: Springer, 2019, pp. 255-266.</w:t>
      </w:r>
      <w:bookmarkEnd w:id="2"/>
    </w:p>
    <w:p w14:paraId="745D77BD" w14:textId="77777777" w:rsidR="00D12710" w:rsidRPr="00D12710" w:rsidRDefault="00D12710" w:rsidP="00D12710">
      <w:pPr>
        <w:pStyle w:val="EndNoteBibliography"/>
        <w:spacing w:after="0" w:line="276" w:lineRule="auto"/>
        <w:ind w:left="720" w:hanging="720"/>
        <w:rPr>
          <w:sz w:val="20"/>
          <w:szCs w:val="20"/>
        </w:rPr>
      </w:pPr>
      <w:bookmarkStart w:id="3" w:name="_ENREF_3"/>
      <w:r w:rsidRPr="00D12710">
        <w:rPr>
          <w:sz w:val="20"/>
          <w:szCs w:val="20"/>
        </w:rPr>
        <w:t>[3]</w:t>
      </w:r>
      <w:r w:rsidRPr="00D12710">
        <w:rPr>
          <w:sz w:val="20"/>
          <w:szCs w:val="20"/>
        </w:rPr>
        <w:tab/>
        <w:t xml:space="preserve">P. Tamsekar, N. Deshmukh, P. Bhalchandra, G. Kulkarni, K. Hambarde, and S. Husen, "Comparative Analysis of Supervised Machine Learning Algorithms for GIS-Based Crop Selection Prediction Model," in </w:t>
      </w:r>
      <w:r w:rsidRPr="00D12710">
        <w:rPr>
          <w:i/>
          <w:sz w:val="20"/>
          <w:szCs w:val="20"/>
        </w:rPr>
        <w:t>Computing and Network Sustainability</w:t>
      </w:r>
      <w:r w:rsidRPr="00D12710">
        <w:rPr>
          <w:sz w:val="20"/>
          <w:szCs w:val="20"/>
        </w:rPr>
        <w:t>, ed: Springer, 2019, pp. 309-314.</w:t>
      </w:r>
      <w:bookmarkEnd w:id="3"/>
    </w:p>
    <w:p w14:paraId="17595EA5" w14:textId="77777777" w:rsidR="00D12710" w:rsidRPr="00D12710" w:rsidRDefault="00D12710" w:rsidP="00D12710">
      <w:pPr>
        <w:pStyle w:val="EndNoteBibliography"/>
        <w:spacing w:after="0" w:line="276" w:lineRule="auto"/>
        <w:ind w:left="720" w:hanging="720"/>
        <w:rPr>
          <w:sz w:val="20"/>
          <w:szCs w:val="20"/>
        </w:rPr>
      </w:pPr>
      <w:bookmarkStart w:id="4" w:name="_ENREF_4"/>
      <w:r w:rsidRPr="00D12710">
        <w:rPr>
          <w:sz w:val="20"/>
          <w:szCs w:val="20"/>
        </w:rPr>
        <w:t>[4]</w:t>
      </w:r>
      <w:r w:rsidRPr="00D12710">
        <w:rPr>
          <w:sz w:val="20"/>
          <w:szCs w:val="20"/>
        </w:rPr>
        <w:tab/>
        <w:t xml:space="preserve">K. Lagos-Ortiz, J. Medina-Moreira, A. Alarcón-Salvatierra, M. F. Morán, J. del Cioppo-Morstadt, and R. Valencia-García, "Decision Support System for the Control and Monitoring of Crops," in </w:t>
      </w:r>
      <w:r w:rsidRPr="00D12710">
        <w:rPr>
          <w:i/>
          <w:sz w:val="20"/>
          <w:szCs w:val="20"/>
        </w:rPr>
        <w:t>2nd International Conference on ICTs in Agronomy and Environment</w:t>
      </w:r>
      <w:r w:rsidRPr="00D12710">
        <w:rPr>
          <w:sz w:val="20"/>
          <w:szCs w:val="20"/>
        </w:rPr>
        <w:t>, 2019, pp. 20-28.</w:t>
      </w:r>
      <w:bookmarkEnd w:id="4"/>
    </w:p>
    <w:p w14:paraId="55466DBD" w14:textId="77777777" w:rsidR="00D12710" w:rsidRPr="00D12710" w:rsidRDefault="00D12710" w:rsidP="00D12710">
      <w:pPr>
        <w:pStyle w:val="EndNoteBibliography"/>
        <w:spacing w:after="0" w:line="276" w:lineRule="auto"/>
        <w:ind w:left="720" w:hanging="720"/>
        <w:rPr>
          <w:sz w:val="20"/>
          <w:szCs w:val="20"/>
        </w:rPr>
      </w:pPr>
      <w:bookmarkStart w:id="5" w:name="_ENREF_5"/>
      <w:r w:rsidRPr="00D12710">
        <w:rPr>
          <w:sz w:val="20"/>
          <w:szCs w:val="20"/>
        </w:rPr>
        <w:t>[5]</w:t>
      </w:r>
      <w:r w:rsidRPr="00D12710">
        <w:rPr>
          <w:sz w:val="20"/>
          <w:szCs w:val="20"/>
        </w:rPr>
        <w:tab/>
        <w:t xml:space="preserve">S. Das and S. Sengupta, "Feature Extraction and Disease Prediction from Paddy Crops Using Data Mining Techniques," in </w:t>
      </w:r>
      <w:r w:rsidRPr="00D12710">
        <w:rPr>
          <w:i/>
          <w:sz w:val="20"/>
          <w:szCs w:val="20"/>
        </w:rPr>
        <w:t>Computational Intelligence in Pattern Recognition</w:t>
      </w:r>
      <w:r w:rsidRPr="00D12710">
        <w:rPr>
          <w:sz w:val="20"/>
          <w:szCs w:val="20"/>
        </w:rPr>
        <w:t>, ed: Springer, 2020, pp. 155-163.</w:t>
      </w:r>
      <w:bookmarkEnd w:id="5"/>
    </w:p>
    <w:p w14:paraId="39578970" w14:textId="77777777" w:rsidR="00D12710" w:rsidRPr="00D12710" w:rsidRDefault="00D12710" w:rsidP="00D12710">
      <w:pPr>
        <w:pStyle w:val="EndNoteBibliography"/>
        <w:spacing w:after="0" w:line="276" w:lineRule="auto"/>
        <w:ind w:left="720" w:hanging="720"/>
        <w:rPr>
          <w:sz w:val="20"/>
          <w:szCs w:val="20"/>
        </w:rPr>
      </w:pPr>
      <w:bookmarkStart w:id="6" w:name="_ENREF_6"/>
      <w:r w:rsidRPr="00D12710">
        <w:rPr>
          <w:sz w:val="20"/>
          <w:szCs w:val="20"/>
        </w:rPr>
        <w:t>[6]</w:t>
      </w:r>
      <w:r w:rsidRPr="00D12710">
        <w:rPr>
          <w:sz w:val="20"/>
          <w:szCs w:val="20"/>
        </w:rPr>
        <w:tab/>
        <w:t xml:space="preserve">T. K. Fegade and B. Pawar, "Crop Prediction Using Artificial Neural Network and Support Vector Machine," in </w:t>
      </w:r>
      <w:r w:rsidRPr="00D12710">
        <w:rPr>
          <w:i/>
          <w:sz w:val="20"/>
          <w:szCs w:val="20"/>
        </w:rPr>
        <w:t>Data Management, Analytics and Innovation</w:t>
      </w:r>
      <w:r w:rsidRPr="00D12710">
        <w:rPr>
          <w:sz w:val="20"/>
          <w:szCs w:val="20"/>
        </w:rPr>
        <w:t>, ed: Springer, 2020, pp. 311-324.</w:t>
      </w:r>
      <w:bookmarkEnd w:id="6"/>
    </w:p>
    <w:p w14:paraId="34807DDE" w14:textId="77777777" w:rsidR="00D12710" w:rsidRPr="00D12710" w:rsidRDefault="00D12710" w:rsidP="00D12710">
      <w:pPr>
        <w:pStyle w:val="EndNoteBibliography"/>
        <w:spacing w:after="0" w:line="276" w:lineRule="auto"/>
        <w:ind w:left="720" w:hanging="720"/>
        <w:rPr>
          <w:sz w:val="20"/>
          <w:szCs w:val="20"/>
        </w:rPr>
      </w:pPr>
      <w:bookmarkStart w:id="7" w:name="_ENREF_7"/>
      <w:r w:rsidRPr="00D12710">
        <w:rPr>
          <w:sz w:val="20"/>
          <w:szCs w:val="20"/>
        </w:rPr>
        <w:t>[7]</w:t>
      </w:r>
      <w:r w:rsidRPr="00D12710">
        <w:rPr>
          <w:sz w:val="20"/>
          <w:szCs w:val="20"/>
        </w:rPr>
        <w:tab/>
        <w:t>R. G. Hammer, P. C. Sentelhas, and J. C. J. S. T. Mariano, "Sugarcane Yield Prediction Through Data Mining and Crop Simulation Models," vol. 22, pp. 216-225, 2020.</w:t>
      </w:r>
      <w:bookmarkEnd w:id="7"/>
    </w:p>
    <w:p w14:paraId="33DE60F3" w14:textId="77777777" w:rsidR="00D12710" w:rsidRPr="00D12710" w:rsidRDefault="00D12710" w:rsidP="00D12710">
      <w:pPr>
        <w:pStyle w:val="EndNoteBibliography"/>
        <w:spacing w:after="0" w:line="276" w:lineRule="auto"/>
        <w:ind w:left="720" w:hanging="720"/>
        <w:rPr>
          <w:sz w:val="20"/>
          <w:szCs w:val="20"/>
        </w:rPr>
      </w:pPr>
      <w:bookmarkStart w:id="8" w:name="_ENREF_8"/>
      <w:r w:rsidRPr="00D12710">
        <w:rPr>
          <w:sz w:val="20"/>
          <w:szCs w:val="20"/>
        </w:rPr>
        <w:t>[8]</w:t>
      </w:r>
      <w:r w:rsidRPr="00D12710">
        <w:rPr>
          <w:sz w:val="20"/>
          <w:szCs w:val="20"/>
        </w:rPr>
        <w:tab/>
        <w:t>M. Champaneri, D. Chachpara, C. Chandvidkar, and M. Rathod, "CROP YIELD PREDICTION USING MACHINE LEARNING."</w:t>
      </w:r>
      <w:bookmarkEnd w:id="8"/>
    </w:p>
    <w:p w14:paraId="71015325" w14:textId="77777777" w:rsidR="00D12710" w:rsidRPr="00D12710" w:rsidRDefault="00D12710" w:rsidP="00D12710">
      <w:pPr>
        <w:pStyle w:val="EndNoteBibliography"/>
        <w:spacing w:after="0" w:line="276" w:lineRule="auto"/>
        <w:ind w:left="720" w:hanging="720"/>
        <w:rPr>
          <w:sz w:val="20"/>
          <w:szCs w:val="20"/>
        </w:rPr>
      </w:pPr>
      <w:bookmarkStart w:id="9" w:name="_ENREF_9"/>
      <w:r w:rsidRPr="00D12710">
        <w:rPr>
          <w:sz w:val="20"/>
          <w:szCs w:val="20"/>
        </w:rPr>
        <w:t>[9]</w:t>
      </w:r>
      <w:r w:rsidRPr="00D12710">
        <w:rPr>
          <w:sz w:val="20"/>
          <w:szCs w:val="20"/>
        </w:rPr>
        <w:tab/>
        <w:t xml:space="preserve">V. Ananthi, "Fused Segmentation Algorithm for the Detection of Nutrient Deficiency in Crops Using SAR Images," in </w:t>
      </w:r>
      <w:r w:rsidRPr="00D12710">
        <w:rPr>
          <w:i/>
          <w:sz w:val="20"/>
          <w:szCs w:val="20"/>
        </w:rPr>
        <w:t>Artificial Intelligence Techniques for Satellite Image Analysis</w:t>
      </w:r>
      <w:r w:rsidRPr="00D12710">
        <w:rPr>
          <w:sz w:val="20"/>
          <w:szCs w:val="20"/>
        </w:rPr>
        <w:t>, ed: Springer, 2020, pp. 137-159.</w:t>
      </w:r>
      <w:bookmarkEnd w:id="9"/>
    </w:p>
    <w:p w14:paraId="1FFE4B24" w14:textId="77777777" w:rsidR="00D12710" w:rsidRPr="00D12710" w:rsidRDefault="00D12710" w:rsidP="00D12710">
      <w:pPr>
        <w:pStyle w:val="EndNoteBibliography"/>
        <w:spacing w:after="0" w:line="276" w:lineRule="auto"/>
        <w:ind w:left="720" w:hanging="720"/>
        <w:rPr>
          <w:sz w:val="20"/>
          <w:szCs w:val="20"/>
        </w:rPr>
      </w:pPr>
      <w:bookmarkStart w:id="10" w:name="_ENREF_10"/>
      <w:r w:rsidRPr="00D12710">
        <w:rPr>
          <w:sz w:val="20"/>
          <w:szCs w:val="20"/>
        </w:rPr>
        <w:t>[10]</w:t>
      </w:r>
      <w:r w:rsidRPr="00D12710">
        <w:rPr>
          <w:sz w:val="20"/>
          <w:szCs w:val="20"/>
        </w:rPr>
        <w:tab/>
        <w:t xml:space="preserve">J. Cui, X. Zhang, W. Wang, and L. Wang, "Integration of optical and SAR remote sensing images for crop-type mapping based on a novel object-oriented feature selection method," </w:t>
      </w:r>
      <w:r w:rsidRPr="00D12710">
        <w:rPr>
          <w:i/>
          <w:sz w:val="20"/>
          <w:szCs w:val="20"/>
        </w:rPr>
        <w:t xml:space="preserve">International Journal of Agricultural and Biological Engineering, </w:t>
      </w:r>
      <w:r w:rsidRPr="00D12710">
        <w:rPr>
          <w:sz w:val="20"/>
          <w:szCs w:val="20"/>
        </w:rPr>
        <w:t>vol. 13, pp. 178-190, 2020.</w:t>
      </w:r>
      <w:bookmarkEnd w:id="10"/>
    </w:p>
    <w:p w14:paraId="72D96268" w14:textId="77777777" w:rsidR="00D12710" w:rsidRPr="00D12710" w:rsidRDefault="00D12710" w:rsidP="00D12710">
      <w:pPr>
        <w:pStyle w:val="EndNoteBibliography"/>
        <w:spacing w:after="0" w:line="276" w:lineRule="auto"/>
        <w:ind w:left="720" w:hanging="720"/>
        <w:rPr>
          <w:sz w:val="20"/>
          <w:szCs w:val="20"/>
        </w:rPr>
      </w:pPr>
      <w:bookmarkStart w:id="11" w:name="_ENREF_11"/>
      <w:r w:rsidRPr="00D12710">
        <w:rPr>
          <w:sz w:val="20"/>
          <w:szCs w:val="20"/>
        </w:rPr>
        <w:t>[11]</w:t>
      </w:r>
      <w:r w:rsidRPr="00D12710">
        <w:rPr>
          <w:sz w:val="20"/>
          <w:szCs w:val="20"/>
        </w:rPr>
        <w:tab/>
        <w:t>T. Baidar, "Rice crop classification and yield estimation using multi-temporal sentinel-2 data: a case study of terai districts of Nepal," 2020.</w:t>
      </w:r>
      <w:bookmarkEnd w:id="11"/>
    </w:p>
    <w:p w14:paraId="14F1E46C" w14:textId="77777777" w:rsidR="00D12710" w:rsidRPr="00D12710" w:rsidRDefault="00D12710" w:rsidP="00D12710">
      <w:pPr>
        <w:pStyle w:val="EndNoteBibliography"/>
        <w:spacing w:after="0" w:line="276" w:lineRule="auto"/>
        <w:ind w:left="720" w:hanging="720"/>
        <w:rPr>
          <w:sz w:val="20"/>
          <w:szCs w:val="20"/>
        </w:rPr>
      </w:pPr>
      <w:bookmarkStart w:id="12" w:name="_ENREF_12"/>
      <w:r w:rsidRPr="00D12710">
        <w:rPr>
          <w:sz w:val="20"/>
          <w:szCs w:val="20"/>
        </w:rPr>
        <w:lastRenderedPageBreak/>
        <w:t>[12]</w:t>
      </w:r>
      <w:r w:rsidRPr="00D12710">
        <w:rPr>
          <w:sz w:val="20"/>
          <w:szCs w:val="20"/>
        </w:rPr>
        <w:tab/>
        <w:t xml:space="preserve">H. Garg, "Neutrality operations-based Pythagorean fuzzy aggregation operators and its applications to multiple attribute group decision-making process," </w:t>
      </w:r>
      <w:r w:rsidRPr="00D12710">
        <w:rPr>
          <w:i/>
          <w:sz w:val="20"/>
          <w:szCs w:val="20"/>
        </w:rPr>
        <w:t xml:space="preserve">Journal of Ambient Intelligence and Humanized Computing, </w:t>
      </w:r>
      <w:r w:rsidRPr="00D12710">
        <w:rPr>
          <w:sz w:val="20"/>
          <w:szCs w:val="20"/>
        </w:rPr>
        <w:t>pp. 1-21, 2019.</w:t>
      </w:r>
      <w:bookmarkEnd w:id="12"/>
    </w:p>
    <w:p w14:paraId="47D61098" w14:textId="77777777" w:rsidR="00D12710" w:rsidRPr="00D12710" w:rsidRDefault="00D12710" w:rsidP="00D12710">
      <w:pPr>
        <w:pStyle w:val="EndNoteBibliography"/>
        <w:spacing w:after="0" w:line="276" w:lineRule="auto"/>
        <w:ind w:left="720" w:hanging="720"/>
        <w:rPr>
          <w:sz w:val="20"/>
          <w:szCs w:val="20"/>
        </w:rPr>
      </w:pPr>
      <w:bookmarkStart w:id="13" w:name="_ENREF_13"/>
      <w:r w:rsidRPr="00D12710">
        <w:rPr>
          <w:sz w:val="20"/>
          <w:szCs w:val="20"/>
        </w:rPr>
        <w:t>[13]</w:t>
      </w:r>
      <w:r w:rsidRPr="00D12710">
        <w:rPr>
          <w:sz w:val="20"/>
          <w:szCs w:val="20"/>
        </w:rPr>
        <w:tab/>
        <w:t>R. Chaudhari, S. Chaudhari, A. Shaikh, R. Chiloba, and T. Khadtare, "Soil Fertility Prediction Using Data Mining Techniques."</w:t>
      </w:r>
      <w:bookmarkEnd w:id="13"/>
    </w:p>
    <w:p w14:paraId="20730D83" w14:textId="77777777" w:rsidR="00D12710" w:rsidRPr="00D12710" w:rsidRDefault="00D12710" w:rsidP="00D12710">
      <w:pPr>
        <w:pStyle w:val="EndNoteBibliography"/>
        <w:spacing w:after="0" w:line="276" w:lineRule="auto"/>
        <w:ind w:left="720" w:hanging="720"/>
        <w:rPr>
          <w:sz w:val="20"/>
          <w:szCs w:val="20"/>
        </w:rPr>
      </w:pPr>
      <w:bookmarkStart w:id="14" w:name="_ENREF_14"/>
      <w:r w:rsidRPr="00D12710">
        <w:rPr>
          <w:sz w:val="20"/>
          <w:szCs w:val="20"/>
        </w:rPr>
        <w:t>[14]</w:t>
      </w:r>
      <w:r w:rsidRPr="00D12710">
        <w:rPr>
          <w:sz w:val="20"/>
          <w:szCs w:val="20"/>
        </w:rPr>
        <w:tab/>
        <w:t>S. H. Bhojani, N. J. N. C. Bhatt, and Applications, "Wheat crop yield prediction using new activation functions in neural network," pp. 1-11, 2020.</w:t>
      </w:r>
      <w:bookmarkEnd w:id="14"/>
    </w:p>
    <w:p w14:paraId="1E06F214" w14:textId="77777777" w:rsidR="00D12710" w:rsidRPr="00D12710" w:rsidRDefault="00D12710" w:rsidP="00D12710">
      <w:pPr>
        <w:pStyle w:val="EndNoteBibliography"/>
        <w:spacing w:after="0" w:line="276" w:lineRule="auto"/>
        <w:ind w:left="720" w:hanging="720"/>
        <w:rPr>
          <w:sz w:val="20"/>
          <w:szCs w:val="20"/>
        </w:rPr>
      </w:pPr>
      <w:bookmarkStart w:id="15" w:name="_ENREF_15"/>
      <w:r w:rsidRPr="00D12710">
        <w:rPr>
          <w:sz w:val="20"/>
          <w:szCs w:val="20"/>
        </w:rPr>
        <w:t>[15]</w:t>
      </w:r>
      <w:r w:rsidRPr="00D12710">
        <w:rPr>
          <w:sz w:val="20"/>
          <w:szCs w:val="20"/>
        </w:rPr>
        <w:tab/>
        <w:t>K. Feng and J. J. E. J. o. R. S. Tian, "Forecasting reference evapotranspiration using data mining and limited climatic data," pp. 1-9, 2020.</w:t>
      </w:r>
      <w:bookmarkEnd w:id="15"/>
    </w:p>
    <w:p w14:paraId="46E59619" w14:textId="77777777" w:rsidR="00D12710" w:rsidRPr="00D12710" w:rsidRDefault="00D12710" w:rsidP="00D12710">
      <w:pPr>
        <w:pStyle w:val="EndNoteBibliography"/>
        <w:spacing w:after="0" w:line="276" w:lineRule="auto"/>
        <w:ind w:left="720" w:hanging="720"/>
        <w:rPr>
          <w:sz w:val="20"/>
          <w:szCs w:val="20"/>
        </w:rPr>
      </w:pPr>
      <w:bookmarkStart w:id="16" w:name="_ENREF_16"/>
      <w:r w:rsidRPr="00D12710">
        <w:rPr>
          <w:sz w:val="20"/>
          <w:szCs w:val="20"/>
        </w:rPr>
        <w:t>[16]</w:t>
      </w:r>
      <w:r w:rsidRPr="00D12710">
        <w:rPr>
          <w:sz w:val="20"/>
          <w:szCs w:val="20"/>
        </w:rPr>
        <w:tab/>
        <w:t>D. Elavarasan and P. D. J. I. A. Vincent, "Crop Yield Prediction Using Deep Reinforcement Learning Model for Sustainable Agrarian Applications," vol. 8, pp. 86886-86901, 2020.</w:t>
      </w:r>
      <w:bookmarkEnd w:id="16"/>
    </w:p>
    <w:p w14:paraId="7CB69729" w14:textId="77777777" w:rsidR="00D12710" w:rsidRPr="00D12710" w:rsidRDefault="00D12710" w:rsidP="00D12710">
      <w:pPr>
        <w:pStyle w:val="EndNoteBibliography"/>
        <w:spacing w:line="276" w:lineRule="auto"/>
        <w:ind w:left="720" w:hanging="720"/>
        <w:rPr>
          <w:sz w:val="20"/>
          <w:szCs w:val="20"/>
        </w:rPr>
      </w:pPr>
      <w:bookmarkStart w:id="17" w:name="_ENREF_17"/>
      <w:r w:rsidRPr="00D12710">
        <w:rPr>
          <w:sz w:val="20"/>
          <w:szCs w:val="20"/>
        </w:rPr>
        <w:t>[17]</w:t>
      </w:r>
      <w:r w:rsidRPr="00D12710">
        <w:rPr>
          <w:sz w:val="20"/>
          <w:szCs w:val="20"/>
        </w:rPr>
        <w:tab/>
        <w:t>M. Khodayar, J. Wang, and M. J. I. T. o. S. G. Manthouri, "Interval deep generative neural network for wind speed forecasting," vol. 10, pp. 3974-3989, 2018.</w:t>
      </w:r>
      <w:bookmarkEnd w:id="17"/>
    </w:p>
    <w:p w14:paraId="5C039425" w14:textId="70BC23CE" w:rsidR="007859A8" w:rsidRPr="00D12710" w:rsidRDefault="00194026" w:rsidP="00D12710">
      <w:pPr>
        <w:pStyle w:val="EndNoteBibliography"/>
        <w:spacing w:after="0" w:line="276" w:lineRule="auto"/>
        <w:ind w:left="720" w:hanging="720"/>
        <w:rPr>
          <w:sz w:val="20"/>
          <w:szCs w:val="20"/>
        </w:rPr>
      </w:pPr>
      <w:r w:rsidRPr="00D12710">
        <w:rPr>
          <w:sz w:val="20"/>
          <w:szCs w:val="20"/>
        </w:rPr>
        <w:fldChar w:fldCharType="end"/>
      </w:r>
    </w:p>
    <w:sectPr w:rsidR="007859A8" w:rsidRPr="00D12710"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71A8B" w14:textId="77777777" w:rsidR="004E586B" w:rsidRDefault="004E586B">
      <w:r>
        <w:separator/>
      </w:r>
    </w:p>
  </w:endnote>
  <w:endnote w:type="continuationSeparator" w:id="0">
    <w:p w14:paraId="7C69C6D5" w14:textId="77777777" w:rsidR="004E586B" w:rsidRDefault="004E5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A0D4F" w14:textId="77777777" w:rsidR="004E586B" w:rsidRDefault="004E586B"/>
  </w:footnote>
  <w:footnote w:type="continuationSeparator" w:id="0">
    <w:p w14:paraId="1A7466AD" w14:textId="77777777" w:rsidR="004E586B" w:rsidRDefault="004E5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6471161"/>
    <w:multiLevelType w:val="hybridMultilevel"/>
    <w:tmpl w:val="F54AC2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33546"/>
    <w:multiLevelType w:val="hybridMultilevel"/>
    <w:tmpl w:val="FBFC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02FF5"/>
    <w:multiLevelType w:val="hybridMultilevel"/>
    <w:tmpl w:val="DF7EA8E0"/>
    <w:lvl w:ilvl="0" w:tplc="D8B2B274">
      <w:start w:val="1"/>
      <w:numFmt w:val="lowerLetter"/>
      <w:lvlText w:val="%1."/>
      <w:lvlJc w:val="left"/>
      <w:pPr>
        <w:ind w:left="720" w:hanging="360"/>
      </w:pPr>
      <w:rPr>
        <w:rFonts w:ascii="Times New Roman" w:hAnsi="Times New Roman" w:cs="Times New Roman" w:hint="default"/>
        <w:i/>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D386E"/>
    <w:multiLevelType w:val="hybridMultilevel"/>
    <w:tmpl w:val="0786DF5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0AC30A75"/>
    <w:multiLevelType w:val="hybridMultilevel"/>
    <w:tmpl w:val="B0B6C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B17185"/>
    <w:multiLevelType w:val="hybridMultilevel"/>
    <w:tmpl w:val="B09AB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67231"/>
    <w:multiLevelType w:val="hybridMultilevel"/>
    <w:tmpl w:val="11AA27A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8" w15:restartNumberingAfterBreak="0">
    <w:nsid w:val="1A252854"/>
    <w:multiLevelType w:val="hybridMultilevel"/>
    <w:tmpl w:val="550891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E7142F"/>
    <w:multiLevelType w:val="hybridMultilevel"/>
    <w:tmpl w:val="006EB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0523E3"/>
    <w:multiLevelType w:val="hybridMultilevel"/>
    <w:tmpl w:val="BD80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55D84"/>
    <w:multiLevelType w:val="hybridMultilevel"/>
    <w:tmpl w:val="CCB4B48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1FF24CA0"/>
    <w:multiLevelType w:val="hybridMultilevel"/>
    <w:tmpl w:val="3AFE8CF8"/>
    <w:lvl w:ilvl="0" w:tplc="1398F2A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BD23FD"/>
    <w:multiLevelType w:val="hybridMultilevel"/>
    <w:tmpl w:val="C4269290"/>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26D9012F"/>
    <w:multiLevelType w:val="hybridMultilevel"/>
    <w:tmpl w:val="426EE2E0"/>
    <w:lvl w:ilvl="0" w:tplc="3A2AEC50">
      <w:start w:val="1"/>
      <w:numFmt w:val="lowerRoman"/>
      <w:lvlText w:val="%1."/>
      <w:lvlJc w:val="left"/>
      <w:pPr>
        <w:ind w:left="1080" w:hanging="720"/>
      </w:pPr>
      <w:rPr>
        <w:rFonts w:ascii="Times New Roman" w:hAnsi="Times New Roman" w:cs="Times New Roman" w:hint="default"/>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359E3"/>
    <w:multiLevelType w:val="hybridMultilevel"/>
    <w:tmpl w:val="AD089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810C1E"/>
    <w:multiLevelType w:val="hybridMultilevel"/>
    <w:tmpl w:val="59A45EBA"/>
    <w:lvl w:ilvl="0" w:tplc="7A243026">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7E5A91"/>
    <w:multiLevelType w:val="hybridMultilevel"/>
    <w:tmpl w:val="8838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46806C8A"/>
    <w:multiLevelType w:val="hybridMultilevel"/>
    <w:tmpl w:val="2CD439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357719"/>
    <w:multiLevelType w:val="hybridMultilevel"/>
    <w:tmpl w:val="B05653D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47D87821"/>
    <w:multiLevelType w:val="hybridMultilevel"/>
    <w:tmpl w:val="A46EC13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2" w15:restartNumberingAfterBreak="0">
    <w:nsid w:val="4883189A"/>
    <w:multiLevelType w:val="hybridMultilevel"/>
    <w:tmpl w:val="E27C2EF6"/>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abstractNum w:abstractNumId="23" w15:restartNumberingAfterBreak="0">
    <w:nsid w:val="4D4F2023"/>
    <w:multiLevelType w:val="hybridMultilevel"/>
    <w:tmpl w:val="39E6A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9208B6"/>
    <w:multiLevelType w:val="hybridMultilevel"/>
    <w:tmpl w:val="D5D4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AA265D"/>
    <w:multiLevelType w:val="hybridMultilevel"/>
    <w:tmpl w:val="CB70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4126AB"/>
    <w:multiLevelType w:val="hybridMultilevel"/>
    <w:tmpl w:val="2D86C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335B34"/>
    <w:multiLevelType w:val="hybridMultilevel"/>
    <w:tmpl w:val="B16C170C"/>
    <w:lvl w:ilvl="0" w:tplc="801E83D4">
      <w:start w:val="1"/>
      <w:numFmt w:val="lowerLetter"/>
      <w:lvlText w:val="%1."/>
      <w:lvlJc w:val="left"/>
      <w:pPr>
        <w:ind w:left="720" w:hanging="360"/>
      </w:pPr>
      <w:rPr>
        <w:rFonts w:ascii="Times New Roman" w:hAnsi="Times New Roman" w:cs="Times New Roman" w:hint="default"/>
        <w:i/>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D85DD0"/>
    <w:multiLevelType w:val="hybridMultilevel"/>
    <w:tmpl w:val="4A982CF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9" w15:restartNumberingAfterBreak="0">
    <w:nsid w:val="55613879"/>
    <w:multiLevelType w:val="hybridMultilevel"/>
    <w:tmpl w:val="6696DD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DB5F4F"/>
    <w:multiLevelType w:val="hybridMultilevel"/>
    <w:tmpl w:val="878EB3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42047C"/>
    <w:multiLevelType w:val="hybridMultilevel"/>
    <w:tmpl w:val="8DE03F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5E7E4FFC"/>
    <w:multiLevelType w:val="hybridMultilevel"/>
    <w:tmpl w:val="D408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CC151E"/>
    <w:multiLevelType w:val="hybridMultilevel"/>
    <w:tmpl w:val="CD76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DC2DCA"/>
    <w:multiLevelType w:val="hybridMultilevel"/>
    <w:tmpl w:val="BF86F8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5" w15:restartNumberingAfterBreak="0">
    <w:nsid w:val="6C7E6213"/>
    <w:multiLevelType w:val="hybridMultilevel"/>
    <w:tmpl w:val="59D80F84"/>
    <w:lvl w:ilvl="0" w:tplc="64463024">
      <w:start w:val="1"/>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36" w15:restartNumberingAfterBreak="0">
    <w:nsid w:val="6F706127"/>
    <w:multiLevelType w:val="hybridMultilevel"/>
    <w:tmpl w:val="D294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160E72"/>
    <w:multiLevelType w:val="hybridMultilevel"/>
    <w:tmpl w:val="AAAC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FA8"/>
    <w:multiLevelType w:val="hybridMultilevel"/>
    <w:tmpl w:val="30BE4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8A43D3"/>
    <w:multiLevelType w:val="hybridMultilevel"/>
    <w:tmpl w:val="76AE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4"/>
  </w:num>
  <w:num w:numId="5">
    <w:abstractNumId w:val="10"/>
  </w:num>
  <w:num w:numId="6">
    <w:abstractNumId w:val="27"/>
  </w:num>
  <w:num w:numId="7">
    <w:abstractNumId w:val="17"/>
  </w:num>
  <w:num w:numId="8">
    <w:abstractNumId w:val="39"/>
  </w:num>
  <w:num w:numId="9">
    <w:abstractNumId w:val="36"/>
  </w:num>
  <w:num w:numId="10">
    <w:abstractNumId w:val="25"/>
  </w:num>
  <w:num w:numId="11">
    <w:abstractNumId w:val="2"/>
  </w:num>
  <w:num w:numId="12">
    <w:abstractNumId w:val="24"/>
  </w:num>
  <w:num w:numId="13">
    <w:abstractNumId w:val="20"/>
  </w:num>
  <w:num w:numId="14">
    <w:abstractNumId w:val="37"/>
  </w:num>
  <w:num w:numId="15">
    <w:abstractNumId w:val="13"/>
  </w:num>
  <w:num w:numId="16">
    <w:abstractNumId w:val="16"/>
  </w:num>
  <w:num w:numId="17">
    <w:abstractNumId w:val="23"/>
  </w:num>
  <w:num w:numId="18">
    <w:abstractNumId w:val="35"/>
  </w:num>
  <w:num w:numId="19">
    <w:abstractNumId w:val="15"/>
  </w:num>
  <w:num w:numId="20">
    <w:abstractNumId w:val="7"/>
  </w:num>
  <w:num w:numId="21">
    <w:abstractNumId w:val="38"/>
  </w:num>
  <w:num w:numId="22">
    <w:abstractNumId w:val="21"/>
  </w:num>
  <w:num w:numId="23">
    <w:abstractNumId w:val="8"/>
  </w:num>
  <w:num w:numId="24">
    <w:abstractNumId w:val="30"/>
  </w:num>
  <w:num w:numId="25">
    <w:abstractNumId w:val="33"/>
  </w:num>
  <w:num w:numId="26">
    <w:abstractNumId w:val="26"/>
  </w:num>
  <w:num w:numId="27">
    <w:abstractNumId w:val="19"/>
  </w:num>
  <w:num w:numId="28">
    <w:abstractNumId w:val="12"/>
  </w:num>
  <w:num w:numId="29">
    <w:abstractNumId w:val="4"/>
  </w:num>
  <w:num w:numId="30">
    <w:abstractNumId w:val="1"/>
  </w:num>
  <w:num w:numId="31">
    <w:abstractNumId w:val="9"/>
  </w:num>
  <w:num w:numId="32">
    <w:abstractNumId w:val="29"/>
  </w:num>
  <w:num w:numId="33">
    <w:abstractNumId w:val="32"/>
  </w:num>
  <w:num w:numId="34">
    <w:abstractNumId w:val="6"/>
  </w:num>
  <w:num w:numId="35">
    <w:abstractNumId w:val="5"/>
  </w:num>
  <w:num w:numId="36">
    <w:abstractNumId w:val="28"/>
  </w:num>
  <w:num w:numId="37">
    <w:abstractNumId w:val="34"/>
  </w:num>
  <w:num w:numId="38">
    <w:abstractNumId w:val="31"/>
  </w:num>
  <w:num w:numId="39">
    <w:abstractNumId w:val="11"/>
  </w:num>
  <w:num w:numId="40">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EwNTC0MDc2sDC1NDVX0lEKTi0uzszPAykwrAUA+tYFb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91035B"/>
    <w:rsid w:val="000018B0"/>
    <w:rsid w:val="000037B6"/>
    <w:rsid w:val="00005F17"/>
    <w:rsid w:val="00006262"/>
    <w:rsid w:val="0000630D"/>
    <w:rsid w:val="000072A0"/>
    <w:rsid w:val="0000745F"/>
    <w:rsid w:val="00007E84"/>
    <w:rsid w:val="000109D7"/>
    <w:rsid w:val="00010E32"/>
    <w:rsid w:val="00011134"/>
    <w:rsid w:val="00011B6E"/>
    <w:rsid w:val="00012111"/>
    <w:rsid w:val="00012237"/>
    <w:rsid w:val="0001293A"/>
    <w:rsid w:val="000129D9"/>
    <w:rsid w:val="00012E98"/>
    <w:rsid w:val="0001424F"/>
    <w:rsid w:val="00015307"/>
    <w:rsid w:val="00015D78"/>
    <w:rsid w:val="000171C3"/>
    <w:rsid w:val="00020448"/>
    <w:rsid w:val="00021B70"/>
    <w:rsid w:val="00022AAA"/>
    <w:rsid w:val="0002405A"/>
    <w:rsid w:val="00024322"/>
    <w:rsid w:val="00024BED"/>
    <w:rsid w:val="00025007"/>
    <w:rsid w:val="000250DF"/>
    <w:rsid w:val="0002524B"/>
    <w:rsid w:val="00025AF3"/>
    <w:rsid w:val="00026360"/>
    <w:rsid w:val="000265F2"/>
    <w:rsid w:val="000273DE"/>
    <w:rsid w:val="000279DA"/>
    <w:rsid w:val="000300E6"/>
    <w:rsid w:val="00030DC8"/>
    <w:rsid w:val="00031E8B"/>
    <w:rsid w:val="00032166"/>
    <w:rsid w:val="00033077"/>
    <w:rsid w:val="0003331F"/>
    <w:rsid w:val="00034D2B"/>
    <w:rsid w:val="00034F66"/>
    <w:rsid w:val="000355A8"/>
    <w:rsid w:val="00035940"/>
    <w:rsid w:val="00037343"/>
    <w:rsid w:val="0003775F"/>
    <w:rsid w:val="00041C51"/>
    <w:rsid w:val="00042B9C"/>
    <w:rsid w:val="00042E13"/>
    <w:rsid w:val="000433D6"/>
    <w:rsid w:val="00043637"/>
    <w:rsid w:val="00043C5B"/>
    <w:rsid w:val="000445A3"/>
    <w:rsid w:val="00046032"/>
    <w:rsid w:val="000460E1"/>
    <w:rsid w:val="00046A62"/>
    <w:rsid w:val="00047195"/>
    <w:rsid w:val="0005044B"/>
    <w:rsid w:val="00051461"/>
    <w:rsid w:val="00051A8D"/>
    <w:rsid w:val="000522B1"/>
    <w:rsid w:val="00053E2D"/>
    <w:rsid w:val="000546DA"/>
    <w:rsid w:val="00055117"/>
    <w:rsid w:val="000551BF"/>
    <w:rsid w:val="0005602B"/>
    <w:rsid w:val="000560A0"/>
    <w:rsid w:val="0005644B"/>
    <w:rsid w:val="00056738"/>
    <w:rsid w:val="00060C78"/>
    <w:rsid w:val="00060D03"/>
    <w:rsid w:val="00060E07"/>
    <w:rsid w:val="00060F9F"/>
    <w:rsid w:val="00061341"/>
    <w:rsid w:val="00062189"/>
    <w:rsid w:val="00062435"/>
    <w:rsid w:val="0006419F"/>
    <w:rsid w:val="000642A0"/>
    <w:rsid w:val="00064E34"/>
    <w:rsid w:val="00066559"/>
    <w:rsid w:val="0006693B"/>
    <w:rsid w:val="00066AE9"/>
    <w:rsid w:val="00067887"/>
    <w:rsid w:val="00070D87"/>
    <w:rsid w:val="00070F08"/>
    <w:rsid w:val="0007318B"/>
    <w:rsid w:val="0007459A"/>
    <w:rsid w:val="00075314"/>
    <w:rsid w:val="00077B67"/>
    <w:rsid w:val="00080031"/>
    <w:rsid w:val="0008088E"/>
    <w:rsid w:val="00081483"/>
    <w:rsid w:val="000833D2"/>
    <w:rsid w:val="000841A0"/>
    <w:rsid w:val="0008590E"/>
    <w:rsid w:val="00090469"/>
    <w:rsid w:val="000911EF"/>
    <w:rsid w:val="00091697"/>
    <w:rsid w:val="00091F0E"/>
    <w:rsid w:val="00091F5D"/>
    <w:rsid w:val="000924FB"/>
    <w:rsid w:val="00094B36"/>
    <w:rsid w:val="00094D45"/>
    <w:rsid w:val="00095430"/>
    <w:rsid w:val="00095ECB"/>
    <w:rsid w:val="000974B3"/>
    <w:rsid w:val="000976B4"/>
    <w:rsid w:val="000A06C8"/>
    <w:rsid w:val="000A0A1C"/>
    <w:rsid w:val="000A0F71"/>
    <w:rsid w:val="000A10B5"/>
    <w:rsid w:val="000A168B"/>
    <w:rsid w:val="000A4D2D"/>
    <w:rsid w:val="000A5359"/>
    <w:rsid w:val="000A7BF7"/>
    <w:rsid w:val="000B10F1"/>
    <w:rsid w:val="000B25C4"/>
    <w:rsid w:val="000B26CC"/>
    <w:rsid w:val="000B3FB8"/>
    <w:rsid w:val="000B5847"/>
    <w:rsid w:val="000B5CFC"/>
    <w:rsid w:val="000B697C"/>
    <w:rsid w:val="000B723C"/>
    <w:rsid w:val="000B7384"/>
    <w:rsid w:val="000B754C"/>
    <w:rsid w:val="000C1224"/>
    <w:rsid w:val="000C1833"/>
    <w:rsid w:val="000C1A37"/>
    <w:rsid w:val="000C3113"/>
    <w:rsid w:val="000C31B6"/>
    <w:rsid w:val="000C390C"/>
    <w:rsid w:val="000C3B52"/>
    <w:rsid w:val="000C3CDF"/>
    <w:rsid w:val="000C4ED5"/>
    <w:rsid w:val="000C4FB5"/>
    <w:rsid w:val="000C6C6E"/>
    <w:rsid w:val="000C6EF4"/>
    <w:rsid w:val="000C7B92"/>
    <w:rsid w:val="000D0254"/>
    <w:rsid w:val="000D0731"/>
    <w:rsid w:val="000D0997"/>
    <w:rsid w:val="000D2071"/>
    <w:rsid w:val="000D2BDE"/>
    <w:rsid w:val="000D33F8"/>
    <w:rsid w:val="000D3BC7"/>
    <w:rsid w:val="000D4ADB"/>
    <w:rsid w:val="000D5874"/>
    <w:rsid w:val="000D6088"/>
    <w:rsid w:val="000D6651"/>
    <w:rsid w:val="000D70C1"/>
    <w:rsid w:val="000D7430"/>
    <w:rsid w:val="000D7DB0"/>
    <w:rsid w:val="000E0143"/>
    <w:rsid w:val="000E0CD7"/>
    <w:rsid w:val="000E12BB"/>
    <w:rsid w:val="000E19E6"/>
    <w:rsid w:val="000E28CE"/>
    <w:rsid w:val="000E2D4C"/>
    <w:rsid w:val="000E3735"/>
    <w:rsid w:val="000E3B2C"/>
    <w:rsid w:val="000E5F46"/>
    <w:rsid w:val="000E7910"/>
    <w:rsid w:val="000F0345"/>
    <w:rsid w:val="000F08E0"/>
    <w:rsid w:val="000F2EC2"/>
    <w:rsid w:val="000F3BC7"/>
    <w:rsid w:val="000F4119"/>
    <w:rsid w:val="000F5723"/>
    <w:rsid w:val="000F5729"/>
    <w:rsid w:val="000F60AA"/>
    <w:rsid w:val="000F62B6"/>
    <w:rsid w:val="000F7255"/>
    <w:rsid w:val="001010B9"/>
    <w:rsid w:val="00102309"/>
    <w:rsid w:val="00103684"/>
    <w:rsid w:val="00104410"/>
    <w:rsid w:val="001048F2"/>
    <w:rsid w:val="00104BB0"/>
    <w:rsid w:val="00104E26"/>
    <w:rsid w:val="001058F8"/>
    <w:rsid w:val="00106EA7"/>
    <w:rsid w:val="0010794E"/>
    <w:rsid w:val="00110480"/>
    <w:rsid w:val="0011073B"/>
    <w:rsid w:val="00112349"/>
    <w:rsid w:val="00112826"/>
    <w:rsid w:val="00112D2D"/>
    <w:rsid w:val="00115081"/>
    <w:rsid w:val="00116292"/>
    <w:rsid w:val="00117A4D"/>
    <w:rsid w:val="00117F26"/>
    <w:rsid w:val="00120699"/>
    <w:rsid w:val="00121FC3"/>
    <w:rsid w:val="0012225F"/>
    <w:rsid w:val="00125344"/>
    <w:rsid w:val="0012560D"/>
    <w:rsid w:val="0012574E"/>
    <w:rsid w:val="00126379"/>
    <w:rsid w:val="00126F9E"/>
    <w:rsid w:val="00127A7E"/>
    <w:rsid w:val="001300F2"/>
    <w:rsid w:val="001316E4"/>
    <w:rsid w:val="0013232E"/>
    <w:rsid w:val="0013354F"/>
    <w:rsid w:val="00135105"/>
    <w:rsid w:val="00135816"/>
    <w:rsid w:val="0013667D"/>
    <w:rsid w:val="00137151"/>
    <w:rsid w:val="0013786E"/>
    <w:rsid w:val="00140D95"/>
    <w:rsid w:val="00141687"/>
    <w:rsid w:val="00141801"/>
    <w:rsid w:val="001419C2"/>
    <w:rsid w:val="001419DF"/>
    <w:rsid w:val="00142CF4"/>
    <w:rsid w:val="00142D74"/>
    <w:rsid w:val="00143F2E"/>
    <w:rsid w:val="001440F1"/>
    <w:rsid w:val="0014443E"/>
    <w:rsid w:val="00144E72"/>
    <w:rsid w:val="00146CF0"/>
    <w:rsid w:val="001519FC"/>
    <w:rsid w:val="00152674"/>
    <w:rsid w:val="00152735"/>
    <w:rsid w:val="001529D7"/>
    <w:rsid w:val="00152E4E"/>
    <w:rsid w:val="00153DF5"/>
    <w:rsid w:val="00154048"/>
    <w:rsid w:val="00156350"/>
    <w:rsid w:val="001563CD"/>
    <w:rsid w:val="001565F4"/>
    <w:rsid w:val="001567EA"/>
    <w:rsid w:val="00156F06"/>
    <w:rsid w:val="001570F0"/>
    <w:rsid w:val="00157572"/>
    <w:rsid w:val="001578AA"/>
    <w:rsid w:val="0015790F"/>
    <w:rsid w:val="00160450"/>
    <w:rsid w:val="001609BE"/>
    <w:rsid w:val="00160D50"/>
    <w:rsid w:val="00161F7C"/>
    <w:rsid w:val="001623D3"/>
    <w:rsid w:val="00162AD5"/>
    <w:rsid w:val="0016309D"/>
    <w:rsid w:val="00164DFC"/>
    <w:rsid w:val="0016567C"/>
    <w:rsid w:val="00166091"/>
    <w:rsid w:val="00166118"/>
    <w:rsid w:val="00167E72"/>
    <w:rsid w:val="0017068E"/>
    <w:rsid w:val="00170F66"/>
    <w:rsid w:val="001712FE"/>
    <w:rsid w:val="00171E59"/>
    <w:rsid w:val="00172AEC"/>
    <w:rsid w:val="00173498"/>
    <w:rsid w:val="00173834"/>
    <w:rsid w:val="001740DD"/>
    <w:rsid w:val="00176142"/>
    <w:rsid w:val="001768FF"/>
    <w:rsid w:val="00176DC2"/>
    <w:rsid w:val="0017723F"/>
    <w:rsid w:val="00180795"/>
    <w:rsid w:val="00180E30"/>
    <w:rsid w:val="001812F4"/>
    <w:rsid w:val="0018145C"/>
    <w:rsid w:val="001824AD"/>
    <w:rsid w:val="001827DF"/>
    <w:rsid w:val="00182B64"/>
    <w:rsid w:val="00182BB5"/>
    <w:rsid w:val="0018336B"/>
    <w:rsid w:val="00183998"/>
    <w:rsid w:val="00183A6A"/>
    <w:rsid w:val="001840EF"/>
    <w:rsid w:val="0018480D"/>
    <w:rsid w:val="00185138"/>
    <w:rsid w:val="001855D5"/>
    <w:rsid w:val="00190C53"/>
    <w:rsid w:val="001913A9"/>
    <w:rsid w:val="00191B28"/>
    <w:rsid w:val="0019293B"/>
    <w:rsid w:val="00192B5F"/>
    <w:rsid w:val="00194026"/>
    <w:rsid w:val="0019419F"/>
    <w:rsid w:val="00194B5C"/>
    <w:rsid w:val="00195A44"/>
    <w:rsid w:val="00195C4C"/>
    <w:rsid w:val="00196D0C"/>
    <w:rsid w:val="00197433"/>
    <w:rsid w:val="00197EBA"/>
    <w:rsid w:val="001A13F7"/>
    <w:rsid w:val="001A1CDB"/>
    <w:rsid w:val="001A2D21"/>
    <w:rsid w:val="001A3172"/>
    <w:rsid w:val="001A3487"/>
    <w:rsid w:val="001A593B"/>
    <w:rsid w:val="001A60B1"/>
    <w:rsid w:val="001A633A"/>
    <w:rsid w:val="001A679F"/>
    <w:rsid w:val="001A6F54"/>
    <w:rsid w:val="001A7275"/>
    <w:rsid w:val="001B0691"/>
    <w:rsid w:val="001B0C2F"/>
    <w:rsid w:val="001B16B8"/>
    <w:rsid w:val="001B36B1"/>
    <w:rsid w:val="001B4947"/>
    <w:rsid w:val="001B49BF"/>
    <w:rsid w:val="001B509E"/>
    <w:rsid w:val="001B555D"/>
    <w:rsid w:val="001B56CB"/>
    <w:rsid w:val="001B6502"/>
    <w:rsid w:val="001B70A1"/>
    <w:rsid w:val="001B7396"/>
    <w:rsid w:val="001C1E5D"/>
    <w:rsid w:val="001C321C"/>
    <w:rsid w:val="001C322B"/>
    <w:rsid w:val="001C331B"/>
    <w:rsid w:val="001C345C"/>
    <w:rsid w:val="001D06D0"/>
    <w:rsid w:val="001D12EF"/>
    <w:rsid w:val="001D1C7F"/>
    <w:rsid w:val="001D3A69"/>
    <w:rsid w:val="001D3F91"/>
    <w:rsid w:val="001D4CF4"/>
    <w:rsid w:val="001D6663"/>
    <w:rsid w:val="001D7081"/>
    <w:rsid w:val="001D7A23"/>
    <w:rsid w:val="001E0242"/>
    <w:rsid w:val="001E0A60"/>
    <w:rsid w:val="001E104B"/>
    <w:rsid w:val="001E1403"/>
    <w:rsid w:val="001E21D6"/>
    <w:rsid w:val="001E267F"/>
    <w:rsid w:val="001E2C5D"/>
    <w:rsid w:val="001E33A3"/>
    <w:rsid w:val="001E3F21"/>
    <w:rsid w:val="001E4616"/>
    <w:rsid w:val="001E537A"/>
    <w:rsid w:val="001E5C1B"/>
    <w:rsid w:val="001E6575"/>
    <w:rsid w:val="001E6BBB"/>
    <w:rsid w:val="001E7B7A"/>
    <w:rsid w:val="001F02A8"/>
    <w:rsid w:val="001F0C56"/>
    <w:rsid w:val="001F0C8C"/>
    <w:rsid w:val="001F167D"/>
    <w:rsid w:val="001F1D5F"/>
    <w:rsid w:val="001F230E"/>
    <w:rsid w:val="001F3A1F"/>
    <w:rsid w:val="001F4265"/>
    <w:rsid w:val="001F4C5C"/>
    <w:rsid w:val="001F633F"/>
    <w:rsid w:val="001F6860"/>
    <w:rsid w:val="002014B9"/>
    <w:rsid w:val="00201553"/>
    <w:rsid w:val="00201A41"/>
    <w:rsid w:val="00201AC8"/>
    <w:rsid w:val="00202E59"/>
    <w:rsid w:val="00203731"/>
    <w:rsid w:val="002039E8"/>
    <w:rsid w:val="00204478"/>
    <w:rsid w:val="00205104"/>
    <w:rsid w:val="002057E8"/>
    <w:rsid w:val="00205962"/>
    <w:rsid w:val="00206911"/>
    <w:rsid w:val="00206DF6"/>
    <w:rsid w:val="002105F6"/>
    <w:rsid w:val="00211133"/>
    <w:rsid w:val="00211260"/>
    <w:rsid w:val="002122B5"/>
    <w:rsid w:val="00213A0D"/>
    <w:rsid w:val="0021416D"/>
    <w:rsid w:val="00214E2E"/>
    <w:rsid w:val="00216141"/>
    <w:rsid w:val="002163F8"/>
    <w:rsid w:val="00216BF2"/>
    <w:rsid w:val="00217186"/>
    <w:rsid w:val="002204D0"/>
    <w:rsid w:val="00220B56"/>
    <w:rsid w:val="00220E73"/>
    <w:rsid w:val="002237BA"/>
    <w:rsid w:val="00224898"/>
    <w:rsid w:val="002249B5"/>
    <w:rsid w:val="00225BAE"/>
    <w:rsid w:val="00225E9A"/>
    <w:rsid w:val="0022661C"/>
    <w:rsid w:val="00226760"/>
    <w:rsid w:val="00226F49"/>
    <w:rsid w:val="00227055"/>
    <w:rsid w:val="00230E90"/>
    <w:rsid w:val="00232E05"/>
    <w:rsid w:val="00233054"/>
    <w:rsid w:val="0023462B"/>
    <w:rsid w:val="00234B26"/>
    <w:rsid w:val="00234F48"/>
    <w:rsid w:val="00236338"/>
    <w:rsid w:val="00236AC8"/>
    <w:rsid w:val="002370C3"/>
    <w:rsid w:val="002410BD"/>
    <w:rsid w:val="00241A63"/>
    <w:rsid w:val="00241D1D"/>
    <w:rsid w:val="00242C51"/>
    <w:rsid w:val="002434A1"/>
    <w:rsid w:val="0024398C"/>
    <w:rsid w:val="002440C9"/>
    <w:rsid w:val="00245549"/>
    <w:rsid w:val="00245C14"/>
    <w:rsid w:val="00246A67"/>
    <w:rsid w:val="00250740"/>
    <w:rsid w:val="00250D62"/>
    <w:rsid w:val="00252DEA"/>
    <w:rsid w:val="00254213"/>
    <w:rsid w:val="00254218"/>
    <w:rsid w:val="0025423A"/>
    <w:rsid w:val="00254261"/>
    <w:rsid w:val="00254B56"/>
    <w:rsid w:val="00254C71"/>
    <w:rsid w:val="00254E86"/>
    <w:rsid w:val="002552C0"/>
    <w:rsid w:val="0025589B"/>
    <w:rsid w:val="00256EA8"/>
    <w:rsid w:val="00257206"/>
    <w:rsid w:val="00260FD3"/>
    <w:rsid w:val="00261221"/>
    <w:rsid w:val="002618D9"/>
    <w:rsid w:val="00261E1F"/>
    <w:rsid w:val="002632F6"/>
    <w:rsid w:val="00263943"/>
    <w:rsid w:val="00263F21"/>
    <w:rsid w:val="0026413E"/>
    <w:rsid w:val="00264F20"/>
    <w:rsid w:val="00265AE3"/>
    <w:rsid w:val="00267018"/>
    <w:rsid w:val="00267B35"/>
    <w:rsid w:val="00272A0C"/>
    <w:rsid w:val="0027412D"/>
    <w:rsid w:val="002743D8"/>
    <w:rsid w:val="002744F8"/>
    <w:rsid w:val="00276236"/>
    <w:rsid w:val="00276344"/>
    <w:rsid w:val="00276B16"/>
    <w:rsid w:val="00277D99"/>
    <w:rsid w:val="00277F54"/>
    <w:rsid w:val="002809FF"/>
    <w:rsid w:val="0028128A"/>
    <w:rsid w:val="00281D93"/>
    <w:rsid w:val="00282E68"/>
    <w:rsid w:val="00284653"/>
    <w:rsid w:val="00286AF9"/>
    <w:rsid w:val="00286D5E"/>
    <w:rsid w:val="002904F4"/>
    <w:rsid w:val="00291FAB"/>
    <w:rsid w:val="00292238"/>
    <w:rsid w:val="00293D85"/>
    <w:rsid w:val="002943AD"/>
    <w:rsid w:val="0029443D"/>
    <w:rsid w:val="00294D4F"/>
    <w:rsid w:val="00295100"/>
    <w:rsid w:val="00295A50"/>
    <w:rsid w:val="00296818"/>
    <w:rsid w:val="00296A01"/>
    <w:rsid w:val="00296B5E"/>
    <w:rsid w:val="00297ACB"/>
    <w:rsid w:val="00297F42"/>
    <w:rsid w:val="002A09C6"/>
    <w:rsid w:val="002A0A1D"/>
    <w:rsid w:val="002A164B"/>
    <w:rsid w:val="002A1EC5"/>
    <w:rsid w:val="002A4578"/>
    <w:rsid w:val="002A489E"/>
    <w:rsid w:val="002A55BA"/>
    <w:rsid w:val="002A5D6D"/>
    <w:rsid w:val="002A631F"/>
    <w:rsid w:val="002B067C"/>
    <w:rsid w:val="002B085D"/>
    <w:rsid w:val="002B222E"/>
    <w:rsid w:val="002B2518"/>
    <w:rsid w:val="002B267D"/>
    <w:rsid w:val="002B2A7B"/>
    <w:rsid w:val="002B3B86"/>
    <w:rsid w:val="002B47EE"/>
    <w:rsid w:val="002B5072"/>
    <w:rsid w:val="002B652E"/>
    <w:rsid w:val="002B6702"/>
    <w:rsid w:val="002B7272"/>
    <w:rsid w:val="002B734E"/>
    <w:rsid w:val="002C266D"/>
    <w:rsid w:val="002C4067"/>
    <w:rsid w:val="002C406A"/>
    <w:rsid w:val="002C4690"/>
    <w:rsid w:val="002C4A6D"/>
    <w:rsid w:val="002C4C89"/>
    <w:rsid w:val="002C58C5"/>
    <w:rsid w:val="002C7D39"/>
    <w:rsid w:val="002D0601"/>
    <w:rsid w:val="002D0F2D"/>
    <w:rsid w:val="002D1B28"/>
    <w:rsid w:val="002D23F1"/>
    <w:rsid w:val="002D3AD0"/>
    <w:rsid w:val="002D45A4"/>
    <w:rsid w:val="002D5D3B"/>
    <w:rsid w:val="002D638A"/>
    <w:rsid w:val="002D727C"/>
    <w:rsid w:val="002D738C"/>
    <w:rsid w:val="002E0CC8"/>
    <w:rsid w:val="002E13B5"/>
    <w:rsid w:val="002E148B"/>
    <w:rsid w:val="002E24C6"/>
    <w:rsid w:val="002E24E6"/>
    <w:rsid w:val="002E30E8"/>
    <w:rsid w:val="002E3149"/>
    <w:rsid w:val="002E325B"/>
    <w:rsid w:val="002E3DA4"/>
    <w:rsid w:val="002E4301"/>
    <w:rsid w:val="002E7633"/>
    <w:rsid w:val="002F08E3"/>
    <w:rsid w:val="002F13C8"/>
    <w:rsid w:val="002F1488"/>
    <w:rsid w:val="002F1959"/>
    <w:rsid w:val="002F1BA7"/>
    <w:rsid w:val="002F20B7"/>
    <w:rsid w:val="002F2559"/>
    <w:rsid w:val="002F2775"/>
    <w:rsid w:val="002F37B6"/>
    <w:rsid w:val="002F397A"/>
    <w:rsid w:val="002F6DBC"/>
    <w:rsid w:val="002F6E5D"/>
    <w:rsid w:val="002F7910"/>
    <w:rsid w:val="002F7C07"/>
    <w:rsid w:val="002F7E89"/>
    <w:rsid w:val="003029AD"/>
    <w:rsid w:val="00302AE8"/>
    <w:rsid w:val="00303EEE"/>
    <w:rsid w:val="0030409A"/>
    <w:rsid w:val="003051DA"/>
    <w:rsid w:val="00306278"/>
    <w:rsid w:val="003066FB"/>
    <w:rsid w:val="0030707C"/>
    <w:rsid w:val="003077BF"/>
    <w:rsid w:val="00307FCF"/>
    <w:rsid w:val="003109CB"/>
    <w:rsid w:val="003111CE"/>
    <w:rsid w:val="00311AD0"/>
    <w:rsid w:val="00312461"/>
    <w:rsid w:val="00312482"/>
    <w:rsid w:val="0031269A"/>
    <w:rsid w:val="00313819"/>
    <w:rsid w:val="00314230"/>
    <w:rsid w:val="00314678"/>
    <w:rsid w:val="003148F3"/>
    <w:rsid w:val="003151C3"/>
    <w:rsid w:val="00315E03"/>
    <w:rsid w:val="00317313"/>
    <w:rsid w:val="003213ED"/>
    <w:rsid w:val="00321549"/>
    <w:rsid w:val="00322452"/>
    <w:rsid w:val="00324839"/>
    <w:rsid w:val="00325DC9"/>
    <w:rsid w:val="00325E46"/>
    <w:rsid w:val="003266C3"/>
    <w:rsid w:val="0032739E"/>
    <w:rsid w:val="00327D0E"/>
    <w:rsid w:val="00330EC9"/>
    <w:rsid w:val="00331525"/>
    <w:rsid w:val="00337131"/>
    <w:rsid w:val="00337636"/>
    <w:rsid w:val="00337B8A"/>
    <w:rsid w:val="003407B3"/>
    <w:rsid w:val="00341BE0"/>
    <w:rsid w:val="00341F20"/>
    <w:rsid w:val="003427CE"/>
    <w:rsid w:val="00343B36"/>
    <w:rsid w:val="00344186"/>
    <w:rsid w:val="003441EF"/>
    <w:rsid w:val="00344FA7"/>
    <w:rsid w:val="00345A0C"/>
    <w:rsid w:val="003468A8"/>
    <w:rsid w:val="00346939"/>
    <w:rsid w:val="003477A9"/>
    <w:rsid w:val="0035092E"/>
    <w:rsid w:val="00350B20"/>
    <w:rsid w:val="00350B2A"/>
    <w:rsid w:val="003517F7"/>
    <w:rsid w:val="0035297F"/>
    <w:rsid w:val="00353111"/>
    <w:rsid w:val="00355787"/>
    <w:rsid w:val="00355E25"/>
    <w:rsid w:val="003567CC"/>
    <w:rsid w:val="0035723D"/>
    <w:rsid w:val="00360269"/>
    <w:rsid w:val="00360BB8"/>
    <w:rsid w:val="00360E61"/>
    <w:rsid w:val="0036263A"/>
    <w:rsid w:val="00362FFC"/>
    <w:rsid w:val="003630B1"/>
    <w:rsid w:val="0036471E"/>
    <w:rsid w:val="00365AB8"/>
    <w:rsid w:val="0036604C"/>
    <w:rsid w:val="0036675E"/>
    <w:rsid w:val="00366AD9"/>
    <w:rsid w:val="00366D5B"/>
    <w:rsid w:val="00366F7D"/>
    <w:rsid w:val="0037010A"/>
    <w:rsid w:val="00370571"/>
    <w:rsid w:val="00371514"/>
    <w:rsid w:val="003733F8"/>
    <w:rsid w:val="00373DD1"/>
    <w:rsid w:val="00374B5B"/>
    <w:rsid w:val="0037551B"/>
    <w:rsid w:val="00375C71"/>
    <w:rsid w:val="00375D51"/>
    <w:rsid w:val="003766F4"/>
    <w:rsid w:val="003777FC"/>
    <w:rsid w:val="00377D04"/>
    <w:rsid w:val="00380BF8"/>
    <w:rsid w:val="00381674"/>
    <w:rsid w:val="00383889"/>
    <w:rsid w:val="00383BBF"/>
    <w:rsid w:val="00386B8F"/>
    <w:rsid w:val="00386C14"/>
    <w:rsid w:val="00386E83"/>
    <w:rsid w:val="003874CC"/>
    <w:rsid w:val="0039012A"/>
    <w:rsid w:val="003908A3"/>
    <w:rsid w:val="00390DAA"/>
    <w:rsid w:val="00392681"/>
    <w:rsid w:val="00392DBA"/>
    <w:rsid w:val="00393045"/>
    <w:rsid w:val="00394488"/>
    <w:rsid w:val="003961EB"/>
    <w:rsid w:val="003964CA"/>
    <w:rsid w:val="00396531"/>
    <w:rsid w:val="00397843"/>
    <w:rsid w:val="003A0272"/>
    <w:rsid w:val="003A34DB"/>
    <w:rsid w:val="003A6740"/>
    <w:rsid w:val="003A6AE8"/>
    <w:rsid w:val="003B17F7"/>
    <w:rsid w:val="003B2CAE"/>
    <w:rsid w:val="003B32A4"/>
    <w:rsid w:val="003C005C"/>
    <w:rsid w:val="003C049A"/>
    <w:rsid w:val="003C0C39"/>
    <w:rsid w:val="003C0D8E"/>
    <w:rsid w:val="003C23E5"/>
    <w:rsid w:val="003C323F"/>
    <w:rsid w:val="003C3322"/>
    <w:rsid w:val="003C3BCE"/>
    <w:rsid w:val="003C3F32"/>
    <w:rsid w:val="003C4033"/>
    <w:rsid w:val="003C51B4"/>
    <w:rsid w:val="003C5F56"/>
    <w:rsid w:val="003C68C2"/>
    <w:rsid w:val="003D12F6"/>
    <w:rsid w:val="003D1A5A"/>
    <w:rsid w:val="003D2795"/>
    <w:rsid w:val="003D3366"/>
    <w:rsid w:val="003D33C4"/>
    <w:rsid w:val="003D4132"/>
    <w:rsid w:val="003D45EC"/>
    <w:rsid w:val="003D49AC"/>
    <w:rsid w:val="003D4CAE"/>
    <w:rsid w:val="003D51F0"/>
    <w:rsid w:val="003D557E"/>
    <w:rsid w:val="003D5694"/>
    <w:rsid w:val="003D5DB1"/>
    <w:rsid w:val="003D712B"/>
    <w:rsid w:val="003E09EA"/>
    <w:rsid w:val="003E1967"/>
    <w:rsid w:val="003E2796"/>
    <w:rsid w:val="003E4BBD"/>
    <w:rsid w:val="003E4DE5"/>
    <w:rsid w:val="003E5F94"/>
    <w:rsid w:val="003E7ACF"/>
    <w:rsid w:val="003F0439"/>
    <w:rsid w:val="003F0467"/>
    <w:rsid w:val="003F20ED"/>
    <w:rsid w:val="003F26BD"/>
    <w:rsid w:val="003F49A8"/>
    <w:rsid w:val="003F52AD"/>
    <w:rsid w:val="003F5923"/>
    <w:rsid w:val="003F596C"/>
    <w:rsid w:val="003F6B96"/>
    <w:rsid w:val="003F7708"/>
    <w:rsid w:val="00401F8E"/>
    <w:rsid w:val="0040232F"/>
    <w:rsid w:val="004043D8"/>
    <w:rsid w:val="0040567C"/>
    <w:rsid w:val="00405804"/>
    <w:rsid w:val="00411431"/>
    <w:rsid w:val="00411477"/>
    <w:rsid w:val="004126C5"/>
    <w:rsid w:val="004130B4"/>
    <w:rsid w:val="00413431"/>
    <w:rsid w:val="00413636"/>
    <w:rsid w:val="00413A57"/>
    <w:rsid w:val="00414020"/>
    <w:rsid w:val="004201E2"/>
    <w:rsid w:val="0042026F"/>
    <w:rsid w:val="004227BA"/>
    <w:rsid w:val="004228A9"/>
    <w:rsid w:val="00423026"/>
    <w:rsid w:val="00424319"/>
    <w:rsid w:val="00424549"/>
    <w:rsid w:val="00424714"/>
    <w:rsid w:val="004308BA"/>
    <w:rsid w:val="0043144F"/>
    <w:rsid w:val="00431BFA"/>
    <w:rsid w:val="00431C6C"/>
    <w:rsid w:val="00431CDF"/>
    <w:rsid w:val="00432CB9"/>
    <w:rsid w:val="0043436E"/>
    <w:rsid w:val="00434AC4"/>
    <w:rsid w:val="004353CF"/>
    <w:rsid w:val="00437372"/>
    <w:rsid w:val="004434FD"/>
    <w:rsid w:val="004439A0"/>
    <w:rsid w:val="00443B45"/>
    <w:rsid w:val="00444788"/>
    <w:rsid w:val="00445092"/>
    <w:rsid w:val="00445B5B"/>
    <w:rsid w:val="00446C6F"/>
    <w:rsid w:val="00446D1C"/>
    <w:rsid w:val="00447628"/>
    <w:rsid w:val="00450DD0"/>
    <w:rsid w:val="00451A79"/>
    <w:rsid w:val="004530F8"/>
    <w:rsid w:val="00453186"/>
    <w:rsid w:val="0045576F"/>
    <w:rsid w:val="00455A4B"/>
    <w:rsid w:val="00455D24"/>
    <w:rsid w:val="00457263"/>
    <w:rsid w:val="00457EC2"/>
    <w:rsid w:val="00461014"/>
    <w:rsid w:val="00461025"/>
    <w:rsid w:val="00461A55"/>
    <w:rsid w:val="004631BC"/>
    <w:rsid w:val="0046510C"/>
    <w:rsid w:val="00465DCB"/>
    <w:rsid w:val="004717CB"/>
    <w:rsid w:val="00472E97"/>
    <w:rsid w:val="00473B28"/>
    <w:rsid w:val="00473B3E"/>
    <w:rsid w:val="00477F81"/>
    <w:rsid w:val="00480EA6"/>
    <w:rsid w:val="00480F51"/>
    <w:rsid w:val="0048132C"/>
    <w:rsid w:val="004813AB"/>
    <w:rsid w:val="0048141D"/>
    <w:rsid w:val="004819CA"/>
    <w:rsid w:val="004837C1"/>
    <w:rsid w:val="00483E02"/>
    <w:rsid w:val="00484761"/>
    <w:rsid w:val="00484DD5"/>
    <w:rsid w:val="004859A7"/>
    <w:rsid w:val="004863D6"/>
    <w:rsid w:val="00486E4E"/>
    <w:rsid w:val="0049016B"/>
    <w:rsid w:val="00490952"/>
    <w:rsid w:val="00490E46"/>
    <w:rsid w:val="00494D8E"/>
    <w:rsid w:val="0049506F"/>
    <w:rsid w:val="00495A1B"/>
    <w:rsid w:val="004971E8"/>
    <w:rsid w:val="00497C75"/>
    <w:rsid w:val="004A09B2"/>
    <w:rsid w:val="004A0CB6"/>
    <w:rsid w:val="004A170D"/>
    <w:rsid w:val="004A193C"/>
    <w:rsid w:val="004A2021"/>
    <w:rsid w:val="004A476C"/>
    <w:rsid w:val="004A4B31"/>
    <w:rsid w:val="004A62D6"/>
    <w:rsid w:val="004A67F5"/>
    <w:rsid w:val="004A6B40"/>
    <w:rsid w:val="004A722B"/>
    <w:rsid w:val="004A7948"/>
    <w:rsid w:val="004A79A0"/>
    <w:rsid w:val="004B0696"/>
    <w:rsid w:val="004B0A50"/>
    <w:rsid w:val="004B0A81"/>
    <w:rsid w:val="004B1374"/>
    <w:rsid w:val="004B1D46"/>
    <w:rsid w:val="004B1F3F"/>
    <w:rsid w:val="004B2AB8"/>
    <w:rsid w:val="004B2E08"/>
    <w:rsid w:val="004B2F7B"/>
    <w:rsid w:val="004B3852"/>
    <w:rsid w:val="004B3861"/>
    <w:rsid w:val="004B3E3D"/>
    <w:rsid w:val="004B4CE8"/>
    <w:rsid w:val="004B6233"/>
    <w:rsid w:val="004B6F34"/>
    <w:rsid w:val="004C017B"/>
    <w:rsid w:val="004C06CD"/>
    <w:rsid w:val="004C1025"/>
    <w:rsid w:val="004C1E16"/>
    <w:rsid w:val="004C2543"/>
    <w:rsid w:val="004C2D7E"/>
    <w:rsid w:val="004C3396"/>
    <w:rsid w:val="004C3561"/>
    <w:rsid w:val="004C371A"/>
    <w:rsid w:val="004C4180"/>
    <w:rsid w:val="004C5219"/>
    <w:rsid w:val="004C56FE"/>
    <w:rsid w:val="004C657A"/>
    <w:rsid w:val="004D0085"/>
    <w:rsid w:val="004D15CA"/>
    <w:rsid w:val="004D2062"/>
    <w:rsid w:val="004D23BC"/>
    <w:rsid w:val="004D46BF"/>
    <w:rsid w:val="004D4A5A"/>
    <w:rsid w:val="004D4E58"/>
    <w:rsid w:val="004D7687"/>
    <w:rsid w:val="004D7AC9"/>
    <w:rsid w:val="004E0C90"/>
    <w:rsid w:val="004E0D45"/>
    <w:rsid w:val="004E1D18"/>
    <w:rsid w:val="004E2254"/>
    <w:rsid w:val="004E25E0"/>
    <w:rsid w:val="004E3226"/>
    <w:rsid w:val="004E3418"/>
    <w:rsid w:val="004E35F0"/>
    <w:rsid w:val="004E3E4C"/>
    <w:rsid w:val="004E4495"/>
    <w:rsid w:val="004E45CD"/>
    <w:rsid w:val="004E47D3"/>
    <w:rsid w:val="004E50A0"/>
    <w:rsid w:val="004E5168"/>
    <w:rsid w:val="004E5424"/>
    <w:rsid w:val="004E586B"/>
    <w:rsid w:val="004E5D47"/>
    <w:rsid w:val="004E6809"/>
    <w:rsid w:val="004F23A0"/>
    <w:rsid w:val="004F280B"/>
    <w:rsid w:val="004F2CFD"/>
    <w:rsid w:val="004F50E6"/>
    <w:rsid w:val="004F540E"/>
    <w:rsid w:val="004F5592"/>
    <w:rsid w:val="004F579A"/>
    <w:rsid w:val="004F653E"/>
    <w:rsid w:val="004F6E96"/>
    <w:rsid w:val="004F7045"/>
    <w:rsid w:val="004F7B3E"/>
    <w:rsid w:val="005003E3"/>
    <w:rsid w:val="00500EDE"/>
    <w:rsid w:val="00501063"/>
    <w:rsid w:val="00501217"/>
    <w:rsid w:val="00501941"/>
    <w:rsid w:val="00501C41"/>
    <w:rsid w:val="00502646"/>
    <w:rsid w:val="005027A8"/>
    <w:rsid w:val="00504A5A"/>
    <w:rsid w:val="005052CD"/>
    <w:rsid w:val="00505FD8"/>
    <w:rsid w:val="00506453"/>
    <w:rsid w:val="00506611"/>
    <w:rsid w:val="00506791"/>
    <w:rsid w:val="0050730D"/>
    <w:rsid w:val="005079CC"/>
    <w:rsid w:val="00512BAC"/>
    <w:rsid w:val="00513157"/>
    <w:rsid w:val="00514AAF"/>
    <w:rsid w:val="00515D2B"/>
    <w:rsid w:val="005175EF"/>
    <w:rsid w:val="00517FC7"/>
    <w:rsid w:val="00520F5E"/>
    <w:rsid w:val="0052165C"/>
    <w:rsid w:val="00522E8C"/>
    <w:rsid w:val="00522F45"/>
    <w:rsid w:val="00523679"/>
    <w:rsid w:val="005240A4"/>
    <w:rsid w:val="005252B1"/>
    <w:rsid w:val="00525963"/>
    <w:rsid w:val="005263A2"/>
    <w:rsid w:val="0052706F"/>
    <w:rsid w:val="0053021D"/>
    <w:rsid w:val="00530A03"/>
    <w:rsid w:val="00530FFE"/>
    <w:rsid w:val="00532385"/>
    <w:rsid w:val="00532A17"/>
    <w:rsid w:val="00533170"/>
    <w:rsid w:val="00535FDC"/>
    <w:rsid w:val="00540992"/>
    <w:rsid w:val="00541E08"/>
    <w:rsid w:val="00541EDC"/>
    <w:rsid w:val="00543191"/>
    <w:rsid w:val="00543290"/>
    <w:rsid w:val="00543B03"/>
    <w:rsid w:val="00543BDA"/>
    <w:rsid w:val="00544A7B"/>
    <w:rsid w:val="00546549"/>
    <w:rsid w:val="005465F2"/>
    <w:rsid w:val="00546BDD"/>
    <w:rsid w:val="005505B9"/>
    <w:rsid w:val="0055086A"/>
    <w:rsid w:val="00550A26"/>
    <w:rsid w:val="00550BF5"/>
    <w:rsid w:val="005513F2"/>
    <w:rsid w:val="0055154B"/>
    <w:rsid w:val="00551B72"/>
    <w:rsid w:val="00553553"/>
    <w:rsid w:val="0055454E"/>
    <w:rsid w:val="00554CCD"/>
    <w:rsid w:val="0055536F"/>
    <w:rsid w:val="00555FAB"/>
    <w:rsid w:val="0055679D"/>
    <w:rsid w:val="00556A45"/>
    <w:rsid w:val="00556E86"/>
    <w:rsid w:val="0056055C"/>
    <w:rsid w:val="00560B9D"/>
    <w:rsid w:val="00560D13"/>
    <w:rsid w:val="00563B3B"/>
    <w:rsid w:val="0056420D"/>
    <w:rsid w:val="00564A1B"/>
    <w:rsid w:val="00565A19"/>
    <w:rsid w:val="00565B53"/>
    <w:rsid w:val="00566125"/>
    <w:rsid w:val="00567820"/>
    <w:rsid w:val="00567A70"/>
    <w:rsid w:val="00567C34"/>
    <w:rsid w:val="00570249"/>
    <w:rsid w:val="00572D10"/>
    <w:rsid w:val="00573046"/>
    <w:rsid w:val="0057368E"/>
    <w:rsid w:val="00575436"/>
    <w:rsid w:val="005759CE"/>
    <w:rsid w:val="00576D17"/>
    <w:rsid w:val="00577EBE"/>
    <w:rsid w:val="00580E05"/>
    <w:rsid w:val="005810DA"/>
    <w:rsid w:val="0058161E"/>
    <w:rsid w:val="00581C20"/>
    <w:rsid w:val="005821A2"/>
    <w:rsid w:val="00582C47"/>
    <w:rsid w:val="0058521A"/>
    <w:rsid w:val="0058538C"/>
    <w:rsid w:val="00585C4A"/>
    <w:rsid w:val="005865A4"/>
    <w:rsid w:val="00586EF9"/>
    <w:rsid w:val="005871C3"/>
    <w:rsid w:val="00587EFD"/>
    <w:rsid w:val="005915AA"/>
    <w:rsid w:val="00591C37"/>
    <w:rsid w:val="00592110"/>
    <w:rsid w:val="005924B7"/>
    <w:rsid w:val="0059288A"/>
    <w:rsid w:val="00592928"/>
    <w:rsid w:val="00592F9F"/>
    <w:rsid w:val="005938CE"/>
    <w:rsid w:val="00594096"/>
    <w:rsid w:val="0059553A"/>
    <w:rsid w:val="00595B1C"/>
    <w:rsid w:val="00596D51"/>
    <w:rsid w:val="00597AA2"/>
    <w:rsid w:val="00597D74"/>
    <w:rsid w:val="00597F20"/>
    <w:rsid w:val="00597F31"/>
    <w:rsid w:val="005A066A"/>
    <w:rsid w:val="005A24DC"/>
    <w:rsid w:val="005A296A"/>
    <w:rsid w:val="005A2A15"/>
    <w:rsid w:val="005A2BA5"/>
    <w:rsid w:val="005A2D03"/>
    <w:rsid w:val="005A3F1B"/>
    <w:rsid w:val="005A4D07"/>
    <w:rsid w:val="005A5084"/>
    <w:rsid w:val="005A7266"/>
    <w:rsid w:val="005B00E4"/>
    <w:rsid w:val="005B035C"/>
    <w:rsid w:val="005B05E6"/>
    <w:rsid w:val="005B197C"/>
    <w:rsid w:val="005B2174"/>
    <w:rsid w:val="005B2A34"/>
    <w:rsid w:val="005B35D0"/>
    <w:rsid w:val="005B4003"/>
    <w:rsid w:val="005B599C"/>
    <w:rsid w:val="005B5F0C"/>
    <w:rsid w:val="005B637B"/>
    <w:rsid w:val="005B693B"/>
    <w:rsid w:val="005B6E15"/>
    <w:rsid w:val="005B7CB4"/>
    <w:rsid w:val="005B7D0F"/>
    <w:rsid w:val="005C0CB7"/>
    <w:rsid w:val="005C186E"/>
    <w:rsid w:val="005C2DD3"/>
    <w:rsid w:val="005C2DE9"/>
    <w:rsid w:val="005C4165"/>
    <w:rsid w:val="005C517F"/>
    <w:rsid w:val="005C60DF"/>
    <w:rsid w:val="005C6331"/>
    <w:rsid w:val="005C6A0D"/>
    <w:rsid w:val="005C6D6F"/>
    <w:rsid w:val="005C6FAF"/>
    <w:rsid w:val="005C7A1F"/>
    <w:rsid w:val="005D04D2"/>
    <w:rsid w:val="005D05AC"/>
    <w:rsid w:val="005D09E1"/>
    <w:rsid w:val="005D0BE4"/>
    <w:rsid w:val="005D1B15"/>
    <w:rsid w:val="005D2787"/>
    <w:rsid w:val="005D2824"/>
    <w:rsid w:val="005D4F1A"/>
    <w:rsid w:val="005D50F8"/>
    <w:rsid w:val="005D5D98"/>
    <w:rsid w:val="005D65CB"/>
    <w:rsid w:val="005D6C99"/>
    <w:rsid w:val="005D6D58"/>
    <w:rsid w:val="005D72BB"/>
    <w:rsid w:val="005D7CCC"/>
    <w:rsid w:val="005E1252"/>
    <w:rsid w:val="005E18B4"/>
    <w:rsid w:val="005E1C28"/>
    <w:rsid w:val="005E2217"/>
    <w:rsid w:val="005E2694"/>
    <w:rsid w:val="005E2ABB"/>
    <w:rsid w:val="005E2BEB"/>
    <w:rsid w:val="005E301E"/>
    <w:rsid w:val="005E3110"/>
    <w:rsid w:val="005E3806"/>
    <w:rsid w:val="005E4BD7"/>
    <w:rsid w:val="005E64A5"/>
    <w:rsid w:val="005E692F"/>
    <w:rsid w:val="005E6E5B"/>
    <w:rsid w:val="005E7A8D"/>
    <w:rsid w:val="005F297E"/>
    <w:rsid w:val="005F2ADE"/>
    <w:rsid w:val="005F3106"/>
    <w:rsid w:val="005F74F1"/>
    <w:rsid w:val="006002B0"/>
    <w:rsid w:val="006006DE"/>
    <w:rsid w:val="00601432"/>
    <w:rsid w:val="006015F3"/>
    <w:rsid w:val="00601BC5"/>
    <w:rsid w:val="00602375"/>
    <w:rsid w:val="00603BDA"/>
    <w:rsid w:val="00603E24"/>
    <w:rsid w:val="0060516C"/>
    <w:rsid w:val="0060563C"/>
    <w:rsid w:val="00606CF8"/>
    <w:rsid w:val="00610725"/>
    <w:rsid w:val="006109BF"/>
    <w:rsid w:val="006113E3"/>
    <w:rsid w:val="00611690"/>
    <w:rsid w:val="00611C97"/>
    <w:rsid w:val="006124C3"/>
    <w:rsid w:val="0061350B"/>
    <w:rsid w:val="0061350C"/>
    <w:rsid w:val="00614ABA"/>
    <w:rsid w:val="00614D2B"/>
    <w:rsid w:val="006153B2"/>
    <w:rsid w:val="00615CC1"/>
    <w:rsid w:val="00615EA7"/>
    <w:rsid w:val="00617494"/>
    <w:rsid w:val="0061760D"/>
    <w:rsid w:val="00620034"/>
    <w:rsid w:val="0062071B"/>
    <w:rsid w:val="006209EA"/>
    <w:rsid w:val="00620E7A"/>
    <w:rsid w:val="0062114B"/>
    <w:rsid w:val="00621AF2"/>
    <w:rsid w:val="00622768"/>
    <w:rsid w:val="00623698"/>
    <w:rsid w:val="00624275"/>
    <w:rsid w:val="00624ED6"/>
    <w:rsid w:val="00625A51"/>
    <w:rsid w:val="00625E96"/>
    <w:rsid w:val="00626380"/>
    <w:rsid w:val="00626635"/>
    <w:rsid w:val="00626673"/>
    <w:rsid w:val="006302EE"/>
    <w:rsid w:val="006305CA"/>
    <w:rsid w:val="006317AD"/>
    <w:rsid w:val="00632BAC"/>
    <w:rsid w:val="00632DB4"/>
    <w:rsid w:val="0063575A"/>
    <w:rsid w:val="0064169B"/>
    <w:rsid w:val="00642F18"/>
    <w:rsid w:val="0064339D"/>
    <w:rsid w:val="00643A54"/>
    <w:rsid w:val="00644948"/>
    <w:rsid w:val="00645BB7"/>
    <w:rsid w:val="00645DE3"/>
    <w:rsid w:val="006467E6"/>
    <w:rsid w:val="00647719"/>
    <w:rsid w:val="00647C09"/>
    <w:rsid w:val="00653A6A"/>
    <w:rsid w:val="00653EAC"/>
    <w:rsid w:val="00656FE8"/>
    <w:rsid w:val="00657F0D"/>
    <w:rsid w:val="006639EF"/>
    <w:rsid w:val="006718B8"/>
    <w:rsid w:val="00672392"/>
    <w:rsid w:val="0067246F"/>
    <w:rsid w:val="006724B2"/>
    <w:rsid w:val="00675691"/>
    <w:rsid w:val="006756F6"/>
    <w:rsid w:val="00680343"/>
    <w:rsid w:val="006808A5"/>
    <w:rsid w:val="00681275"/>
    <w:rsid w:val="006814B3"/>
    <w:rsid w:val="0068168F"/>
    <w:rsid w:val="00682E1B"/>
    <w:rsid w:val="0068348A"/>
    <w:rsid w:val="006836BF"/>
    <w:rsid w:val="00684B8E"/>
    <w:rsid w:val="00685290"/>
    <w:rsid w:val="006852E2"/>
    <w:rsid w:val="00686A1F"/>
    <w:rsid w:val="00687069"/>
    <w:rsid w:val="00691B27"/>
    <w:rsid w:val="00691B29"/>
    <w:rsid w:val="00692480"/>
    <w:rsid w:val="0069322E"/>
    <w:rsid w:val="006938F3"/>
    <w:rsid w:val="006939FF"/>
    <w:rsid w:val="00693D5D"/>
    <w:rsid w:val="00694806"/>
    <w:rsid w:val="00694DB6"/>
    <w:rsid w:val="00695CC2"/>
    <w:rsid w:val="0069699E"/>
    <w:rsid w:val="00696CB3"/>
    <w:rsid w:val="00696FB1"/>
    <w:rsid w:val="006A0A31"/>
    <w:rsid w:val="006A0A9D"/>
    <w:rsid w:val="006A1202"/>
    <w:rsid w:val="006A1838"/>
    <w:rsid w:val="006A1922"/>
    <w:rsid w:val="006A1AFA"/>
    <w:rsid w:val="006A3462"/>
    <w:rsid w:val="006A40FB"/>
    <w:rsid w:val="006A4419"/>
    <w:rsid w:val="006A526C"/>
    <w:rsid w:val="006A59AC"/>
    <w:rsid w:val="006A62B3"/>
    <w:rsid w:val="006A6C6F"/>
    <w:rsid w:val="006A6DE6"/>
    <w:rsid w:val="006A7019"/>
    <w:rsid w:val="006B1CDD"/>
    <w:rsid w:val="006B2132"/>
    <w:rsid w:val="006B22B5"/>
    <w:rsid w:val="006B2E40"/>
    <w:rsid w:val="006B3385"/>
    <w:rsid w:val="006B37F9"/>
    <w:rsid w:val="006B3A06"/>
    <w:rsid w:val="006B3A74"/>
    <w:rsid w:val="006B4534"/>
    <w:rsid w:val="006B56A0"/>
    <w:rsid w:val="006B7F03"/>
    <w:rsid w:val="006C1028"/>
    <w:rsid w:val="006C108C"/>
    <w:rsid w:val="006C10B3"/>
    <w:rsid w:val="006C1F71"/>
    <w:rsid w:val="006C2C8E"/>
    <w:rsid w:val="006C4BD7"/>
    <w:rsid w:val="006C55C3"/>
    <w:rsid w:val="006C55E8"/>
    <w:rsid w:val="006C60A5"/>
    <w:rsid w:val="006D0378"/>
    <w:rsid w:val="006D07D7"/>
    <w:rsid w:val="006D0DE4"/>
    <w:rsid w:val="006D1D3D"/>
    <w:rsid w:val="006D1F78"/>
    <w:rsid w:val="006D3525"/>
    <w:rsid w:val="006D4BB7"/>
    <w:rsid w:val="006D6287"/>
    <w:rsid w:val="006D6639"/>
    <w:rsid w:val="006D6A5E"/>
    <w:rsid w:val="006D7DF9"/>
    <w:rsid w:val="006E0F5B"/>
    <w:rsid w:val="006E15F2"/>
    <w:rsid w:val="006E1688"/>
    <w:rsid w:val="006E246D"/>
    <w:rsid w:val="006E25F1"/>
    <w:rsid w:val="006E32E1"/>
    <w:rsid w:val="006E37B5"/>
    <w:rsid w:val="006E3C33"/>
    <w:rsid w:val="006E438B"/>
    <w:rsid w:val="006E59B9"/>
    <w:rsid w:val="006E6131"/>
    <w:rsid w:val="006E6ACB"/>
    <w:rsid w:val="006E6C99"/>
    <w:rsid w:val="006F1141"/>
    <w:rsid w:val="006F1A63"/>
    <w:rsid w:val="006F24BC"/>
    <w:rsid w:val="006F3144"/>
    <w:rsid w:val="006F5015"/>
    <w:rsid w:val="006F5597"/>
    <w:rsid w:val="006F55A8"/>
    <w:rsid w:val="006F5D53"/>
    <w:rsid w:val="006F5E09"/>
    <w:rsid w:val="006F60A5"/>
    <w:rsid w:val="006F6394"/>
    <w:rsid w:val="00700CA2"/>
    <w:rsid w:val="00701BA4"/>
    <w:rsid w:val="00701C3E"/>
    <w:rsid w:val="00701DE9"/>
    <w:rsid w:val="007020E0"/>
    <w:rsid w:val="007027BE"/>
    <w:rsid w:val="007027D0"/>
    <w:rsid w:val="00702ADF"/>
    <w:rsid w:val="00703652"/>
    <w:rsid w:val="0070370C"/>
    <w:rsid w:val="00704EB4"/>
    <w:rsid w:val="00705BA3"/>
    <w:rsid w:val="00705E7D"/>
    <w:rsid w:val="00706CC7"/>
    <w:rsid w:val="00706F56"/>
    <w:rsid w:val="007079ED"/>
    <w:rsid w:val="00711034"/>
    <w:rsid w:val="007114DE"/>
    <w:rsid w:val="00712CD1"/>
    <w:rsid w:val="00712DAE"/>
    <w:rsid w:val="00713FFF"/>
    <w:rsid w:val="00720223"/>
    <w:rsid w:val="00720CEE"/>
    <w:rsid w:val="0072136F"/>
    <w:rsid w:val="0072177E"/>
    <w:rsid w:val="00723422"/>
    <w:rsid w:val="00724B76"/>
    <w:rsid w:val="007256EB"/>
    <w:rsid w:val="00725B45"/>
    <w:rsid w:val="00726E02"/>
    <w:rsid w:val="0072782D"/>
    <w:rsid w:val="00727BC0"/>
    <w:rsid w:val="00727D3E"/>
    <w:rsid w:val="0073068C"/>
    <w:rsid w:val="007310CE"/>
    <w:rsid w:val="00732830"/>
    <w:rsid w:val="00732B39"/>
    <w:rsid w:val="00732BFF"/>
    <w:rsid w:val="00732E56"/>
    <w:rsid w:val="00733017"/>
    <w:rsid w:val="00735838"/>
    <w:rsid w:val="00740969"/>
    <w:rsid w:val="00741D6A"/>
    <w:rsid w:val="00742972"/>
    <w:rsid w:val="00744A6F"/>
    <w:rsid w:val="007451DE"/>
    <w:rsid w:val="007456A6"/>
    <w:rsid w:val="00745FDA"/>
    <w:rsid w:val="00747064"/>
    <w:rsid w:val="007472C0"/>
    <w:rsid w:val="0075007F"/>
    <w:rsid w:val="00751035"/>
    <w:rsid w:val="00752B23"/>
    <w:rsid w:val="00752B2E"/>
    <w:rsid w:val="0075341B"/>
    <w:rsid w:val="00753D45"/>
    <w:rsid w:val="0075427F"/>
    <w:rsid w:val="00754BE2"/>
    <w:rsid w:val="007556A2"/>
    <w:rsid w:val="00756172"/>
    <w:rsid w:val="007573A5"/>
    <w:rsid w:val="00757FDA"/>
    <w:rsid w:val="00760726"/>
    <w:rsid w:val="0076084C"/>
    <w:rsid w:val="007611AF"/>
    <w:rsid w:val="00761989"/>
    <w:rsid w:val="00762E2F"/>
    <w:rsid w:val="00763087"/>
    <w:rsid w:val="00766056"/>
    <w:rsid w:val="007664D2"/>
    <w:rsid w:val="007704E9"/>
    <w:rsid w:val="00771EDE"/>
    <w:rsid w:val="007734EC"/>
    <w:rsid w:val="007739D4"/>
    <w:rsid w:val="00776D48"/>
    <w:rsid w:val="00781F4C"/>
    <w:rsid w:val="00783F41"/>
    <w:rsid w:val="007859A8"/>
    <w:rsid w:val="00787AA6"/>
    <w:rsid w:val="00790212"/>
    <w:rsid w:val="00790AA9"/>
    <w:rsid w:val="00791310"/>
    <w:rsid w:val="00792062"/>
    <w:rsid w:val="00792B65"/>
    <w:rsid w:val="007931CC"/>
    <w:rsid w:val="00794ED4"/>
    <w:rsid w:val="00795023"/>
    <w:rsid w:val="007952A9"/>
    <w:rsid w:val="007955B1"/>
    <w:rsid w:val="00796C52"/>
    <w:rsid w:val="007A0652"/>
    <w:rsid w:val="007A19D0"/>
    <w:rsid w:val="007A2048"/>
    <w:rsid w:val="007A3CB0"/>
    <w:rsid w:val="007A4EB3"/>
    <w:rsid w:val="007A544A"/>
    <w:rsid w:val="007A59B3"/>
    <w:rsid w:val="007A5F79"/>
    <w:rsid w:val="007A6754"/>
    <w:rsid w:val="007A6DAE"/>
    <w:rsid w:val="007A73A6"/>
    <w:rsid w:val="007B00E5"/>
    <w:rsid w:val="007B1868"/>
    <w:rsid w:val="007B3594"/>
    <w:rsid w:val="007B5154"/>
    <w:rsid w:val="007B56BD"/>
    <w:rsid w:val="007B58C3"/>
    <w:rsid w:val="007B593E"/>
    <w:rsid w:val="007C0125"/>
    <w:rsid w:val="007C1750"/>
    <w:rsid w:val="007C1945"/>
    <w:rsid w:val="007C294E"/>
    <w:rsid w:val="007C4336"/>
    <w:rsid w:val="007C4E63"/>
    <w:rsid w:val="007C7C32"/>
    <w:rsid w:val="007D078C"/>
    <w:rsid w:val="007D171D"/>
    <w:rsid w:val="007D1964"/>
    <w:rsid w:val="007D1CE2"/>
    <w:rsid w:val="007D2338"/>
    <w:rsid w:val="007D2998"/>
    <w:rsid w:val="007D2EC2"/>
    <w:rsid w:val="007D3121"/>
    <w:rsid w:val="007D576F"/>
    <w:rsid w:val="007D5CE1"/>
    <w:rsid w:val="007D600B"/>
    <w:rsid w:val="007D6745"/>
    <w:rsid w:val="007D69BD"/>
    <w:rsid w:val="007D7395"/>
    <w:rsid w:val="007D7ACD"/>
    <w:rsid w:val="007E034E"/>
    <w:rsid w:val="007E13F8"/>
    <w:rsid w:val="007E1843"/>
    <w:rsid w:val="007E2113"/>
    <w:rsid w:val="007E2D1F"/>
    <w:rsid w:val="007E311B"/>
    <w:rsid w:val="007E45F4"/>
    <w:rsid w:val="007E4CBE"/>
    <w:rsid w:val="007E54C6"/>
    <w:rsid w:val="007E65CA"/>
    <w:rsid w:val="007E690E"/>
    <w:rsid w:val="007F09C5"/>
    <w:rsid w:val="007F0D96"/>
    <w:rsid w:val="007F122B"/>
    <w:rsid w:val="007F1CDD"/>
    <w:rsid w:val="007F284B"/>
    <w:rsid w:val="007F34A1"/>
    <w:rsid w:val="007F4C89"/>
    <w:rsid w:val="007F5D81"/>
    <w:rsid w:val="007F6182"/>
    <w:rsid w:val="007F6296"/>
    <w:rsid w:val="007F6AC5"/>
    <w:rsid w:val="007F727C"/>
    <w:rsid w:val="007F7AA6"/>
    <w:rsid w:val="0080052C"/>
    <w:rsid w:val="008011C3"/>
    <w:rsid w:val="008014E0"/>
    <w:rsid w:val="008022EC"/>
    <w:rsid w:val="00803267"/>
    <w:rsid w:val="00803483"/>
    <w:rsid w:val="00804C65"/>
    <w:rsid w:val="008055DC"/>
    <w:rsid w:val="008056F6"/>
    <w:rsid w:val="0080594E"/>
    <w:rsid w:val="00806006"/>
    <w:rsid w:val="00806962"/>
    <w:rsid w:val="00806A1B"/>
    <w:rsid w:val="0081057D"/>
    <w:rsid w:val="00811190"/>
    <w:rsid w:val="008113B2"/>
    <w:rsid w:val="0081391E"/>
    <w:rsid w:val="00815B09"/>
    <w:rsid w:val="00815C1F"/>
    <w:rsid w:val="0081664C"/>
    <w:rsid w:val="00816720"/>
    <w:rsid w:val="008173A2"/>
    <w:rsid w:val="00817E93"/>
    <w:rsid w:val="00820196"/>
    <w:rsid w:val="008209FD"/>
    <w:rsid w:val="008211AC"/>
    <w:rsid w:val="008212DE"/>
    <w:rsid w:val="00822143"/>
    <w:rsid w:val="00822FA7"/>
    <w:rsid w:val="00823624"/>
    <w:rsid w:val="00823EAB"/>
    <w:rsid w:val="0082451D"/>
    <w:rsid w:val="00824F32"/>
    <w:rsid w:val="00825F9F"/>
    <w:rsid w:val="00826535"/>
    <w:rsid w:val="00826719"/>
    <w:rsid w:val="00830ABA"/>
    <w:rsid w:val="008314CD"/>
    <w:rsid w:val="008316E8"/>
    <w:rsid w:val="00831DEF"/>
    <w:rsid w:val="00834E5A"/>
    <w:rsid w:val="00836C79"/>
    <w:rsid w:val="00837E47"/>
    <w:rsid w:val="00840823"/>
    <w:rsid w:val="008409F2"/>
    <w:rsid w:val="00840A9A"/>
    <w:rsid w:val="00840D1F"/>
    <w:rsid w:val="00841E05"/>
    <w:rsid w:val="008425C0"/>
    <w:rsid w:val="008438E1"/>
    <w:rsid w:val="00843FBB"/>
    <w:rsid w:val="00844332"/>
    <w:rsid w:val="00844DEA"/>
    <w:rsid w:val="008455EB"/>
    <w:rsid w:val="00845A2E"/>
    <w:rsid w:val="00846DD2"/>
    <w:rsid w:val="00850327"/>
    <w:rsid w:val="008503B9"/>
    <w:rsid w:val="00850487"/>
    <w:rsid w:val="008508D3"/>
    <w:rsid w:val="00850D6D"/>
    <w:rsid w:val="0085101D"/>
    <w:rsid w:val="0085114F"/>
    <w:rsid w:val="008518FE"/>
    <w:rsid w:val="008523E4"/>
    <w:rsid w:val="00852995"/>
    <w:rsid w:val="00854626"/>
    <w:rsid w:val="008546D0"/>
    <w:rsid w:val="0085489C"/>
    <w:rsid w:val="008562A9"/>
    <w:rsid w:val="0085659C"/>
    <w:rsid w:val="00856886"/>
    <w:rsid w:val="00856E29"/>
    <w:rsid w:val="0085726D"/>
    <w:rsid w:val="0085733B"/>
    <w:rsid w:val="00860C01"/>
    <w:rsid w:val="008618FD"/>
    <w:rsid w:val="00861E44"/>
    <w:rsid w:val="00863B12"/>
    <w:rsid w:val="0086629E"/>
    <w:rsid w:val="008664C3"/>
    <w:rsid w:val="0087021B"/>
    <w:rsid w:val="00871ADF"/>
    <w:rsid w:val="00872026"/>
    <w:rsid w:val="008736AC"/>
    <w:rsid w:val="0087647B"/>
    <w:rsid w:val="0087660B"/>
    <w:rsid w:val="00876834"/>
    <w:rsid w:val="00876C19"/>
    <w:rsid w:val="0087701C"/>
    <w:rsid w:val="0087792E"/>
    <w:rsid w:val="0088038F"/>
    <w:rsid w:val="00881F79"/>
    <w:rsid w:val="00882198"/>
    <w:rsid w:val="00882921"/>
    <w:rsid w:val="00882A27"/>
    <w:rsid w:val="00883EAF"/>
    <w:rsid w:val="00885258"/>
    <w:rsid w:val="00885D50"/>
    <w:rsid w:val="008864AF"/>
    <w:rsid w:val="0088790E"/>
    <w:rsid w:val="0089089C"/>
    <w:rsid w:val="00890B00"/>
    <w:rsid w:val="00890C95"/>
    <w:rsid w:val="00891832"/>
    <w:rsid w:val="00891B91"/>
    <w:rsid w:val="00891C27"/>
    <w:rsid w:val="00891FD0"/>
    <w:rsid w:val="00892300"/>
    <w:rsid w:val="0089336C"/>
    <w:rsid w:val="00893F9D"/>
    <w:rsid w:val="00894848"/>
    <w:rsid w:val="0089524E"/>
    <w:rsid w:val="00895BCD"/>
    <w:rsid w:val="00895EE6"/>
    <w:rsid w:val="0089739C"/>
    <w:rsid w:val="00897C59"/>
    <w:rsid w:val="008A0D14"/>
    <w:rsid w:val="008A25D1"/>
    <w:rsid w:val="008A30C3"/>
    <w:rsid w:val="008A3C23"/>
    <w:rsid w:val="008A54A2"/>
    <w:rsid w:val="008A58FF"/>
    <w:rsid w:val="008A5BEB"/>
    <w:rsid w:val="008A5C8B"/>
    <w:rsid w:val="008A6406"/>
    <w:rsid w:val="008A6A51"/>
    <w:rsid w:val="008B06D5"/>
    <w:rsid w:val="008B1073"/>
    <w:rsid w:val="008B1280"/>
    <w:rsid w:val="008B12CB"/>
    <w:rsid w:val="008B1C40"/>
    <w:rsid w:val="008B2607"/>
    <w:rsid w:val="008B3E48"/>
    <w:rsid w:val="008B3E4B"/>
    <w:rsid w:val="008B434E"/>
    <w:rsid w:val="008B7D69"/>
    <w:rsid w:val="008C22C0"/>
    <w:rsid w:val="008C301A"/>
    <w:rsid w:val="008C40B6"/>
    <w:rsid w:val="008C46D5"/>
    <w:rsid w:val="008C482A"/>
    <w:rsid w:val="008C49CC"/>
    <w:rsid w:val="008C5B0D"/>
    <w:rsid w:val="008C67EE"/>
    <w:rsid w:val="008D0D10"/>
    <w:rsid w:val="008D1A76"/>
    <w:rsid w:val="008D33E3"/>
    <w:rsid w:val="008D504D"/>
    <w:rsid w:val="008D5359"/>
    <w:rsid w:val="008D5615"/>
    <w:rsid w:val="008D6701"/>
    <w:rsid w:val="008D69E9"/>
    <w:rsid w:val="008D6F80"/>
    <w:rsid w:val="008D723E"/>
    <w:rsid w:val="008D7851"/>
    <w:rsid w:val="008E0645"/>
    <w:rsid w:val="008E06A0"/>
    <w:rsid w:val="008E2405"/>
    <w:rsid w:val="008E36F3"/>
    <w:rsid w:val="008E3FC4"/>
    <w:rsid w:val="008E4766"/>
    <w:rsid w:val="008E52A9"/>
    <w:rsid w:val="008E68AF"/>
    <w:rsid w:val="008E77B0"/>
    <w:rsid w:val="008F02AC"/>
    <w:rsid w:val="008F02F4"/>
    <w:rsid w:val="008F08BF"/>
    <w:rsid w:val="008F19DD"/>
    <w:rsid w:val="008F40A9"/>
    <w:rsid w:val="008F43F5"/>
    <w:rsid w:val="008F45B6"/>
    <w:rsid w:val="008F4B91"/>
    <w:rsid w:val="008F61FD"/>
    <w:rsid w:val="008F708B"/>
    <w:rsid w:val="008F70AE"/>
    <w:rsid w:val="008F74F5"/>
    <w:rsid w:val="008F7E20"/>
    <w:rsid w:val="009009A9"/>
    <w:rsid w:val="00900A2D"/>
    <w:rsid w:val="009019BD"/>
    <w:rsid w:val="009038D9"/>
    <w:rsid w:val="00903A39"/>
    <w:rsid w:val="009044BA"/>
    <w:rsid w:val="00904C7E"/>
    <w:rsid w:val="009052F5"/>
    <w:rsid w:val="00905A90"/>
    <w:rsid w:val="00906B89"/>
    <w:rsid w:val="00907063"/>
    <w:rsid w:val="0090730D"/>
    <w:rsid w:val="00907B34"/>
    <w:rsid w:val="0091035B"/>
    <w:rsid w:val="0091136D"/>
    <w:rsid w:val="0091150E"/>
    <w:rsid w:val="00912897"/>
    <w:rsid w:val="00914183"/>
    <w:rsid w:val="009154D0"/>
    <w:rsid w:val="009159E0"/>
    <w:rsid w:val="009207FC"/>
    <w:rsid w:val="00920CF5"/>
    <w:rsid w:val="0092188C"/>
    <w:rsid w:val="00922A23"/>
    <w:rsid w:val="009242EB"/>
    <w:rsid w:val="0092470F"/>
    <w:rsid w:val="0092506B"/>
    <w:rsid w:val="009259A0"/>
    <w:rsid w:val="00925DFE"/>
    <w:rsid w:val="00925E72"/>
    <w:rsid w:val="00926133"/>
    <w:rsid w:val="00926A52"/>
    <w:rsid w:val="00927775"/>
    <w:rsid w:val="00930AE1"/>
    <w:rsid w:val="00930C73"/>
    <w:rsid w:val="00930F4E"/>
    <w:rsid w:val="009311B7"/>
    <w:rsid w:val="00931412"/>
    <w:rsid w:val="00931C92"/>
    <w:rsid w:val="00931F09"/>
    <w:rsid w:val="00932AEB"/>
    <w:rsid w:val="009335AA"/>
    <w:rsid w:val="00933EF9"/>
    <w:rsid w:val="00934450"/>
    <w:rsid w:val="00935195"/>
    <w:rsid w:val="00935606"/>
    <w:rsid w:val="00935E65"/>
    <w:rsid w:val="009364D9"/>
    <w:rsid w:val="0093678D"/>
    <w:rsid w:val="00937087"/>
    <w:rsid w:val="00937D07"/>
    <w:rsid w:val="0094157B"/>
    <w:rsid w:val="00942D8E"/>
    <w:rsid w:val="00943207"/>
    <w:rsid w:val="0094434D"/>
    <w:rsid w:val="00944423"/>
    <w:rsid w:val="0094534D"/>
    <w:rsid w:val="00946BC5"/>
    <w:rsid w:val="00946D92"/>
    <w:rsid w:val="00947231"/>
    <w:rsid w:val="0095006C"/>
    <w:rsid w:val="00951503"/>
    <w:rsid w:val="0095491E"/>
    <w:rsid w:val="00954A0D"/>
    <w:rsid w:val="00954A72"/>
    <w:rsid w:val="00955E3C"/>
    <w:rsid w:val="00956283"/>
    <w:rsid w:val="00956CF8"/>
    <w:rsid w:val="00957D63"/>
    <w:rsid w:val="009608E1"/>
    <w:rsid w:val="009619AC"/>
    <w:rsid w:val="009624F8"/>
    <w:rsid w:val="00962620"/>
    <w:rsid w:val="009633E0"/>
    <w:rsid w:val="00963D75"/>
    <w:rsid w:val="00967A52"/>
    <w:rsid w:val="009712AC"/>
    <w:rsid w:val="00971A62"/>
    <w:rsid w:val="00973223"/>
    <w:rsid w:val="00974C89"/>
    <w:rsid w:val="00975B0F"/>
    <w:rsid w:val="00977210"/>
    <w:rsid w:val="00982B77"/>
    <w:rsid w:val="009837CC"/>
    <w:rsid w:val="0098397C"/>
    <w:rsid w:val="00983CD1"/>
    <w:rsid w:val="00983EFB"/>
    <w:rsid w:val="009841C4"/>
    <w:rsid w:val="00985458"/>
    <w:rsid w:val="00985908"/>
    <w:rsid w:val="00985B17"/>
    <w:rsid w:val="0098662F"/>
    <w:rsid w:val="009871BA"/>
    <w:rsid w:val="00990483"/>
    <w:rsid w:val="00991E64"/>
    <w:rsid w:val="0099293A"/>
    <w:rsid w:val="009933EF"/>
    <w:rsid w:val="009946BF"/>
    <w:rsid w:val="00995B4E"/>
    <w:rsid w:val="0099649C"/>
    <w:rsid w:val="00997ABF"/>
    <w:rsid w:val="009A00B8"/>
    <w:rsid w:val="009A0513"/>
    <w:rsid w:val="009A0546"/>
    <w:rsid w:val="009A0EA4"/>
    <w:rsid w:val="009A1752"/>
    <w:rsid w:val="009A1F6E"/>
    <w:rsid w:val="009A2768"/>
    <w:rsid w:val="009A2F37"/>
    <w:rsid w:val="009A2FD1"/>
    <w:rsid w:val="009A57A4"/>
    <w:rsid w:val="009A60BB"/>
    <w:rsid w:val="009A60CF"/>
    <w:rsid w:val="009B017E"/>
    <w:rsid w:val="009B05A2"/>
    <w:rsid w:val="009B2AE3"/>
    <w:rsid w:val="009B2AEA"/>
    <w:rsid w:val="009B3A08"/>
    <w:rsid w:val="009B3C14"/>
    <w:rsid w:val="009B400A"/>
    <w:rsid w:val="009B5774"/>
    <w:rsid w:val="009B5F0C"/>
    <w:rsid w:val="009B6CF0"/>
    <w:rsid w:val="009B738F"/>
    <w:rsid w:val="009C0849"/>
    <w:rsid w:val="009C1988"/>
    <w:rsid w:val="009C3A08"/>
    <w:rsid w:val="009C3F2A"/>
    <w:rsid w:val="009C46B8"/>
    <w:rsid w:val="009C514E"/>
    <w:rsid w:val="009C529A"/>
    <w:rsid w:val="009C6183"/>
    <w:rsid w:val="009C6881"/>
    <w:rsid w:val="009C6FFC"/>
    <w:rsid w:val="009C7BAC"/>
    <w:rsid w:val="009C7D17"/>
    <w:rsid w:val="009D1C02"/>
    <w:rsid w:val="009D1D08"/>
    <w:rsid w:val="009D5D0F"/>
    <w:rsid w:val="009D6E49"/>
    <w:rsid w:val="009D70F1"/>
    <w:rsid w:val="009D7BA1"/>
    <w:rsid w:val="009E078A"/>
    <w:rsid w:val="009E0C06"/>
    <w:rsid w:val="009E14F7"/>
    <w:rsid w:val="009E166D"/>
    <w:rsid w:val="009E1CCA"/>
    <w:rsid w:val="009E484E"/>
    <w:rsid w:val="009E49ED"/>
    <w:rsid w:val="009E71B2"/>
    <w:rsid w:val="009F0726"/>
    <w:rsid w:val="009F13D2"/>
    <w:rsid w:val="009F16BB"/>
    <w:rsid w:val="009F2E71"/>
    <w:rsid w:val="009F35E9"/>
    <w:rsid w:val="009F40BA"/>
    <w:rsid w:val="009F40FB"/>
    <w:rsid w:val="009F504A"/>
    <w:rsid w:val="009F6911"/>
    <w:rsid w:val="009F6EBC"/>
    <w:rsid w:val="00A009E1"/>
    <w:rsid w:val="00A00F2D"/>
    <w:rsid w:val="00A014FF"/>
    <w:rsid w:val="00A02201"/>
    <w:rsid w:val="00A02588"/>
    <w:rsid w:val="00A025AC"/>
    <w:rsid w:val="00A027BA"/>
    <w:rsid w:val="00A028C5"/>
    <w:rsid w:val="00A029C5"/>
    <w:rsid w:val="00A03244"/>
    <w:rsid w:val="00A0363F"/>
    <w:rsid w:val="00A053F1"/>
    <w:rsid w:val="00A059C2"/>
    <w:rsid w:val="00A102A0"/>
    <w:rsid w:val="00A1047E"/>
    <w:rsid w:val="00A11101"/>
    <w:rsid w:val="00A125DC"/>
    <w:rsid w:val="00A12A5A"/>
    <w:rsid w:val="00A12D67"/>
    <w:rsid w:val="00A14197"/>
    <w:rsid w:val="00A14280"/>
    <w:rsid w:val="00A1458A"/>
    <w:rsid w:val="00A14973"/>
    <w:rsid w:val="00A16199"/>
    <w:rsid w:val="00A16A2F"/>
    <w:rsid w:val="00A171F7"/>
    <w:rsid w:val="00A1752E"/>
    <w:rsid w:val="00A2246A"/>
    <w:rsid w:val="00A22FCB"/>
    <w:rsid w:val="00A230B8"/>
    <w:rsid w:val="00A23151"/>
    <w:rsid w:val="00A235A0"/>
    <w:rsid w:val="00A23972"/>
    <w:rsid w:val="00A24686"/>
    <w:rsid w:val="00A25C79"/>
    <w:rsid w:val="00A261FA"/>
    <w:rsid w:val="00A32816"/>
    <w:rsid w:val="00A32A6D"/>
    <w:rsid w:val="00A32A9B"/>
    <w:rsid w:val="00A32ADA"/>
    <w:rsid w:val="00A33CAC"/>
    <w:rsid w:val="00A33DBF"/>
    <w:rsid w:val="00A35590"/>
    <w:rsid w:val="00A36B9F"/>
    <w:rsid w:val="00A37CCC"/>
    <w:rsid w:val="00A37EF0"/>
    <w:rsid w:val="00A4317D"/>
    <w:rsid w:val="00A44469"/>
    <w:rsid w:val="00A4547F"/>
    <w:rsid w:val="00A45637"/>
    <w:rsid w:val="00A4616F"/>
    <w:rsid w:val="00A462AD"/>
    <w:rsid w:val="00A472F1"/>
    <w:rsid w:val="00A47A08"/>
    <w:rsid w:val="00A50231"/>
    <w:rsid w:val="00A51190"/>
    <w:rsid w:val="00A51CA0"/>
    <w:rsid w:val="00A53566"/>
    <w:rsid w:val="00A53749"/>
    <w:rsid w:val="00A53AE4"/>
    <w:rsid w:val="00A54C78"/>
    <w:rsid w:val="00A554A3"/>
    <w:rsid w:val="00A562F0"/>
    <w:rsid w:val="00A573B0"/>
    <w:rsid w:val="00A6112D"/>
    <w:rsid w:val="00A616EB"/>
    <w:rsid w:val="00A61839"/>
    <w:rsid w:val="00A61988"/>
    <w:rsid w:val="00A61E48"/>
    <w:rsid w:val="00A62036"/>
    <w:rsid w:val="00A62680"/>
    <w:rsid w:val="00A62F1D"/>
    <w:rsid w:val="00A638B0"/>
    <w:rsid w:val="00A64233"/>
    <w:rsid w:val="00A73ECA"/>
    <w:rsid w:val="00A74894"/>
    <w:rsid w:val="00A74A0B"/>
    <w:rsid w:val="00A758EA"/>
    <w:rsid w:val="00A7593A"/>
    <w:rsid w:val="00A75FAC"/>
    <w:rsid w:val="00A76365"/>
    <w:rsid w:val="00A76AE7"/>
    <w:rsid w:val="00A7746B"/>
    <w:rsid w:val="00A80E01"/>
    <w:rsid w:val="00A816FC"/>
    <w:rsid w:val="00A81F26"/>
    <w:rsid w:val="00A831F8"/>
    <w:rsid w:val="00A8332B"/>
    <w:rsid w:val="00A83430"/>
    <w:rsid w:val="00A84919"/>
    <w:rsid w:val="00A84A89"/>
    <w:rsid w:val="00A84F45"/>
    <w:rsid w:val="00A8510F"/>
    <w:rsid w:val="00A8584D"/>
    <w:rsid w:val="00A858A6"/>
    <w:rsid w:val="00A85A68"/>
    <w:rsid w:val="00A85B0B"/>
    <w:rsid w:val="00A86361"/>
    <w:rsid w:val="00A865DD"/>
    <w:rsid w:val="00A86E59"/>
    <w:rsid w:val="00A90821"/>
    <w:rsid w:val="00A90934"/>
    <w:rsid w:val="00A90C01"/>
    <w:rsid w:val="00A90CE3"/>
    <w:rsid w:val="00A915DC"/>
    <w:rsid w:val="00A9397C"/>
    <w:rsid w:val="00A95390"/>
    <w:rsid w:val="00A95BEE"/>
    <w:rsid w:val="00A95C50"/>
    <w:rsid w:val="00A95D7E"/>
    <w:rsid w:val="00A97B50"/>
    <w:rsid w:val="00A97D28"/>
    <w:rsid w:val="00AA02ED"/>
    <w:rsid w:val="00AA06BB"/>
    <w:rsid w:val="00AA0D64"/>
    <w:rsid w:val="00AA0E66"/>
    <w:rsid w:val="00AA234A"/>
    <w:rsid w:val="00AA2863"/>
    <w:rsid w:val="00AA29A9"/>
    <w:rsid w:val="00AA3C83"/>
    <w:rsid w:val="00AA473F"/>
    <w:rsid w:val="00AA7B9C"/>
    <w:rsid w:val="00AB1980"/>
    <w:rsid w:val="00AB1EE6"/>
    <w:rsid w:val="00AB2034"/>
    <w:rsid w:val="00AB2384"/>
    <w:rsid w:val="00AB30D5"/>
    <w:rsid w:val="00AB3144"/>
    <w:rsid w:val="00AB448F"/>
    <w:rsid w:val="00AB5FAD"/>
    <w:rsid w:val="00AB616B"/>
    <w:rsid w:val="00AB7977"/>
    <w:rsid w:val="00AB79A6"/>
    <w:rsid w:val="00AC4850"/>
    <w:rsid w:val="00AC4E17"/>
    <w:rsid w:val="00AC52A6"/>
    <w:rsid w:val="00AC6958"/>
    <w:rsid w:val="00AC6AFE"/>
    <w:rsid w:val="00AC7592"/>
    <w:rsid w:val="00AC77ED"/>
    <w:rsid w:val="00AD01F3"/>
    <w:rsid w:val="00AD02BE"/>
    <w:rsid w:val="00AD13AF"/>
    <w:rsid w:val="00AD1650"/>
    <w:rsid w:val="00AD1AE9"/>
    <w:rsid w:val="00AD3297"/>
    <w:rsid w:val="00AD3CA8"/>
    <w:rsid w:val="00AD56AD"/>
    <w:rsid w:val="00AD583F"/>
    <w:rsid w:val="00AD7158"/>
    <w:rsid w:val="00AD7BD5"/>
    <w:rsid w:val="00AE22BE"/>
    <w:rsid w:val="00AE22FA"/>
    <w:rsid w:val="00AE236C"/>
    <w:rsid w:val="00AE26FB"/>
    <w:rsid w:val="00AE2CE0"/>
    <w:rsid w:val="00AE4AD6"/>
    <w:rsid w:val="00AE5BCF"/>
    <w:rsid w:val="00AE5C1A"/>
    <w:rsid w:val="00AE6047"/>
    <w:rsid w:val="00AE6223"/>
    <w:rsid w:val="00AE63D5"/>
    <w:rsid w:val="00AF11AA"/>
    <w:rsid w:val="00AF130D"/>
    <w:rsid w:val="00AF1891"/>
    <w:rsid w:val="00AF1B30"/>
    <w:rsid w:val="00AF2173"/>
    <w:rsid w:val="00AF2489"/>
    <w:rsid w:val="00AF27FC"/>
    <w:rsid w:val="00AF4B74"/>
    <w:rsid w:val="00AF4E7D"/>
    <w:rsid w:val="00AF5422"/>
    <w:rsid w:val="00AF6C6A"/>
    <w:rsid w:val="00AF6FBD"/>
    <w:rsid w:val="00B01BBB"/>
    <w:rsid w:val="00B0202E"/>
    <w:rsid w:val="00B02580"/>
    <w:rsid w:val="00B02CF7"/>
    <w:rsid w:val="00B03150"/>
    <w:rsid w:val="00B03428"/>
    <w:rsid w:val="00B0485E"/>
    <w:rsid w:val="00B04D8F"/>
    <w:rsid w:val="00B0567D"/>
    <w:rsid w:val="00B056D6"/>
    <w:rsid w:val="00B05D5D"/>
    <w:rsid w:val="00B1009E"/>
    <w:rsid w:val="00B103D9"/>
    <w:rsid w:val="00B10735"/>
    <w:rsid w:val="00B10CFD"/>
    <w:rsid w:val="00B12277"/>
    <w:rsid w:val="00B12AB7"/>
    <w:rsid w:val="00B12D12"/>
    <w:rsid w:val="00B13F95"/>
    <w:rsid w:val="00B14F37"/>
    <w:rsid w:val="00B15DFE"/>
    <w:rsid w:val="00B1797D"/>
    <w:rsid w:val="00B17D96"/>
    <w:rsid w:val="00B17EE7"/>
    <w:rsid w:val="00B209C1"/>
    <w:rsid w:val="00B22335"/>
    <w:rsid w:val="00B22DFE"/>
    <w:rsid w:val="00B2369B"/>
    <w:rsid w:val="00B24AE6"/>
    <w:rsid w:val="00B24CD8"/>
    <w:rsid w:val="00B25349"/>
    <w:rsid w:val="00B260D0"/>
    <w:rsid w:val="00B2641D"/>
    <w:rsid w:val="00B26778"/>
    <w:rsid w:val="00B26CAE"/>
    <w:rsid w:val="00B27675"/>
    <w:rsid w:val="00B307E3"/>
    <w:rsid w:val="00B30987"/>
    <w:rsid w:val="00B315EB"/>
    <w:rsid w:val="00B33561"/>
    <w:rsid w:val="00B33737"/>
    <w:rsid w:val="00B340C4"/>
    <w:rsid w:val="00B34AAC"/>
    <w:rsid w:val="00B34CE8"/>
    <w:rsid w:val="00B365EE"/>
    <w:rsid w:val="00B36698"/>
    <w:rsid w:val="00B366EC"/>
    <w:rsid w:val="00B372C4"/>
    <w:rsid w:val="00B37961"/>
    <w:rsid w:val="00B40219"/>
    <w:rsid w:val="00B41238"/>
    <w:rsid w:val="00B431D6"/>
    <w:rsid w:val="00B43469"/>
    <w:rsid w:val="00B43DFC"/>
    <w:rsid w:val="00B4496B"/>
    <w:rsid w:val="00B47520"/>
    <w:rsid w:val="00B479AC"/>
    <w:rsid w:val="00B47B59"/>
    <w:rsid w:val="00B5009B"/>
    <w:rsid w:val="00B509F1"/>
    <w:rsid w:val="00B50B8B"/>
    <w:rsid w:val="00B51E76"/>
    <w:rsid w:val="00B53466"/>
    <w:rsid w:val="00B53F81"/>
    <w:rsid w:val="00B54A11"/>
    <w:rsid w:val="00B55E4F"/>
    <w:rsid w:val="00B56AB4"/>
    <w:rsid w:val="00B56C2B"/>
    <w:rsid w:val="00B60C78"/>
    <w:rsid w:val="00B61103"/>
    <w:rsid w:val="00B61D26"/>
    <w:rsid w:val="00B628ED"/>
    <w:rsid w:val="00B62A5A"/>
    <w:rsid w:val="00B63186"/>
    <w:rsid w:val="00B633F3"/>
    <w:rsid w:val="00B64E4A"/>
    <w:rsid w:val="00B64FB9"/>
    <w:rsid w:val="00B655EB"/>
    <w:rsid w:val="00B658F1"/>
    <w:rsid w:val="00B65BD3"/>
    <w:rsid w:val="00B65EBC"/>
    <w:rsid w:val="00B677DE"/>
    <w:rsid w:val="00B70469"/>
    <w:rsid w:val="00B7082C"/>
    <w:rsid w:val="00B712CE"/>
    <w:rsid w:val="00B715FA"/>
    <w:rsid w:val="00B72D21"/>
    <w:rsid w:val="00B72DD8"/>
    <w:rsid w:val="00B72E09"/>
    <w:rsid w:val="00B72EB0"/>
    <w:rsid w:val="00B744B1"/>
    <w:rsid w:val="00B744CD"/>
    <w:rsid w:val="00B746D6"/>
    <w:rsid w:val="00B7529B"/>
    <w:rsid w:val="00B75C3E"/>
    <w:rsid w:val="00B76F04"/>
    <w:rsid w:val="00B805F9"/>
    <w:rsid w:val="00B80628"/>
    <w:rsid w:val="00B818D3"/>
    <w:rsid w:val="00B81980"/>
    <w:rsid w:val="00B825CA"/>
    <w:rsid w:val="00B82A92"/>
    <w:rsid w:val="00B832C6"/>
    <w:rsid w:val="00B8354D"/>
    <w:rsid w:val="00B83EE4"/>
    <w:rsid w:val="00B85FF1"/>
    <w:rsid w:val="00B8672F"/>
    <w:rsid w:val="00B875AB"/>
    <w:rsid w:val="00B953AF"/>
    <w:rsid w:val="00B9541C"/>
    <w:rsid w:val="00B96903"/>
    <w:rsid w:val="00B97A11"/>
    <w:rsid w:val="00B97A57"/>
    <w:rsid w:val="00BA0FCB"/>
    <w:rsid w:val="00BA1C8A"/>
    <w:rsid w:val="00BA2581"/>
    <w:rsid w:val="00BA448F"/>
    <w:rsid w:val="00BA4D5B"/>
    <w:rsid w:val="00BA5586"/>
    <w:rsid w:val="00BA5F46"/>
    <w:rsid w:val="00BA5F99"/>
    <w:rsid w:val="00BA6173"/>
    <w:rsid w:val="00BA72AC"/>
    <w:rsid w:val="00BA76A8"/>
    <w:rsid w:val="00BB0110"/>
    <w:rsid w:val="00BB3754"/>
    <w:rsid w:val="00BB3BAC"/>
    <w:rsid w:val="00BB4368"/>
    <w:rsid w:val="00BB4742"/>
    <w:rsid w:val="00BB5D89"/>
    <w:rsid w:val="00BB6580"/>
    <w:rsid w:val="00BB658A"/>
    <w:rsid w:val="00BB6EC1"/>
    <w:rsid w:val="00BB7CFA"/>
    <w:rsid w:val="00BC0F60"/>
    <w:rsid w:val="00BC1CAC"/>
    <w:rsid w:val="00BC3A8F"/>
    <w:rsid w:val="00BC6348"/>
    <w:rsid w:val="00BC6C80"/>
    <w:rsid w:val="00BD0E6B"/>
    <w:rsid w:val="00BD11F9"/>
    <w:rsid w:val="00BD2104"/>
    <w:rsid w:val="00BD3DC4"/>
    <w:rsid w:val="00BD4349"/>
    <w:rsid w:val="00BD5CB4"/>
    <w:rsid w:val="00BD6371"/>
    <w:rsid w:val="00BE01D1"/>
    <w:rsid w:val="00BE02C6"/>
    <w:rsid w:val="00BE0680"/>
    <w:rsid w:val="00BE0DE0"/>
    <w:rsid w:val="00BE1AC2"/>
    <w:rsid w:val="00BE1F3D"/>
    <w:rsid w:val="00BE2826"/>
    <w:rsid w:val="00BE2F7A"/>
    <w:rsid w:val="00BE6151"/>
    <w:rsid w:val="00BE64BA"/>
    <w:rsid w:val="00BE67BC"/>
    <w:rsid w:val="00BF052F"/>
    <w:rsid w:val="00BF0C69"/>
    <w:rsid w:val="00BF0F65"/>
    <w:rsid w:val="00BF34AE"/>
    <w:rsid w:val="00BF3BCE"/>
    <w:rsid w:val="00BF4C2F"/>
    <w:rsid w:val="00BF530F"/>
    <w:rsid w:val="00BF55C8"/>
    <w:rsid w:val="00BF6011"/>
    <w:rsid w:val="00BF629B"/>
    <w:rsid w:val="00BF6462"/>
    <w:rsid w:val="00BF655C"/>
    <w:rsid w:val="00BF73AB"/>
    <w:rsid w:val="00C00398"/>
    <w:rsid w:val="00C00530"/>
    <w:rsid w:val="00C016A9"/>
    <w:rsid w:val="00C02E3D"/>
    <w:rsid w:val="00C02FF2"/>
    <w:rsid w:val="00C03638"/>
    <w:rsid w:val="00C040E1"/>
    <w:rsid w:val="00C043B6"/>
    <w:rsid w:val="00C04B0D"/>
    <w:rsid w:val="00C05138"/>
    <w:rsid w:val="00C0637F"/>
    <w:rsid w:val="00C065A9"/>
    <w:rsid w:val="00C075EF"/>
    <w:rsid w:val="00C1069E"/>
    <w:rsid w:val="00C10758"/>
    <w:rsid w:val="00C1130F"/>
    <w:rsid w:val="00C11E83"/>
    <w:rsid w:val="00C11FBC"/>
    <w:rsid w:val="00C139C8"/>
    <w:rsid w:val="00C13C68"/>
    <w:rsid w:val="00C13FFB"/>
    <w:rsid w:val="00C16726"/>
    <w:rsid w:val="00C16D13"/>
    <w:rsid w:val="00C20AD6"/>
    <w:rsid w:val="00C21827"/>
    <w:rsid w:val="00C219B6"/>
    <w:rsid w:val="00C21B65"/>
    <w:rsid w:val="00C22D07"/>
    <w:rsid w:val="00C22EF3"/>
    <w:rsid w:val="00C23157"/>
    <w:rsid w:val="00C2356D"/>
    <w:rsid w:val="00C2364B"/>
    <w:rsid w:val="00C2378A"/>
    <w:rsid w:val="00C24FBB"/>
    <w:rsid w:val="00C25B4B"/>
    <w:rsid w:val="00C25D73"/>
    <w:rsid w:val="00C26443"/>
    <w:rsid w:val="00C27257"/>
    <w:rsid w:val="00C31148"/>
    <w:rsid w:val="00C325CE"/>
    <w:rsid w:val="00C365FF"/>
    <w:rsid w:val="00C378A1"/>
    <w:rsid w:val="00C37B62"/>
    <w:rsid w:val="00C40479"/>
    <w:rsid w:val="00C40872"/>
    <w:rsid w:val="00C42B07"/>
    <w:rsid w:val="00C43305"/>
    <w:rsid w:val="00C43350"/>
    <w:rsid w:val="00C43A04"/>
    <w:rsid w:val="00C45C3F"/>
    <w:rsid w:val="00C468C3"/>
    <w:rsid w:val="00C4699C"/>
    <w:rsid w:val="00C4726C"/>
    <w:rsid w:val="00C50A89"/>
    <w:rsid w:val="00C5223A"/>
    <w:rsid w:val="00C52897"/>
    <w:rsid w:val="00C54718"/>
    <w:rsid w:val="00C55449"/>
    <w:rsid w:val="00C55B09"/>
    <w:rsid w:val="00C577B4"/>
    <w:rsid w:val="00C605D7"/>
    <w:rsid w:val="00C621D6"/>
    <w:rsid w:val="00C622FE"/>
    <w:rsid w:val="00C62BA2"/>
    <w:rsid w:val="00C647CF"/>
    <w:rsid w:val="00C64F7A"/>
    <w:rsid w:val="00C65B72"/>
    <w:rsid w:val="00C66627"/>
    <w:rsid w:val="00C66BD5"/>
    <w:rsid w:val="00C675A2"/>
    <w:rsid w:val="00C7029E"/>
    <w:rsid w:val="00C70CA0"/>
    <w:rsid w:val="00C70FD5"/>
    <w:rsid w:val="00C717E1"/>
    <w:rsid w:val="00C71AAD"/>
    <w:rsid w:val="00C71CBC"/>
    <w:rsid w:val="00C71EAF"/>
    <w:rsid w:val="00C7318B"/>
    <w:rsid w:val="00C732F1"/>
    <w:rsid w:val="00C73D2B"/>
    <w:rsid w:val="00C748B1"/>
    <w:rsid w:val="00C75315"/>
    <w:rsid w:val="00C763A7"/>
    <w:rsid w:val="00C76C92"/>
    <w:rsid w:val="00C76F73"/>
    <w:rsid w:val="00C82C82"/>
    <w:rsid w:val="00C82D86"/>
    <w:rsid w:val="00C83550"/>
    <w:rsid w:val="00C83589"/>
    <w:rsid w:val="00C83947"/>
    <w:rsid w:val="00C84F93"/>
    <w:rsid w:val="00C854CA"/>
    <w:rsid w:val="00C85E69"/>
    <w:rsid w:val="00C86C9A"/>
    <w:rsid w:val="00C87DF5"/>
    <w:rsid w:val="00C87E14"/>
    <w:rsid w:val="00C90391"/>
    <w:rsid w:val="00C91B42"/>
    <w:rsid w:val="00C92E55"/>
    <w:rsid w:val="00C948FC"/>
    <w:rsid w:val="00C94E19"/>
    <w:rsid w:val="00C97D32"/>
    <w:rsid w:val="00CA03F6"/>
    <w:rsid w:val="00CA3281"/>
    <w:rsid w:val="00CA3617"/>
    <w:rsid w:val="00CA4317"/>
    <w:rsid w:val="00CA51E0"/>
    <w:rsid w:val="00CA5636"/>
    <w:rsid w:val="00CA57BC"/>
    <w:rsid w:val="00CA5829"/>
    <w:rsid w:val="00CA58D4"/>
    <w:rsid w:val="00CA5B18"/>
    <w:rsid w:val="00CA6508"/>
    <w:rsid w:val="00CA6E84"/>
    <w:rsid w:val="00CA7761"/>
    <w:rsid w:val="00CA7C22"/>
    <w:rsid w:val="00CA7CD5"/>
    <w:rsid w:val="00CB1F5C"/>
    <w:rsid w:val="00CB2815"/>
    <w:rsid w:val="00CB38F1"/>
    <w:rsid w:val="00CB4B8D"/>
    <w:rsid w:val="00CB62FC"/>
    <w:rsid w:val="00CB7C43"/>
    <w:rsid w:val="00CC046A"/>
    <w:rsid w:val="00CC07DE"/>
    <w:rsid w:val="00CC0DDA"/>
    <w:rsid w:val="00CC14A1"/>
    <w:rsid w:val="00CC14CB"/>
    <w:rsid w:val="00CC16E5"/>
    <w:rsid w:val="00CC1B41"/>
    <w:rsid w:val="00CC2731"/>
    <w:rsid w:val="00CC3F74"/>
    <w:rsid w:val="00CC4B59"/>
    <w:rsid w:val="00CC509F"/>
    <w:rsid w:val="00CC5A95"/>
    <w:rsid w:val="00CC77B0"/>
    <w:rsid w:val="00CC7D7B"/>
    <w:rsid w:val="00CD0F14"/>
    <w:rsid w:val="00CD17AA"/>
    <w:rsid w:val="00CD1EC3"/>
    <w:rsid w:val="00CD2E7A"/>
    <w:rsid w:val="00CD409A"/>
    <w:rsid w:val="00CD46EB"/>
    <w:rsid w:val="00CD4A16"/>
    <w:rsid w:val="00CD54B1"/>
    <w:rsid w:val="00CD5585"/>
    <w:rsid w:val="00CD56A2"/>
    <w:rsid w:val="00CD5F9A"/>
    <w:rsid w:val="00CD684F"/>
    <w:rsid w:val="00CD6D8B"/>
    <w:rsid w:val="00CE0467"/>
    <w:rsid w:val="00CE0D5A"/>
    <w:rsid w:val="00CE1E84"/>
    <w:rsid w:val="00CE2C42"/>
    <w:rsid w:val="00CE51D1"/>
    <w:rsid w:val="00CE6402"/>
    <w:rsid w:val="00CE7BBD"/>
    <w:rsid w:val="00CE7D99"/>
    <w:rsid w:val="00CF194C"/>
    <w:rsid w:val="00CF25EA"/>
    <w:rsid w:val="00CF3377"/>
    <w:rsid w:val="00CF34BD"/>
    <w:rsid w:val="00CF3A76"/>
    <w:rsid w:val="00CF49C9"/>
    <w:rsid w:val="00CF765D"/>
    <w:rsid w:val="00CF766E"/>
    <w:rsid w:val="00CF7D34"/>
    <w:rsid w:val="00D00CB2"/>
    <w:rsid w:val="00D020D9"/>
    <w:rsid w:val="00D021F0"/>
    <w:rsid w:val="00D02276"/>
    <w:rsid w:val="00D02959"/>
    <w:rsid w:val="00D029CA"/>
    <w:rsid w:val="00D02D9E"/>
    <w:rsid w:val="00D045F8"/>
    <w:rsid w:val="00D0552B"/>
    <w:rsid w:val="00D05BBC"/>
    <w:rsid w:val="00D062DA"/>
    <w:rsid w:val="00D06623"/>
    <w:rsid w:val="00D06848"/>
    <w:rsid w:val="00D0780C"/>
    <w:rsid w:val="00D07ABD"/>
    <w:rsid w:val="00D07ECD"/>
    <w:rsid w:val="00D10E2E"/>
    <w:rsid w:val="00D10EE0"/>
    <w:rsid w:val="00D11490"/>
    <w:rsid w:val="00D12710"/>
    <w:rsid w:val="00D12FA9"/>
    <w:rsid w:val="00D13384"/>
    <w:rsid w:val="00D13449"/>
    <w:rsid w:val="00D13603"/>
    <w:rsid w:val="00D13A87"/>
    <w:rsid w:val="00D14A15"/>
    <w:rsid w:val="00D14C6B"/>
    <w:rsid w:val="00D14EDE"/>
    <w:rsid w:val="00D1677D"/>
    <w:rsid w:val="00D167D9"/>
    <w:rsid w:val="00D172D4"/>
    <w:rsid w:val="00D20554"/>
    <w:rsid w:val="00D20A6E"/>
    <w:rsid w:val="00D20A90"/>
    <w:rsid w:val="00D21286"/>
    <w:rsid w:val="00D22877"/>
    <w:rsid w:val="00D2389E"/>
    <w:rsid w:val="00D23A85"/>
    <w:rsid w:val="00D27A21"/>
    <w:rsid w:val="00D304FA"/>
    <w:rsid w:val="00D308C7"/>
    <w:rsid w:val="00D30B66"/>
    <w:rsid w:val="00D31B2B"/>
    <w:rsid w:val="00D33180"/>
    <w:rsid w:val="00D3351B"/>
    <w:rsid w:val="00D34AA2"/>
    <w:rsid w:val="00D35065"/>
    <w:rsid w:val="00D35A86"/>
    <w:rsid w:val="00D35C52"/>
    <w:rsid w:val="00D40482"/>
    <w:rsid w:val="00D41AD8"/>
    <w:rsid w:val="00D43647"/>
    <w:rsid w:val="00D438D1"/>
    <w:rsid w:val="00D500F3"/>
    <w:rsid w:val="00D50184"/>
    <w:rsid w:val="00D50678"/>
    <w:rsid w:val="00D5091B"/>
    <w:rsid w:val="00D509D4"/>
    <w:rsid w:val="00D5151C"/>
    <w:rsid w:val="00D5168F"/>
    <w:rsid w:val="00D52509"/>
    <w:rsid w:val="00D54A88"/>
    <w:rsid w:val="00D54B14"/>
    <w:rsid w:val="00D5536F"/>
    <w:rsid w:val="00D557F4"/>
    <w:rsid w:val="00D566FE"/>
    <w:rsid w:val="00D56935"/>
    <w:rsid w:val="00D56BA0"/>
    <w:rsid w:val="00D57A2C"/>
    <w:rsid w:val="00D6274E"/>
    <w:rsid w:val="00D62AA7"/>
    <w:rsid w:val="00D63001"/>
    <w:rsid w:val="00D6343A"/>
    <w:rsid w:val="00D6415B"/>
    <w:rsid w:val="00D646D8"/>
    <w:rsid w:val="00D65C48"/>
    <w:rsid w:val="00D660EA"/>
    <w:rsid w:val="00D67016"/>
    <w:rsid w:val="00D67681"/>
    <w:rsid w:val="00D710D2"/>
    <w:rsid w:val="00D74657"/>
    <w:rsid w:val="00D74E1D"/>
    <w:rsid w:val="00D758C6"/>
    <w:rsid w:val="00D75D82"/>
    <w:rsid w:val="00D75F35"/>
    <w:rsid w:val="00D75FE7"/>
    <w:rsid w:val="00D76528"/>
    <w:rsid w:val="00D766BF"/>
    <w:rsid w:val="00D7685B"/>
    <w:rsid w:val="00D77BFC"/>
    <w:rsid w:val="00D80563"/>
    <w:rsid w:val="00D80C6F"/>
    <w:rsid w:val="00D816B6"/>
    <w:rsid w:val="00D81E1A"/>
    <w:rsid w:val="00D82691"/>
    <w:rsid w:val="00D83095"/>
    <w:rsid w:val="00D8336E"/>
    <w:rsid w:val="00D836E9"/>
    <w:rsid w:val="00D838A7"/>
    <w:rsid w:val="00D847D0"/>
    <w:rsid w:val="00D85846"/>
    <w:rsid w:val="00D873D0"/>
    <w:rsid w:val="00D9035F"/>
    <w:rsid w:val="00D90C10"/>
    <w:rsid w:val="00D913A6"/>
    <w:rsid w:val="00D92712"/>
    <w:rsid w:val="00D92E96"/>
    <w:rsid w:val="00D932D3"/>
    <w:rsid w:val="00D93703"/>
    <w:rsid w:val="00D94197"/>
    <w:rsid w:val="00D94867"/>
    <w:rsid w:val="00D94D12"/>
    <w:rsid w:val="00D96068"/>
    <w:rsid w:val="00DA258C"/>
    <w:rsid w:val="00DA3E5B"/>
    <w:rsid w:val="00DA508A"/>
    <w:rsid w:val="00DB13A7"/>
    <w:rsid w:val="00DB1C7F"/>
    <w:rsid w:val="00DB245D"/>
    <w:rsid w:val="00DB4DDA"/>
    <w:rsid w:val="00DB516D"/>
    <w:rsid w:val="00DB5330"/>
    <w:rsid w:val="00DB6EBA"/>
    <w:rsid w:val="00DC030C"/>
    <w:rsid w:val="00DC03EE"/>
    <w:rsid w:val="00DC0C01"/>
    <w:rsid w:val="00DC1D45"/>
    <w:rsid w:val="00DC30AF"/>
    <w:rsid w:val="00DC3515"/>
    <w:rsid w:val="00DC5A15"/>
    <w:rsid w:val="00DD1855"/>
    <w:rsid w:val="00DD30F8"/>
    <w:rsid w:val="00DD31E5"/>
    <w:rsid w:val="00DD38B6"/>
    <w:rsid w:val="00DD4CF4"/>
    <w:rsid w:val="00DD4ED2"/>
    <w:rsid w:val="00DD5291"/>
    <w:rsid w:val="00DD529C"/>
    <w:rsid w:val="00DD5E9B"/>
    <w:rsid w:val="00DD6E96"/>
    <w:rsid w:val="00DD7193"/>
    <w:rsid w:val="00DD736F"/>
    <w:rsid w:val="00DD792E"/>
    <w:rsid w:val="00DE0601"/>
    <w:rsid w:val="00DE10E5"/>
    <w:rsid w:val="00DE1C55"/>
    <w:rsid w:val="00DE242E"/>
    <w:rsid w:val="00DE2A17"/>
    <w:rsid w:val="00DE2C45"/>
    <w:rsid w:val="00DE324D"/>
    <w:rsid w:val="00DE33D4"/>
    <w:rsid w:val="00DE513B"/>
    <w:rsid w:val="00DE5609"/>
    <w:rsid w:val="00DE727E"/>
    <w:rsid w:val="00DE780D"/>
    <w:rsid w:val="00DF2DDE"/>
    <w:rsid w:val="00DF33CC"/>
    <w:rsid w:val="00DF47CD"/>
    <w:rsid w:val="00DF4F54"/>
    <w:rsid w:val="00DF5962"/>
    <w:rsid w:val="00DF619B"/>
    <w:rsid w:val="00DF6293"/>
    <w:rsid w:val="00DF6559"/>
    <w:rsid w:val="00DF66E3"/>
    <w:rsid w:val="00DF6E5B"/>
    <w:rsid w:val="00E00CD9"/>
    <w:rsid w:val="00E01515"/>
    <w:rsid w:val="00E01667"/>
    <w:rsid w:val="00E01748"/>
    <w:rsid w:val="00E019C9"/>
    <w:rsid w:val="00E019F8"/>
    <w:rsid w:val="00E01AB6"/>
    <w:rsid w:val="00E02BE1"/>
    <w:rsid w:val="00E04209"/>
    <w:rsid w:val="00E10D06"/>
    <w:rsid w:val="00E131DA"/>
    <w:rsid w:val="00E13930"/>
    <w:rsid w:val="00E13E4D"/>
    <w:rsid w:val="00E13FF5"/>
    <w:rsid w:val="00E14AED"/>
    <w:rsid w:val="00E14AFD"/>
    <w:rsid w:val="00E16B7E"/>
    <w:rsid w:val="00E172EF"/>
    <w:rsid w:val="00E178E9"/>
    <w:rsid w:val="00E229D5"/>
    <w:rsid w:val="00E23510"/>
    <w:rsid w:val="00E25A24"/>
    <w:rsid w:val="00E25F1E"/>
    <w:rsid w:val="00E25FCD"/>
    <w:rsid w:val="00E25FDE"/>
    <w:rsid w:val="00E27C5D"/>
    <w:rsid w:val="00E27D50"/>
    <w:rsid w:val="00E3288E"/>
    <w:rsid w:val="00E33687"/>
    <w:rsid w:val="00E36209"/>
    <w:rsid w:val="00E363E2"/>
    <w:rsid w:val="00E369A7"/>
    <w:rsid w:val="00E374D5"/>
    <w:rsid w:val="00E40097"/>
    <w:rsid w:val="00E40D31"/>
    <w:rsid w:val="00E4140A"/>
    <w:rsid w:val="00E420BB"/>
    <w:rsid w:val="00E42134"/>
    <w:rsid w:val="00E4310F"/>
    <w:rsid w:val="00E43FB6"/>
    <w:rsid w:val="00E4556B"/>
    <w:rsid w:val="00E45CCF"/>
    <w:rsid w:val="00E4621D"/>
    <w:rsid w:val="00E46EF2"/>
    <w:rsid w:val="00E477B8"/>
    <w:rsid w:val="00E47911"/>
    <w:rsid w:val="00E50627"/>
    <w:rsid w:val="00E5096C"/>
    <w:rsid w:val="00E50DF6"/>
    <w:rsid w:val="00E51E20"/>
    <w:rsid w:val="00E5202C"/>
    <w:rsid w:val="00E53D07"/>
    <w:rsid w:val="00E54134"/>
    <w:rsid w:val="00E55BFE"/>
    <w:rsid w:val="00E5649A"/>
    <w:rsid w:val="00E57520"/>
    <w:rsid w:val="00E57970"/>
    <w:rsid w:val="00E6253E"/>
    <w:rsid w:val="00E62CDC"/>
    <w:rsid w:val="00E62FC6"/>
    <w:rsid w:val="00E6464A"/>
    <w:rsid w:val="00E64CC7"/>
    <w:rsid w:val="00E65136"/>
    <w:rsid w:val="00E667D1"/>
    <w:rsid w:val="00E700B8"/>
    <w:rsid w:val="00E71CED"/>
    <w:rsid w:val="00E7284E"/>
    <w:rsid w:val="00E72D43"/>
    <w:rsid w:val="00E72EAE"/>
    <w:rsid w:val="00E73893"/>
    <w:rsid w:val="00E74004"/>
    <w:rsid w:val="00E748A0"/>
    <w:rsid w:val="00E752BC"/>
    <w:rsid w:val="00E75CE7"/>
    <w:rsid w:val="00E776D1"/>
    <w:rsid w:val="00E77FEC"/>
    <w:rsid w:val="00E80151"/>
    <w:rsid w:val="00E80BBF"/>
    <w:rsid w:val="00E8159D"/>
    <w:rsid w:val="00E825A4"/>
    <w:rsid w:val="00E837BE"/>
    <w:rsid w:val="00E87616"/>
    <w:rsid w:val="00E9019C"/>
    <w:rsid w:val="00E90B32"/>
    <w:rsid w:val="00E91B26"/>
    <w:rsid w:val="00E91FEC"/>
    <w:rsid w:val="00E92B1F"/>
    <w:rsid w:val="00E935F9"/>
    <w:rsid w:val="00E93787"/>
    <w:rsid w:val="00E939B8"/>
    <w:rsid w:val="00E9404E"/>
    <w:rsid w:val="00E9410E"/>
    <w:rsid w:val="00E9593A"/>
    <w:rsid w:val="00E960CD"/>
    <w:rsid w:val="00E96269"/>
    <w:rsid w:val="00E964FB"/>
    <w:rsid w:val="00E965C5"/>
    <w:rsid w:val="00E96A3A"/>
    <w:rsid w:val="00E96BDC"/>
    <w:rsid w:val="00E97402"/>
    <w:rsid w:val="00E97B99"/>
    <w:rsid w:val="00EA0B67"/>
    <w:rsid w:val="00EA251A"/>
    <w:rsid w:val="00EA3FE9"/>
    <w:rsid w:val="00EA5E28"/>
    <w:rsid w:val="00EA75D8"/>
    <w:rsid w:val="00EA7B4F"/>
    <w:rsid w:val="00EB0912"/>
    <w:rsid w:val="00EB09CC"/>
    <w:rsid w:val="00EB1741"/>
    <w:rsid w:val="00EB189B"/>
    <w:rsid w:val="00EB2373"/>
    <w:rsid w:val="00EB2480"/>
    <w:rsid w:val="00EB289B"/>
    <w:rsid w:val="00EB2E9D"/>
    <w:rsid w:val="00EB33AC"/>
    <w:rsid w:val="00EB4035"/>
    <w:rsid w:val="00EB4763"/>
    <w:rsid w:val="00EB6833"/>
    <w:rsid w:val="00EC0FA0"/>
    <w:rsid w:val="00EC2D94"/>
    <w:rsid w:val="00EC3E60"/>
    <w:rsid w:val="00EC3F9D"/>
    <w:rsid w:val="00EC5876"/>
    <w:rsid w:val="00EC6870"/>
    <w:rsid w:val="00EC6A2F"/>
    <w:rsid w:val="00EC7B2D"/>
    <w:rsid w:val="00EC7F03"/>
    <w:rsid w:val="00EC7FDD"/>
    <w:rsid w:val="00ED0A44"/>
    <w:rsid w:val="00ED13C7"/>
    <w:rsid w:val="00ED3BCD"/>
    <w:rsid w:val="00ED403E"/>
    <w:rsid w:val="00ED4B22"/>
    <w:rsid w:val="00ED5396"/>
    <w:rsid w:val="00ED5EE1"/>
    <w:rsid w:val="00ED79FA"/>
    <w:rsid w:val="00EE0A3A"/>
    <w:rsid w:val="00EE0EE4"/>
    <w:rsid w:val="00EE17F2"/>
    <w:rsid w:val="00EE333C"/>
    <w:rsid w:val="00EE3576"/>
    <w:rsid w:val="00EE4732"/>
    <w:rsid w:val="00EE517E"/>
    <w:rsid w:val="00EE5D53"/>
    <w:rsid w:val="00EE6FFC"/>
    <w:rsid w:val="00EF0DFB"/>
    <w:rsid w:val="00EF10AC"/>
    <w:rsid w:val="00EF11E6"/>
    <w:rsid w:val="00EF2FF8"/>
    <w:rsid w:val="00EF3389"/>
    <w:rsid w:val="00EF4701"/>
    <w:rsid w:val="00EF4E86"/>
    <w:rsid w:val="00EF5539"/>
    <w:rsid w:val="00EF564E"/>
    <w:rsid w:val="00EF579C"/>
    <w:rsid w:val="00EF5C56"/>
    <w:rsid w:val="00EF698F"/>
    <w:rsid w:val="00F00E2F"/>
    <w:rsid w:val="00F019FE"/>
    <w:rsid w:val="00F03401"/>
    <w:rsid w:val="00F03C58"/>
    <w:rsid w:val="00F0410B"/>
    <w:rsid w:val="00F0450C"/>
    <w:rsid w:val="00F04AAA"/>
    <w:rsid w:val="00F05A9C"/>
    <w:rsid w:val="00F05B14"/>
    <w:rsid w:val="00F063DC"/>
    <w:rsid w:val="00F07E75"/>
    <w:rsid w:val="00F100CD"/>
    <w:rsid w:val="00F13130"/>
    <w:rsid w:val="00F1330D"/>
    <w:rsid w:val="00F14926"/>
    <w:rsid w:val="00F14D4E"/>
    <w:rsid w:val="00F16004"/>
    <w:rsid w:val="00F174F2"/>
    <w:rsid w:val="00F1778D"/>
    <w:rsid w:val="00F20714"/>
    <w:rsid w:val="00F20A6C"/>
    <w:rsid w:val="00F21102"/>
    <w:rsid w:val="00F2134C"/>
    <w:rsid w:val="00F21873"/>
    <w:rsid w:val="00F22198"/>
    <w:rsid w:val="00F2333A"/>
    <w:rsid w:val="00F23C9C"/>
    <w:rsid w:val="00F243C2"/>
    <w:rsid w:val="00F24DCA"/>
    <w:rsid w:val="00F24E19"/>
    <w:rsid w:val="00F26453"/>
    <w:rsid w:val="00F26710"/>
    <w:rsid w:val="00F26AA1"/>
    <w:rsid w:val="00F3005A"/>
    <w:rsid w:val="00F31B07"/>
    <w:rsid w:val="00F31FBC"/>
    <w:rsid w:val="00F31FCF"/>
    <w:rsid w:val="00F33D49"/>
    <w:rsid w:val="00F342CD"/>
    <w:rsid w:val="00F3481E"/>
    <w:rsid w:val="00F34831"/>
    <w:rsid w:val="00F34F66"/>
    <w:rsid w:val="00F3512B"/>
    <w:rsid w:val="00F3522D"/>
    <w:rsid w:val="00F359F4"/>
    <w:rsid w:val="00F367B3"/>
    <w:rsid w:val="00F36C56"/>
    <w:rsid w:val="00F37584"/>
    <w:rsid w:val="00F3764E"/>
    <w:rsid w:val="00F3766E"/>
    <w:rsid w:val="00F378B6"/>
    <w:rsid w:val="00F37B4E"/>
    <w:rsid w:val="00F40124"/>
    <w:rsid w:val="00F4071B"/>
    <w:rsid w:val="00F40D89"/>
    <w:rsid w:val="00F410C2"/>
    <w:rsid w:val="00F41D06"/>
    <w:rsid w:val="00F42C4F"/>
    <w:rsid w:val="00F438A7"/>
    <w:rsid w:val="00F46E46"/>
    <w:rsid w:val="00F47E54"/>
    <w:rsid w:val="00F51B64"/>
    <w:rsid w:val="00F53A88"/>
    <w:rsid w:val="00F54BD4"/>
    <w:rsid w:val="00F555BF"/>
    <w:rsid w:val="00F577F6"/>
    <w:rsid w:val="00F60A5E"/>
    <w:rsid w:val="00F61077"/>
    <w:rsid w:val="00F61E54"/>
    <w:rsid w:val="00F621A7"/>
    <w:rsid w:val="00F635C5"/>
    <w:rsid w:val="00F635DB"/>
    <w:rsid w:val="00F63C44"/>
    <w:rsid w:val="00F6456C"/>
    <w:rsid w:val="00F65266"/>
    <w:rsid w:val="00F65930"/>
    <w:rsid w:val="00F6663B"/>
    <w:rsid w:val="00F702B5"/>
    <w:rsid w:val="00F70719"/>
    <w:rsid w:val="00F7192B"/>
    <w:rsid w:val="00F72449"/>
    <w:rsid w:val="00F72996"/>
    <w:rsid w:val="00F7349E"/>
    <w:rsid w:val="00F735A6"/>
    <w:rsid w:val="00F73FC1"/>
    <w:rsid w:val="00F751E1"/>
    <w:rsid w:val="00F754C2"/>
    <w:rsid w:val="00F77071"/>
    <w:rsid w:val="00F778FD"/>
    <w:rsid w:val="00F80FAE"/>
    <w:rsid w:val="00F8122D"/>
    <w:rsid w:val="00F8134A"/>
    <w:rsid w:val="00F81A0C"/>
    <w:rsid w:val="00F81C79"/>
    <w:rsid w:val="00F81DEB"/>
    <w:rsid w:val="00F82B76"/>
    <w:rsid w:val="00F82CE7"/>
    <w:rsid w:val="00F83249"/>
    <w:rsid w:val="00F84D2B"/>
    <w:rsid w:val="00F85DB6"/>
    <w:rsid w:val="00F8654C"/>
    <w:rsid w:val="00F8739C"/>
    <w:rsid w:val="00F917CF"/>
    <w:rsid w:val="00F93081"/>
    <w:rsid w:val="00F93699"/>
    <w:rsid w:val="00F94387"/>
    <w:rsid w:val="00FA0B7B"/>
    <w:rsid w:val="00FA3268"/>
    <w:rsid w:val="00FA4317"/>
    <w:rsid w:val="00FA4A6C"/>
    <w:rsid w:val="00FA4E22"/>
    <w:rsid w:val="00FA4E56"/>
    <w:rsid w:val="00FA51F3"/>
    <w:rsid w:val="00FA59A8"/>
    <w:rsid w:val="00FA5FAB"/>
    <w:rsid w:val="00FA717A"/>
    <w:rsid w:val="00FB07FB"/>
    <w:rsid w:val="00FB1033"/>
    <w:rsid w:val="00FB19CF"/>
    <w:rsid w:val="00FB1F42"/>
    <w:rsid w:val="00FB34E9"/>
    <w:rsid w:val="00FB6372"/>
    <w:rsid w:val="00FB7929"/>
    <w:rsid w:val="00FB7AF5"/>
    <w:rsid w:val="00FC3974"/>
    <w:rsid w:val="00FC4B89"/>
    <w:rsid w:val="00FC50A2"/>
    <w:rsid w:val="00FC5F1D"/>
    <w:rsid w:val="00FC7802"/>
    <w:rsid w:val="00FC7BD1"/>
    <w:rsid w:val="00FC7D6B"/>
    <w:rsid w:val="00FC7F14"/>
    <w:rsid w:val="00FD0BB4"/>
    <w:rsid w:val="00FD151C"/>
    <w:rsid w:val="00FD2859"/>
    <w:rsid w:val="00FD347F"/>
    <w:rsid w:val="00FD49F3"/>
    <w:rsid w:val="00FD4F54"/>
    <w:rsid w:val="00FD65F8"/>
    <w:rsid w:val="00FD6B04"/>
    <w:rsid w:val="00FD6D63"/>
    <w:rsid w:val="00FD6EE6"/>
    <w:rsid w:val="00FD7427"/>
    <w:rsid w:val="00FD7D11"/>
    <w:rsid w:val="00FE042E"/>
    <w:rsid w:val="00FE254B"/>
    <w:rsid w:val="00FE30CC"/>
    <w:rsid w:val="00FE3A31"/>
    <w:rsid w:val="00FE4C35"/>
    <w:rsid w:val="00FE512D"/>
    <w:rsid w:val="00FE5666"/>
    <w:rsid w:val="00FE5D9D"/>
    <w:rsid w:val="00FE6A57"/>
    <w:rsid w:val="00FF0803"/>
    <w:rsid w:val="00FF15CC"/>
    <w:rsid w:val="00FF1646"/>
    <w:rsid w:val="00FF1EB3"/>
    <w:rsid w:val="00FF218B"/>
    <w:rsid w:val="00FF2D70"/>
    <w:rsid w:val="00FF30ED"/>
    <w:rsid w:val="00FF36E3"/>
    <w:rsid w:val="00FF3DE0"/>
    <w:rsid w:val="00FF4D24"/>
    <w:rsid w:val="00FF51C1"/>
    <w:rsid w:val="00FF6133"/>
    <w:rsid w:val="00FF6197"/>
    <w:rsid w:val="00FF6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D1920F"/>
  <w15:docId w15:val="{FA2210E9-7E71-41E5-9EB7-26A45590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350C"/>
  </w:style>
  <w:style w:type="paragraph" w:styleId="Heading1">
    <w:name w:val="heading 1"/>
    <w:basedOn w:val="Normal"/>
    <w:next w:val="Normal"/>
    <w:link w:val="Heading1Char"/>
    <w:uiPriority w:val="9"/>
    <w:qFormat/>
    <w:rsid w:val="0061350C"/>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61350C"/>
    <w:pPr>
      <w:keepNext/>
      <w:numPr>
        <w:ilvl w:val="1"/>
        <w:numId w:val="1"/>
      </w:numPr>
      <w:spacing w:before="120" w:after="60"/>
      <w:outlineLvl w:val="1"/>
    </w:pPr>
    <w:rPr>
      <w:i/>
      <w:iCs/>
    </w:rPr>
  </w:style>
  <w:style w:type="paragraph" w:styleId="Heading3">
    <w:name w:val="heading 3"/>
    <w:basedOn w:val="Normal"/>
    <w:next w:val="Normal"/>
    <w:uiPriority w:val="9"/>
    <w:qFormat/>
    <w:rsid w:val="0061350C"/>
    <w:pPr>
      <w:keepNext/>
      <w:numPr>
        <w:ilvl w:val="2"/>
        <w:numId w:val="1"/>
      </w:numPr>
      <w:outlineLvl w:val="2"/>
    </w:pPr>
    <w:rPr>
      <w:i/>
      <w:iCs/>
    </w:rPr>
  </w:style>
  <w:style w:type="paragraph" w:styleId="Heading4">
    <w:name w:val="heading 4"/>
    <w:basedOn w:val="Normal"/>
    <w:next w:val="Normal"/>
    <w:uiPriority w:val="9"/>
    <w:qFormat/>
    <w:rsid w:val="0061350C"/>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61350C"/>
    <w:pPr>
      <w:numPr>
        <w:ilvl w:val="4"/>
        <w:numId w:val="1"/>
      </w:numPr>
      <w:spacing w:before="240" w:after="60"/>
      <w:outlineLvl w:val="4"/>
    </w:pPr>
    <w:rPr>
      <w:sz w:val="18"/>
      <w:szCs w:val="18"/>
    </w:rPr>
  </w:style>
  <w:style w:type="paragraph" w:styleId="Heading6">
    <w:name w:val="heading 6"/>
    <w:basedOn w:val="Normal"/>
    <w:next w:val="Normal"/>
    <w:uiPriority w:val="9"/>
    <w:qFormat/>
    <w:rsid w:val="0061350C"/>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61350C"/>
    <w:pPr>
      <w:numPr>
        <w:ilvl w:val="6"/>
        <w:numId w:val="1"/>
      </w:numPr>
      <w:spacing w:before="240" w:after="60"/>
      <w:outlineLvl w:val="6"/>
    </w:pPr>
    <w:rPr>
      <w:sz w:val="16"/>
      <w:szCs w:val="16"/>
    </w:rPr>
  </w:style>
  <w:style w:type="paragraph" w:styleId="Heading8">
    <w:name w:val="heading 8"/>
    <w:basedOn w:val="Normal"/>
    <w:next w:val="Normal"/>
    <w:uiPriority w:val="9"/>
    <w:qFormat/>
    <w:rsid w:val="0061350C"/>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61350C"/>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1350C"/>
    <w:pPr>
      <w:spacing w:before="20"/>
      <w:ind w:firstLine="202"/>
      <w:jc w:val="both"/>
    </w:pPr>
    <w:rPr>
      <w:b/>
      <w:bCs/>
      <w:sz w:val="18"/>
      <w:szCs w:val="18"/>
    </w:rPr>
  </w:style>
  <w:style w:type="paragraph" w:customStyle="1" w:styleId="Authors">
    <w:name w:val="Authors"/>
    <w:basedOn w:val="Normal"/>
    <w:next w:val="Normal"/>
    <w:rsid w:val="0061350C"/>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61350C"/>
    <w:rPr>
      <w:rFonts w:ascii="Times New Roman" w:hAnsi="Times New Roman" w:cs="Times New Roman"/>
      <w:i/>
      <w:iCs/>
      <w:sz w:val="22"/>
      <w:szCs w:val="22"/>
    </w:rPr>
  </w:style>
  <w:style w:type="paragraph" w:styleId="Title">
    <w:name w:val="Title"/>
    <w:basedOn w:val="Normal"/>
    <w:next w:val="Normal"/>
    <w:qFormat/>
    <w:rsid w:val="0061350C"/>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61350C"/>
    <w:pPr>
      <w:ind w:firstLine="202"/>
      <w:jc w:val="both"/>
    </w:pPr>
    <w:rPr>
      <w:sz w:val="16"/>
      <w:szCs w:val="16"/>
    </w:rPr>
  </w:style>
  <w:style w:type="paragraph" w:customStyle="1" w:styleId="References">
    <w:name w:val="References"/>
    <w:basedOn w:val="Normal"/>
    <w:rsid w:val="0061350C"/>
    <w:pPr>
      <w:numPr>
        <w:numId w:val="2"/>
      </w:numPr>
      <w:jc w:val="both"/>
    </w:pPr>
    <w:rPr>
      <w:sz w:val="16"/>
      <w:szCs w:val="16"/>
    </w:rPr>
  </w:style>
  <w:style w:type="paragraph" w:customStyle="1" w:styleId="IndexTerms">
    <w:name w:val="IndexTerms"/>
    <w:basedOn w:val="Normal"/>
    <w:next w:val="Normal"/>
    <w:rsid w:val="0061350C"/>
    <w:pPr>
      <w:ind w:firstLine="202"/>
      <w:jc w:val="both"/>
    </w:pPr>
    <w:rPr>
      <w:b/>
      <w:bCs/>
      <w:sz w:val="18"/>
      <w:szCs w:val="18"/>
    </w:rPr>
  </w:style>
  <w:style w:type="character" w:styleId="FootnoteReference">
    <w:name w:val="footnote reference"/>
    <w:basedOn w:val="DefaultParagraphFont"/>
    <w:semiHidden/>
    <w:rsid w:val="0061350C"/>
    <w:rPr>
      <w:vertAlign w:val="superscript"/>
    </w:rPr>
  </w:style>
  <w:style w:type="paragraph" w:styleId="Footer">
    <w:name w:val="footer"/>
    <w:basedOn w:val="Normal"/>
    <w:link w:val="FooterChar"/>
    <w:uiPriority w:val="99"/>
    <w:rsid w:val="0061350C"/>
    <w:pPr>
      <w:tabs>
        <w:tab w:val="center" w:pos="4320"/>
        <w:tab w:val="right" w:pos="8640"/>
      </w:tabs>
    </w:pPr>
  </w:style>
  <w:style w:type="paragraph" w:customStyle="1" w:styleId="Text">
    <w:name w:val="Text"/>
    <w:basedOn w:val="Normal"/>
    <w:link w:val="TextChar"/>
    <w:rsid w:val="0061350C"/>
    <w:pPr>
      <w:widowControl w:val="0"/>
      <w:spacing w:line="252" w:lineRule="auto"/>
      <w:ind w:firstLine="202"/>
      <w:jc w:val="both"/>
    </w:pPr>
  </w:style>
  <w:style w:type="paragraph" w:customStyle="1" w:styleId="FigureCaption">
    <w:name w:val="Figure Caption"/>
    <w:basedOn w:val="Normal"/>
    <w:rsid w:val="0061350C"/>
    <w:pPr>
      <w:jc w:val="both"/>
    </w:pPr>
    <w:rPr>
      <w:sz w:val="16"/>
      <w:szCs w:val="16"/>
    </w:rPr>
  </w:style>
  <w:style w:type="paragraph" w:customStyle="1" w:styleId="TableTitle">
    <w:name w:val="Table Title"/>
    <w:basedOn w:val="Normal"/>
    <w:rsid w:val="0061350C"/>
    <w:pPr>
      <w:jc w:val="center"/>
    </w:pPr>
    <w:rPr>
      <w:smallCaps/>
      <w:sz w:val="16"/>
      <w:szCs w:val="16"/>
    </w:rPr>
  </w:style>
  <w:style w:type="paragraph" w:customStyle="1" w:styleId="ReferenceHead">
    <w:name w:val="Reference Head"/>
    <w:basedOn w:val="Heading1"/>
    <w:link w:val="ReferenceHeadChar"/>
    <w:rsid w:val="0061350C"/>
    <w:pPr>
      <w:numPr>
        <w:numId w:val="0"/>
      </w:numPr>
    </w:pPr>
  </w:style>
  <w:style w:type="paragraph" w:styleId="Header">
    <w:name w:val="header"/>
    <w:basedOn w:val="Normal"/>
    <w:rsid w:val="0061350C"/>
    <w:pPr>
      <w:tabs>
        <w:tab w:val="center" w:pos="4320"/>
        <w:tab w:val="right" w:pos="8640"/>
      </w:tabs>
    </w:pPr>
  </w:style>
  <w:style w:type="paragraph" w:customStyle="1" w:styleId="Equation">
    <w:name w:val="Equation"/>
    <w:basedOn w:val="Normal"/>
    <w:next w:val="Normal"/>
    <w:rsid w:val="0061350C"/>
    <w:pPr>
      <w:widowControl w:val="0"/>
      <w:tabs>
        <w:tab w:val="right" w:pos="5040"/>
      </w:tabs>
      <w:spacing w:line="252" w:lineRule="auto"/>
      <w:jc w:val="both"/>
    </w:pPr>
  </w:style>
  <w:style w:type="character" w:styleId="Hyperlink">
    <w:name w:val="Hyperlink"/>
    <w:basedOn w:val="DefaultParagraphFont"/>
    <w:uiPriority w:val="99"/>
    <w:rsid w:val="0061350C"/>
    <w:rPr>
      <w:color w:val="0000FF"/>
      <w:u w:val="single"/>
    </w:rPr>
  </w:style>
  <w:style w:type="character" w:styleId="FollowedHyperlink">
    <w:name w:val="FollowedHyperlink"/>
    <w:basedOn w:val="DefaultParagraphFont"/>
    <w:rsid w:val="0061350C"/>
    <w:rPr>
      <w:color w:val="800080"/>
      <w:u w:val="single"/>
    </w:rPr>
  </w:style>
  <w:style w:type="paragraph" w:styleId="BodyTextIndent">
    <w:name w:val="Body Text Indent"/>
    <w:basedOn w:val="Normal"/>
    <w:link w:val="BodyTextIndentChar"/>
    <w:rsid w:val="0061350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FB6372"/>
    <w:pPr>
      <w:spacing w:after="200" w:line="276" w:lineRule="auto"/>
      <w:ind w:left="720"/>
      <w:contextualSpacing/>
    </w:pPr>
    <w:rPr>
      <w:rFonts w:asciiTheme="minorHAnsi" w:eastAsiaTheme="minorHAnsi" w:hAnsiTheme="minorHAnsi" w:cstheme="minorBidi"/>
      <w:sz w:val="22"/>
      <w:szCs w:val="22"/>
      <w:lang w:bidi="en-US"/>
    </w:rPr>
  </w:style>
  <w:style w:type="paragraph" w:customStyle="1" w:styleId="EndNoteBibliography">
    <w:name w:val="EndNote Bibliography"/>
    <w:basedOn w:val="Normal"/>
    <w:link w:val="EndNoteBibliographyChar"/>
    <w:rsid w:val="00104410"/>
    <w:pPr>
      <w:spacing w:after="200"/>
      <w:jc w:val="both"/>
    </w:pPr>
    <w:rPr>
      <w:rFonts w:eastAsiaTheme="minorHAnsi"/>
      <w:noProof/>
      <w:sz w:val="16"/>
      <w:szCs w:val="22"/>
      <w:lang w:bidi="en-US"/>
    </w:rPr>
  </w:style>
  <w:style w:type="character" w:customStyle="1" w:styleId="EndNoteBibliographyChar">
    <w:name w:val="EndNote Bibliography Char"/>
    <w:basedOn w:val="DefaultParagraphFont"/>
    <w:link w:val="EndNoteBibliography"/>
    <w:rsid w:val="00104410"/>
    <w:rPr>
      <w:rFonts w:eastAsiaTheme="minorHAnsi"/>
      <w:noProof/>
      <w:sz w:val="16"/>
      <w:szCs w:val="22"/>
      <w:lang w:bidi="en-US"/>
    </w:rPr>
  </w:style>
  <w:style w:type="paragraph" w:customStyle="1" w:styleId="EndNoteBibliographyTitle">
    <w:name w:val="EndNote Bibliography Title"/>
    <w:basedOn w:val="Normal"/>
    <w:link w:val="EndNoteBibliographyTitleChar"/>
    <w:rsid w:val="00104410"/>
    <w:pPr>
      <w:jc w:val="center"/>
    </w:pPr>
    <w:rPr>
      <w:noProof/>
      <w:sz w:val="16"/>
    </w:rPr>
  </w:style>
  <w:style w:type="character" w:customStyle="1" w:styleId="EndNoteBibliographyTitleChar">
    <w:name w:val="EndNote Bibliography Title Char"/>
    <w:basedOn w:val="DefaultParagraphFont"/>
    <w:link w:val="EndNoteBibliographyTitle"/>
    <w:rsid w:val="00104410"/>
    <w:rPr>
      <w:noProof/>
      <w:sz w:val="16"/>
    </w:rPr>
  </w:style>
  <w:style w:type="character" w:customStyle="1" w:styleId="TextChar">
    <w:name w:val="Text Char"/>
    <w:basedOn w:val="DefaultParagraphFont"/>
    <w:link w:val="Text"/>
    <w:rsid w:val="005E2217"/>
  </w:style>
  <w:style w:type="character" w:customStyle="1" w:styleId="apple-converted-space">
    <w:name w:val="apple-converted-space"/>
    <w:basedOn w:val="DefaultParagraphFont"/>
    <w:rsid w:val="00B8672F"/>
  </w:style>
  <w:style w:type="paragraph" w:styleId="NormalWeb">
    <w:name w:val="Normal (Web)"/>
    <w:basedOn w:val="Normal"/>
    <w:uiPriority w:val="99"/>
    <w:unhideWhenUsed/>
    <w:rsid w:val="00F83249"/>
    <w:pPr>
      <w:spacing w:before="100" w:beforeAutospacing="1" w:after="100" w:afterAutospacing="1"/>
    </w:pPr>
    <w:rPr>
      <w:sz w:val="24"/>
      <w:szCs w:val="24"/>
    </w:rPr>
  </w:style>
  <w:style w:type="table" w:styleId="TableGrid">
    <w:name w:val="Table Grid"/>
    <w:basedOn w:val="TableNormal"/>
    <w:uiPriority w:val="39"/>
    <w:rsid w:val="0005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94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48839">
      <w:bodyDiv w:val="1"/>
      <w:marLeft w:val="0"/>
      <w:marRight w:val="0"/>
      <w:marTop w:val="0"/>
      <w:marBottom w:val="0"/>
      <w:divBdr>
        <w:top w:val="none" w:sz="0" w:space="0" w:color="auto"/>
        <w:left w:val="none" w:sz="0" w:space="0" w:color="auto"/>
        <w:bottom w:val="none" w:sz="0" w:space="0" w:color="auto"/>
        <w:right w:val="none" w:sz="0" w:space="0" w:color="auto"/>
      </w:divBdr>
    </w:div>
    <w:div w:id="1720742797">
      <w:bodyDiv w:val="1"/>
      <w:marLeft w:val="0"/>
      <w:marRight w:val="0"/>
      <w:marTop w:val="0"/>
      <w:marBottom w:val="0"/>
      <w:divBdr>
        <w:top w:val="none" w:sz="0" w:space="0" w:color="auto"/>
        <w:left w:val="none" w:sz="0" w:space="0" w:color="auto"/>
        <w:bottom w:val="none" w:sz="0" w:space="0" w:color="auto"/>
        <w:right w:val="none" w:sz="0" w:space="0" w:color="auto"/>
      </w:divBdr>
    </w:div>
    <w:div w:id="1961759743">
      <w:bodyDiv w:val="1"/>
      <w:marLeft w:val="0"/>
      <w:marRight w:val="0"/>
      <w:marTop w:val="0"/>
      <w:marBottom w:val="0"/>
      <w:divBdr>
        <w:top w:val="none" w:sz="0" w:space="0" w:color="auto"/>
        <w:left w:val="none" w:sz="0" w:space="0" w:color="auto"/>
        <w:bottom w:val="none" w:sz="0" w:space="0" w:color="auto"/>
        <w:right w:val="none" w:sz="0" w:space="0" w:color="auto"/>
      </w:divBdr>
    </w:div>
    <w:div w:id="197158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E5431-F9B1-4578-B3CF-7882F3736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5771</Words>
  <Characters>32896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An Analysis of Energy Models for Mobile Ad Hoc Networks</vt:lpstr>
    </vt:vector>
  </TitlesOfParts>
  <Company>Grizli777</Company>
  <LinksUpToDate>false</LinksUpToDate>
  <CharactersWithSpaces>38590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Energy Models for Mobile Ad Hoc Networks</dc:title>
  <dc:subject/>
  <dc:creator>-</dc:creator>
  <cp:keywords/>
  <dc:description/>
  <cp:lastModifiedBy>NAGARATHINAM B</cp:lastModifiedBy>
  <cp:revision>6</cp:revision>
  <cp:lastPrinted>2017-06-27T11:22:00Z</cp:lastPrinted>
  <dcterms:created xsi:type="dcterms:W3CDTF">2021-03-09T18:44:00Z</dcterms:created>
  <dcterms:modified xsi:type="dcterms:W3CDTF">2021-03-09T19:40:00Z</dcterms:modified>
</cp:coreProperties>
</file>