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FE" w:rsidRDefault="00325461">
      <w:pPr>
        <w:pStyle w:val="Title"/>
      </w:pPr>
      <w:r>
        <w:t>Week</w:t>
      </w:r>
      <w:r>
        <w:rPr>
          <w:spacing w:val="-5"/>
        </w:rPr>
        <w:t>14</w:t>
      </w:r>
    </w:p>
    <w:p w:rsidR="006C29FE" w:rsidRDefault="00325461">
      <w:pPr>
        <w:pStyle w:val="BodyText"/>
      </w:pPr>
      <w:r>
        <w:rPr>
          <w:b/>
          <w:sz w:val="24"/>
        </w:rPr>
        <w:t>Q1</w:t>
      </w:r>
      <w:proofErr w:type="gramStart"/>
      <w:r>
        <w:rPr>
          <w:b/>
          <w:sz w:val="24"/>
        </w:rPr>
        <w:t>)</w:t>
      </w:r>
      <w:r>
        <w:rPr>
          <w:color w:val="001A1E"/>
        </w:rPr>
        <w:t>Youaretransportingsomeboxesthroughatunnel,whereeachboxisaparallelepiped,andis</w:t>
      </w:r>
      <w:proofErr w:type="gramEnd"/>
      <w:r>
        <w:rPr>
          <w:color w:val="001A1E"/>
        </w:rPr>
        <w:t xml:space="preserve"> characterized by its length, width and height.</w:t>
      </w:r>
    </w:p>
    <w:p w:rsidR="006C29FE" w:rsidRDefault="006C29FE">
      <w:pPr>
        <w:pStyle w:val="BodyText"/>
        <w:spacing w:before="57"/>
      </w:pPr>
    </w:p>
    <w:p w:rsidR="006C29FE" w:rsidRDefault="00325461">
      <w:pPr>
        <w:pStyle w:val="BodyText"/>
        <w:spacing w:line="276" w:lineRule="auto"/>
      </w:pPr>
      <w:r>
        <w:rPr>
          <w:color w:val="001A1E"/>
        </w:rPr>
        <w:t xml:space="preserve">The height of the tunnel </w:t>
      </w:r>
      <w:r>
        <w:rPr>
          <w:b/>
          <w:i/>
          <w:color w:val="001A1E"/>
        </w:rPr>
        <w:t xml:space="preserve">41 </w:t>
      </w:r>
      <w:r>
        <w:rPr>
          <w:color w:val="001A1E"/>
        </w:rPr>
        <w:t xml:space="preserve">feet and the width can be assumed to be </w:t>
      </w:r>
      <w:proofErr w:type="spellStart"/>
      <w:r>
        <w:rPr>
          <w:color w:val="001A1E"/>
        </w:rPr>
        <w:t>infinite.A</w:t>
      </w:r>
      <w:proofErr w:type="spellEnd"/>
      <w:r>
        <w:rPr>
          <w:color w:val="001A1E"/>
        </w:rPr>
        <w:t xml:space="preserve"> box can be carried throughthetunnelonly</w:t>
      </w:r>
      <w:r>
        <w:rPr>
          <w:color w:val="001A1E"/>
        </w:rPr>
        <w:t xml:space="preserve">ifitsheightisstrictlylessthanthetunnel'sheight.Findthevolumeofeach box that can be successfully transported to the other end of the tunnel. Note: Boxes cannot be </w:t>
      </w:r>
      <w:proofErr w:type="spellStart"/>
      <w:r>
        <w:rPr>
          <w:color w:val="001A1E"/>
        </w:rPr>
        <w:t>ro</w:t>
      </w:r>
      <w:proofErr w:type="spellEnd"/>
      <w:r>
        <w:rPr>
          <w:color w:val="001A1E"/>
        </w:rPr>
        <w:t xml:space="preserve">- </w:t>
      </w:r>
      <w:proofErr w:type="spellStart"/>
      <w:r>
        <w:rPr>
          <w:color w:val="001A1E"/>
          <w:spacing w:val="-2"/>
        </w:rPr>
        <w:t>tated</w:t>
      </w:r>
      <w:proofErr w:type="spellEnd"/>
      <w:r>
        <w:rPr>
          <w:color w:val="001A1E"/>
          <w:spacing w:val="-2"/>
        </w:rPr>
        <w:t>.</w:t>
      </w:r>
    </w:p>
    <w:p w:rsidR="006C29FE" w:rsidRDefault="006C29FE">
      <w:pPr>
        <w:pStyle w:val="BodyText"/>
        <w:spacing w:before="55"/>
      </w:pPr>
    </w:p>
    <w:p w:rsidR="006C29FE" w:rsidRDefault="00325461">
      <w:pPr>
        <w:pStyle w:val="Heading1"/>
      </w:pPr>
      <w:proofErr w:type="spellStart"/>
      <w:r>
        <w:rPr>
          <w:color w:val="001A1E"/>
        </w:rPr>
        <w:t>Input</w:t>
      </w:r>
      <w:r>
        <w:rPr>
          <w:color w:val="001A1E"/>
          <w:spacing w:val="-2"/>
        </w:rPr>
        <w:t>Format</w:t>
      </w:r>
      <w:proofErr w:type="spellEnd"/>
    </w:p>
    <w:p w:rsidR="006C29FE" w:rsidRDefault="006C29FE">
      <w:pPr>
        <w:pStyle w:val="BodyText"/>
        <w:spacing w:before="89"/>
        <w:rPr>
          <w:b/>
          <w:sz w:val="24"/>
        </w:rPr>
      </w:pPr>
    </w:p>
    <w:p w:rsidR="006C29FE" w:rsidRDefault="00325461">
      <w:pPr>
        <w:pStyle w:val="BodyText"/>
      </w:pPr>
      <w:proofErr w:type="spellStart"/>
      <w:r>
        <w:rPr>
          <w:color w:val="001A1E"/>
        </w:rPr>
        <w:t>Thefirstlinecontainsasingleinteger</w:t>
      </w:r>
      <w:r>
        <w:rPr>
          <w:b/>
          <w:i/>
          <w:color w:val="001A1E"/>
        </w:rPr>
        <w:t>n</w:t>
      </w:r>
      <w:proofErr w:type="gramStart"/>
      <w:r>
        <w:rPr>
          <w:color w:val="001A1E"/>
        </w:rPr>
        <w:t>,denotingthenumberof</w:t>
      </w:r>
      <w:r>
        <w:rPr>
          <w:color w:val="001A1E"/>
          <w:spacing w:val="-2"/>
        </w:rPr>
        <w:t>boxes</w:t>
      </w:r>
      <w:proofErr w:type="spellEnd"/>
      <w:proofErr w:type="gramEnd"/>
      <w:r>
        <w:rPr>
          <w:color w:val="001A1E"/>
          <w:spacing w:val="-2"/>
        </w:rPr>
        <w:t>.</w:t>
      </w:r>
    </w:p>
    <w:p w:rsidR="006C29FE" w:rsidRDefault="00325461">
      <w:pPr>
        <w:pStyle w:val="BodyText"/>
        <w:spacing w:before="41"/>
      </w:pPr>
      <w:proofErr w:type="spellStart"/>
      <w:proofErr w:type="gramStart"/>
      <w:r>
        <w:rPr>
          <w:b/>
          <w:i/>
          <w:color w:val="001A1E"/>
        </w:rPr>
        <w:t>n</w:t>
      </w:r>
      <w:r>
        <w:rPr>
          <w:color w:val="001A1E"/>
        </w:rPr>
        <w:t>linesf</w:t>
      </w:r>
      <w:r>
        <w:rPr>
          <w:color w:val="001A1E"/>
        </w:rPr>
        <w:t>ollowwiththreeintegersoneachseparatedbysingle</w:t>
      </w:r>
      <w:proofErr w:type="spellEnd"/>
      <w:proofErr w:type="gramEnd"/>
      <w:r>
        <w:rPr>
          <w:color w:val="001A1E"/>
          <w:spacing w:val="-2"/>
        </w:rPr>
        <w:t xml:space="preserve"> spaces</w:t>
      </w:r>
    </w:p>
    <w:p w:rsidR="006C29FE" w:rsidRDefault="00325461">
      <w:pPr>
        <w:spacing w:before="43"/>
        <w:rPr>
          <w:sz w:val="23"/>
        </w:rPr>
      </w:pPr>
      <w:r>
        <w:rPr>
          <w:color w:val="001A1E"/>
          <w:sz w:val="23"/>
        </w:rPr>
        <w:t>-</w:t>
      </w:r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proofErr w:type="gramStart"/>
      <w:r>
        <w:rPr>
          <w:color w:val="001A1E"/>
          <w:sz w:val="23"/>
        </w:rPr>
        <w:t>,</w:t>
      </w:r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r>
        <w:rPr>
          <w:color w:val="001A1E"/>
          <w:sz w:val="23"/>
        </w:rPr>
        <w:t>and</w:t>
      </w:r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r>
        <w:rPr>
          <w:color w:val="001A1E"/>
          <w:sz w:val="23"/>
        </w:rPr>
        <w:t>whicharelength,widthandheightinfeetofthe</w:t>
      </w:r>
      <w:r>
        <w:rPr>
          <w:b/>
          <w:i/>
          <w:color w:val="001A1E"/>
          <w:sz w:val="23"/>
        </w:rPr>
        <w:t>i</w:t>
      </w:r>
      <w:proofErr w:type="gramEnd"/>
      <w:r>
        <w:rPr>
          <w:color w:val="001A1E"/>
          <w:sz w:val="23"/>
        </w:rPr>
        <w:t>-th</w:t>
      </w:r>
      <w:r>
        <w:rPr>
          <w:color w:val="001A1E"/>
          <w:spacing w:val="-4"/>
          <w:sz w:val="23"/>
        </w:rPr>
        <w:t>box.</w:t>
      </w:r>
    </w:p>
    <w:p w:rsidR="006C29FE" w:rsidRDefault="006C29FE">
      <w:pPr>
        <w:pStyle w:val="BodyText"/>
        <w:spacing w:before="98"/>
      </w:pPr>
    </w:p>
    <w:p w:rsidR="006C29FE" w:rsidRDefault="00325461">
      <w:pPr>
        <w:pStyle w:val="Heading1"/>
        <w:spacing w:before="1"/>
      </w:pPr>
      <w:r>
        <w:rPr>
          <w:color w:val="001A1E"/>
          <w:spacing w:val="-2"/>
        </w:rPr>
        <w:t>Constraints</w:t>
      </w:r>
    </w:p>
    <w:p w:rsidR="006C29FE" w:rsidRDefault="006C29FE">
      <w:pPr>
        <w:pStyle w:val="BodyText"/>
        <w:spacing w:before="88"/>
        <w:rPr>
          <w:b/>
          <w:sz w:val="24"/>
        </w:rPr>
      </w:pPr>
    </w:p>
    <w:p w:rsidR="006C29FE" w:rsidRDefault="00325461">
      <w:pPr>
        <w:rPr>
          <w:b/>
          <w:i/>
          <w:sz w:val="23"/>
        </w:rPr>
      </w:pPr>
      <w:r>
        <w:rPr>
          <w:b/>
          <w:i/>
          <w:color w:val="001A1E"/>
          <w:sz w:val="23"/>
        </w:rPr>
        <w:t>1≤n≤</w:t>
      </w:r>
      <w:r>
        <w:rPr>
          <w:b/>
          <w:i/>
          <w:color w:val="001A1E"/>
          <w:spacing w:val="-5"/>
          <w:sz w:val="23"/>
        </w:rPr>
        <w:t>100</w:t>
      </w:r>
    </w:p>
    <w:p w:rsidR="006C29FE" w:rsidRDefault="00325461">
      <w:pPr>
        <w:spacing w:before="41"/>
        <w:rPr>
          <w:b/>
          <w:i/>
          <w:sz w:val="23"/>
        </w:rPr>
      </w:pPr>
      <w:r>
        <w:rPr>
          <w:b/>
          <w:i/>
          <w:color w:val="001A1E"/>
          <w:sz w:val="23"/>
        </w:rPr>
        <w:t>1≤length</w:t>
      </w:r>
      <w:r>
        <w:rPr>
          <w:b/>
          <w:i/>
          <w:color w:val="001A1E"/>
          <w:sz w:val="17"/>
        </w:rPr>
        <w:t>i</w:t>
      </w:r>
      <w:proofErr w:type="gramStart"/>
      <w:r>
        <w:rPr>
          <w:b/>
          <w:i/>
          <w:color w:val="001A1E"/>
          <w:sz w:val="23"/>
        </w:rPr>
        <w:t>,width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,height</w:t>
      </w:r>
      <w:r>
        <w:rPr>
          <w:b/>
          <w:i/>
          <w:color w:val="001A1E"/>
          <w:sz w:val="17"/>
        </w:rPr>
        <w:t>i</w:t>
      </w:r>
      <w:proofErr w:type="gramEnd"/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5"/>
          <w:sz w:val="23"/>
        </w:rPr>
        <w:t>100</w:t>
      </w:r>
    </w:p>
    <w:p w:rsidR="006C29FE" w:rsidRDefault="006C29FE">
      <w:pPr>
        <w:pStyle w:val="BodyText"/>
        <w:spacing w:before="98"/>
        <w:rPr>
          <w:b/>
          <w:i/>
        </w:rPr>
      </w:pPr>
    </w:p>
    <w:p w:rsidR="006C29FE" w:rsidRDefault="00325461">
      <w:pPr>
        <w:pStyle w:val="Heading1"/>
        <w:spacing w:before="1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Format</w:t>
      </w:r>
    </w:p>
    <w:p w:rsidR="006C29FE" w:rsidRDefault="006C29FE">
      <w:pPr>
        <w:pStyle w:val="BodyText"/>
        <w:spacing w:before="88"/>
        <w:rPr>
          <w:b/>
          <w:sz w:val="24"/>
        </w:rPr>
      </w:pPr>
    </w:p>
    <w:p w:rsidR="006C29FE" w:rsidRDefault="00325461">
      <w:pPr>
        <w:pStyle w:val="BodyText"/>
        <w:spacing w:line="276" w:lineRule="auto"/>
      </w:pPr>
      <w:proofErr w:type="spellStart"/>
      <w:r>
        <w:rPr>
          <w:color w:val="001A1E"/>
        </w:rPr>
        <w:t>Foreveryboxfromtheinputwhichhasaheightlesserthan</w:t>
      </w:r>
      <w:proofErr w:type="spellEnd"/>
      <w:r>
        <w:rPr>
          <w:color w:val="001A1E"/>
        </w:rPr>
        <w:t xml:space="preserve"> </w:t>
      </w:r>
      <w:r>
        <w:rPr>
          <w:b/>
          <w:i/>
          <w:color w:val="001A1E"/>
        </w:rPr>
        <w:t>41</w:t>
      </w:r>
      <w:r>
        <w:rPr>
          <w:color w:val="001A1E"/>
        </w:rPr>
        <w:t>feet</w:t>
      </w:r>
      <w:proofErr w:type="gramStart"/>
      <w:r>
        <w:rPr>
          <w:color w:val="001A1E"/>
        </w:rPr>
        <w:t>,print</w:t>
      </w:r>
      <w:r>
        <w:rPr>
          <w:color w:val="001A1E"/>
        </w:rPr>
        <w:t>itsvolumeinaseparate</w:t>
      </w:r>
      <w:proofErr w:type="gramEnd"/>
      <w:r>
        <w:rPr>
          <w:color w:val="001A1E"/>
        </w:rPr>
        <w:t xml:space="preserve"> </w:t>
      </w:r>
      <w:r>
        <w:rPr>
          <w:color w:val="001A1E"/>
          <w:spacing w:val="-2"/>
        </w:rPr>
        <w:t>line.</w:t>
      </w:r>
    </w:p>
    <w:p w:rsidR="006C29FE" w:rsidRDefault="006C29FE">
      <w:pPr>
        <w:pStyle w:val="BodyText"/>
        <w:spacing w:before="55"/>
      </w:pPr>
    </w:p>
    <w:p w:rsidR="006C29FE" w:rsidRDefault="00325461">
      <w:pPr>
        <w:pStyle w:val="Heading1"/>
      </w:pPr>
      <w:r>
        <w:rPr>
          <w:color w:val="001A1E"/>
        </w:rPr>
        <w:t>SampleInput</w:t>
      </w:r>
      <w:r>
        <w:rPr>
          <w:color w:val="001A1E"/>
          <w:spacing w:val="-10"/>
        </w:rPr>
        <w:t>0</w:t>
      </w:r>
    </w:p>
    <w:p w:rsidR="006C29FE" w:rsidRDefault="006C29FE">
      <w:pPr>
        <w:pStyle w:val="BodyText"/>
        <w:spacing w:before="88"/>
        <w:rPr>
          <w:b/>
          <w:sz w:val="24"/>
        </w:rPr>
      </w:pPr>
    </w:p>
    <w:p w:rsidR="006C29FE" w:rsidRDefault="00325461">
      <w:pPr>
        <w:pStyle w:val="BodyText"/>
        <w:spacing w:before="1"/>
      </w:pPr>
      <w:r>
        <w:rPr>
          <w:color w:val="001A1E"/>
          <w:spacing w:val="-10"/>
        </w:rPr>
        <w:t>4</w:t>
      </w:r>
    </w:p>
    <w:p w:rsidR="006C29FE" w:rsidRDefault="00325461">
      <w:pPr>
        <w:pStyle w:val="BodyText"/>
        <w:spacing w:before="43"/>
      </w:pPr>
      <w:r>
        <w:rPr>
          <w:color w:val="001A1E"/>
        </w:rPr>
        <w:t>55</w:t>
      </w:r>
      <w:r>
        <w:rPr>
          <w:color w:val="001A1E"/>
          <w:spacing w:val="-10"/>
        </w:rPr>
        <w:t>5</w:t>
      </w:r>
    </w:p>
    <w:p w:rsidR="006C29FE" w:rsidRDefault="00325461">
      <w:pPr>
        <w:pStyle w:val="BodyText"/>
        <w:spacing w:before="41"/>
      </w:pPr>
      <w:r>
        <w:rPr>
          <w:color w:val="001A1E"/>
        </w:rPr>
        <w:t>12</w:t>
      </w:r>
      <w:r>
        <w:rPr>
          <w:color w:val="001A1E"/>
          <w:spacing w:val="-5"/>
        </w:rPr>
        <w:t>40</w:t>
      </w:r>
    </w:p>
    <w:p w:rsidR="006C29FE" w:rsidRDefault="00325461">
      <w:pPr>
        <w:pStyle w:val="BodyText"/>
        <w:spacing w:before="44"/>
      </w:pPr>
      <w:r>
        <w:rPr>
          <w:color w:val="001A1E"/>
        </w:rPr>
        <w:t>105</w:t>
      </w:r>
      <w:r>
        <w:rPr>
          <w:color w:val="001A1E"/>
          <w:spacing w:val="-5"/>
        </w:rPr>
        <w:t>41</w:t>
      </w:r>
    </w:p>
    <w:p w:rsidR="006C29FE" w:rsidRDefault="00325461">
      <w:pPr>
        <w:pStyle w:val="BodyText"/>
        <w:spacing w:before="40"/>
      </w:pPr>
      <w:r>
        <w:rPr>
          <w:color w:val="001A1E"/>
        </w:rPr>
        <w:t>72</w:t>
      </w:r>
      <w:r>
        <w:rPr>
          <w:color w:val="001A1E"/>
          <w:spacing w:val="-5"/>
        </w:rPr>
        <w:t>42</w:t>
      </w:r>
    </w:p>
    <w:p w:rsidR="006C29FE" w:rsidRDefault="006C29FE">
      <w:pPr>
        <w:pStyle w:val="BodyText"/>
        <w:spacing w:before="99"/>
      </w:pPr>
    </w:p>
    <w:p w:rsidR="006C29FE" w:rsidRDefault="00325461">
      <w:pPr>
        <w:pStyle w:val="Heading1"/>
      </w:pPr>
      <w:r>
        <w:rPr>
          <w:color w:val="001A1E"/>
        </w:rPr>
        <w:t>SampleOutput</w:t>
      </w:r>
      <w:r>
        <w:rPr>
          <w:color w:val="001A1E"/>
          <w:spacing w:val="-10"/>
        </w:rPr>
        <w:t>0</w:t>
      </w:r>
    </w:p>
    <w:p w:rsidR="006C29FE" w:rsidRDefault="006C29FE">
      <w:pPr>
        <w:pStyle w:val="BodyText"/>
        <w:spacing w:before="88"/>
        <w:rPr>
          <w:b/>
          <w:sz w:val="24"/>
        </w:rPr>
      </w:pPr>
    </w:p>
    <w:p w:rsidR="006C29FE" w:rsidRDefault="00325461">
      <w:pPr>
        <w:pStyle w:val="BodyText"/>
      </w:pPr>
      <w:r>
        <w:rPr>
          <w:color w:val="001A1E"/>
          <w:spacing w:val="-5"/>
        </w:rPr>
        <w:t>125</w:t>
      </w:r>
    </w:p>
    <w:p w:rsidR="006C29FE" w:rsidRDefault="00325461">
      <w:pPr>
        <w:pStyle w:val="BodyText"/>
        <w:spacing w:before="41"/>
      </w:pPr>
      <w:r>
        <w:rPr>
          <w:color w:val="001A1E"/>
          <w:spacing w:val="-5"/>
        </w:rPr>
        <w:t>80</w:t>
      </w:r>
    </w:p>
    <w:p w:rsidR="006C29FE" w:rsidRDefault="006C29FE">
      <w:pPr>
        <w:pStyle w:val="BodyText"/>
        <w:sectPr w:rsidR="006C29FE">
          <w:type w:val="continuous"/>
          <w:pgSz w:w="12240" w:h="15840"/>
          <w:pgMar w:top="1520" w:right="1440" w:bottom="280" w:left="1440" w:header="720" w:footer="720" w:gutter="0"/>
          <w:cols w:space="720"/>
        </w:sectPr>
      </w:pPr>
    </w:p>
    <w:p w:rsidR="006C29FE" w:rsidRDefault="00325461">
      <w:pPr>
        <w:pStyle w:val="Heading1"/>
        <w:spacing w:before="36"/>
      </w:pPr>
      <w:r>
        <w:rPr>
          <w:color w:val="001A1E"/>
        </w:rPr>
        <w:lastRenderedPageBreak/>
        <w:t>Explanation</w:t>
      </w:r>
      <w:r>
        <w:rPr>
          <w:color w:val="001A1E"/>
          <w:spacing w:val="-10"/>
        </w:rPr>
        <w:t>0</w:t>
      </w:r>
    </w:p>
    <w:p w:rsidR="006C29FE" w:rsidRDefault="006C29FE">
      <w:pPr>
        <w:pStyle w:val="BodyText"/>
        <w:spacing w:before="88"/>
        <w:rPr>
          <w:b/>
          <w:sz w:val="24"/>
        </w:rPr>
      </w:pPr>
    </w:p>
    <w:p w:rsidR="006C29FE" w:rsidRDefault="00325461">
      <w:pPr>
        <w:pStyle w:val="BodyText"/>
        <w:spacing w:line="276" w:lineRule="auto"/>
        <w:ind w:right="110"/>
      </w:pPr>
      <w:r>
        <w:rPr>
          <w:color w:val="001A1E"/>
        </w:rPr>
        <w:t>Thefirstboxisreallylow</w:t>
      </w:r>
      <w:proofErr w:type="gramStart"/>
      <w:r>
        <w:rPr>
          <w:color w:val="001A1E"/>
        </w:rPr>
        <w:t>,only</w:t>
      </w:r>
      <w:r>
        <w:rPr>
          <w:b/>
          <w:i/>
          <w:color w:val="001A1E"/>
        </w:rPr>
        <w:t>5</w:t>
      </w:r>
      <w:r>
        <w:rPr>
          <w:color w:val="001A1E"/>
        </w:rPr>
        <w:t>feettall,soitcanpassthroughthetunnelanditsvolumeis</w:t>
      </w:r>
      <w:proofErr w:type="gramEnd"/>
      <w:r>
        <w:rPr>
          <w:color w:val="001A1E"/>
        </w:rPr>
        <w:t xml:space="preserve"> </w:t>
      </w:r>
      <w:r>
        <w:rPr>
          <w:b/>
          <w:i/>
          <w:color w:val="001A1E"/>
        </w:rPr>
        <w:t>5x5x 5 = 125</w:t>
      </w:r>
      <w:r>
        <w:rPr>
          <w:color w:val="001A1E"/>
        </w:rPr>
        <w:t>.</w:t>
      </w:r>
    </w:p>
    <w:p w:rsidR="006C29FE" w:rsidRDefault="006C29FE">
      <w:pPr>
        <w:pStyle w:val="BodyText"/>
        <w:spacing w:before="57"/>
      </w:pPr>
    </w:p>
    <w:p w:rsidR="006C29FE" w:rsidRDefault="00325461">
      <w:pPr>
        <w:rPr>
          <w:sz w:val="23"/>
        </w:rPr>
      </w:pPr>
      <w:r>
        <w:rPr>
          <w:color w:val="001A1E"/>
          <w:sz w:val="23"/>
        </w:rPr>
        <w:t>Thesecondboxissufficientlylow</w:t>
      </w:r>
      <w:proofErr w:type="gramStart"/>
      <w:r>
        <w:rPr>
          <w:color w:val="001A1E"/>
          <w:sz w:val="23"/>
        </w:rPr>
        <w:t>,itsvolumeis</w:t>
      </w:r>
      <w:r>
        <w:rPr>
          <w:b/>
          <w:i/>
          <w:color w:val="001A1E"/>
          <w:sz w:val="23"/>
        </w:rPr>
        <w:t>1x2x4</w:t>
      </w:r>
      <w:proofErr w:type="gramEnd"/>
      <w:r>
        <w:rPr>
          <w:b/>
          <w:i/>
          <w:color w:val="001A1E"/>
          <w:sz w:val="23"/>
        </w:rPr>
        <w:t>==</w:t>
      </w:r>
      <w:r>
        <w:rPr>
          <w:b/>
          <w:i/>
          <w:color w:val="001A1E"/>
          <w:spacing w:val="-5"/>
          <w:sz w:val="23"/>
        </w:rPr>
        <w:t>80</w:t>
      </w:r>
      <w:r>
        <w:rPr>
          <w:color w:val="001A1E"/>
          <w:spacing w:val="-5"/>
          <w:sz w:val="23"/>
        </w:rPr>
        <w:t>.</w:t>
      </w:r>
    </w:p>
    <w:p w:rsidR="006C29FE" w:rsidRDefault="006C29FE">
      <w:pPr>
        <w:pStyle w:val="BodyText"/>
        <w:spacing w:before="96"/>
      </w:pPr>
    </w:p>
    <w:p w:rsidR="006C29FE" w:rsidRDefault="00325461">
      <w:pPr>
        <w:pStyle w:val="BodyText"/>
        <w:spacing w:before="1"/>
      </w:pPr>
      <w:r>
        <w:rPr>
          <w:color w:val="001A1E"/>
        </w:rPr>
        <w:t>Thethirdboxisexactly</w:t>
      </w:r>
      <w:r>
        <w:rPr>
          <w:b/>
          <w:i/>
          <w:color w:val="001A1E"/>
        </w:rPr>
        <w:t>41</w:t>
      </w:r>
      <w:r>
        <w:rPr>
          <w:color w:val="001A1E"/>
        </w:rPr>
        <w:t>feettall</w:t>
      </w:r>
      <w:proofErr w:type="gramStart"/>
      <w:r>
        <w:rPr>
          <w:color w:val="001A1E"/>
        </w:rPr>
        <w:t>,soitcannotpass.Thesamecanbesaidaboutthefourth</w:t>
      </w:r>
      <w:r>
        <w:rPr>
          <w:color w:val="001A1E"/>
          <w:spacing w:val="-4"/>
        </w:rPr>
        <w:t>box</w:t>
      </w:r>
      <w:proofErr w:type="gramEnd"/>
      <w:r>
        <w:rPr>
          <w:color w:val="001A1E"/>
          <w:spacing w:val="-4"/>
        </w:rPr>
        <w:t>.</w:t>
      </w:r>
    </w:p>
    <w:p w:rsidR="006C29FE" w:rsidRDefault="006C29FE">
      <w:pPr>
        <w:pStyle w:val="BodyText"/>
        <w:sectPr w:rsidR="006C29FE">
          <w:pgSz w:w="12240" w:h="15840"/>
          <w:pgMar w:top="1740" w:right="1440" w:bottom="280" w:left="1440" w:header="720" w:footer="720" w:gutter="0"/>
          <w:cols w:space="720"/>
        </w:sectPr>
      </w:pPr>
    </w:p>
    <w:p w:rsidR="006C29FE" w:rsidRDefault="00325461">
      <w:pPr>
        <w:pStyle w:val="BodyText"/>
        <w:spacing w:before="4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34075" cy="75438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9FE" w:rsidRDefault="006C29FE">
      <w:pPr>
        <w:pStyle w:val="BodyText"/>
        <w:rPr>
          <w:sz w:val="16"/>
        </w:rPr>
        <w:sectPr w:rsidR="006C29FE">
          <w:pgSz w:w="12240" w:h="15840"/>
          <w:pgMar w:top="1440" w:right="1440" w:bottom="280" w:left="1440" w:header="720" w:footer="720" w:gutter="0"/>
          <w:cols w:space="720"/>
        </w:sectPr>
      </w:pPr>
    </w:p>
    <w:p w:rsidR="006C29FE" w:rsidRDefault="00325461">
      <w:pPr>
        <w:pStyle w:val="BodyText"/>
        <w:spacing w:before="40"/>
      </w:pPr>
      <w:r>
        <w:rPr>
          <w:b/>
          <w:sz w:val="24"/>
        </w:rPr>
        <w:lastRenderedPageBreak/>
        <w:t xml:space="preserve">Q2) </w:t>
      </w:r>
      <w:r>
        <w:rPr>
          <w:color w:val="001A1E"/>
        </w:rPr>
        <w:t xml:space="preserve">You are given </w:t>
      </w:r>
      <w:r>
        <w:rPr>
          <w:b/>
          <w:i/>
          <w:color w:val="001A1E"/>
        </w:rPr>
        <w:t xml:space="preserve">n </w:t>
      </w:r>
      <w:r>
        <w:rPr>
          <w:color w:val="001A1E"/>
        </w:rPr>
        <w:t xml:space="preserve">triangles, specifically, their </w:t>
      </w:r>
      <w:proofErr w:type="gramStart"/>
      <w:r>
        <w:rPr>
          <w:color w:val="001A1E"/>
        </w:rPr>
        <w:t>sides</w:t>
      </w:r>
      <w:proofErr w:type="gramEnd"/>
      <w:r>
        <w:rPr>
          <w:color w:val="001A1E"/>
        </w:rPr>
        <w:t xml:space="preserve"> </w:t>
      </w:r>
      <w:proofErr w:type="spellStart"/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r>
        <w:rPr>
          <w:color w:val="001A1E"/>
        </w:rPr>
        <w:t xml:space="preserve"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 xml:space="preserve">and </w:t>
      </w:r>
      <w:proofErr w:type="spellStart"/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</w:t>
      </w:r>
      <w:proofErr w:type="spellEnd"/>
      <w:r>
        <w:rPr>
          <w:color w:val="001A1E"/>
        </w:rPr>
        <w:t>. Print them in the same style but sortedbytheirareasfromthesmallestonetothelargestone.Itis</w:t>
      </w:r>
      <w:r>
        <w:rPr>
          <w:color w:val="001A1E"/>
        </w:rPr>
        <w:t xml:space="preserve">guaranteedthatalltheareasare </w:t>
      </w:r>
      <w:r>
        <w:rPr>
          <w:color w:val="001A1E"/>
          <w:spacing w:val="-2"/>
        </w:rPr>
        <w:t>different.</w:t>
      </w:r>
    </w:p>
    <w:p w:rsidR="006C29FE" w:rsidRDefault="006C29FE">
      <w:pPr>
        <w:pStyle w:val="BodyText"/>
        <w:spacing w:before="54"/>
      </w:pPr>
    </w:p>
    <w:p w:rsidR="006C29FE" w:rsidRDefault="00325461">
      <w:pPr>
        <w:pStyle w:val="BodyText"/>
        <w:spacing w:before="1"/>
      </w:pPr>
      <w:r>
        <w:rPr>
          <w:color w:val="001A1E"/>
        </w:rPr>
        <w:t>Thebestwaytocalculateavolumeofthetrianglewithsides</w:t>
      </w:r>
      <w:r>
        <w:rPr>
          <w:b/>
          <w:i/>
          <w:color w:val="001A1E"/>
        </w:rPr>
        <w:t>a</w:t>
      </w:r>
      <w:proofErr w:type="gramStart"/>
      <w:r>
        <w:rPr>
          <w:color w:val="001A1E"/>
        </w:rPr>
        <w:t>,</w:t>
      </w:r>
      <w:r>
        <w:rPr>
          <w:b/>
          <w:i/>
          <w:color w:val="001A1E"/>
        </w:rPr>
        <w:t>b</w:t>
      </w:r>
      <w:r>
        <w:rPr>
          <w:color w:val="001A1E"/>
        </w:rPr>
        <w:t>and</w:t>
      </w:r>
      <w:r>
        <w:rPr>
          <w:b/>
          <w:i/>
          <w:color w:val="001A1E"/>
        </w:rPr>
        <w:t>c</w:t>
      </w:r>
      <w:r>
        <w:rPr>
          <w:color w:val="001A1E"/>
        </w:rPr>
        <w:t>isHeron's</w:t>
      </w:r>
      <w:r>
        <w:rPr>
          <w:color w:val="001A1E"/>
          <w:spacing w:val="-2"/>
        </w:rPr>
        <w:t>formula</w:t>
      </w:r>
      <w:proofErr w:type="gramEnd"/>
      <w:r>
        <w:rPr>
          <w:color w:val="001A1E"/>
          <w:spacing w:val="-2"/>
        </w:rPr>
        <w:t>:</w:t>
      </w:r>
    </w:p>
    <w:p w:rsidR="006C29FE" w:rsidRDefault="006C29FE">
      <w:pPr>
        <w:pStyle w:val="BodyText"/>
        <w:spacing w:before="98"/>
      </w:pPr>
    </w:p>
    <w:p w:rsidR="006C29FE" w:rsidRDefault="00325461">
      <w:pPr>
        <w:rPr>
          <w:sz w:val="23"/>
        </w:rPr>
      </w:pPr>
      <w:r>
        <w:rPr>
          <w:b/>
          <w:i/>
          <w:color w:val="001A1E"/>
          <w:sz w:val="23"/>
        </w:rPr>
        <w:t>S =</w:t>
      </w:r>
      <w:proofErr w:type="spellStart"/>
      <w:r>
        <w:rPr>
          <w:b/>
          <w:i/>
          <w:color w:val="001A1E"/>
          <w:sz w:val="23"/>
        </w:rPr>
        <w:t>Öp</w:t>
      </w:r>
      <w:proofErr w:type="spellEnd"/>
      <w:r>
        <w:rPr>
          <w:b/>
          <w:i/>
          <w:color w:val="001A1E"/>
          <w:sz w:val="23"/>
        </w:rPr>
        <w:t>*(p–a)* (p -b)*(p–c</w:t>
      </w:r>
      <w:proofErr w:type="gramStart"/>
      <w:r>
        <w:rPr>
          <w:b/>
          <w:i/>
          <w:color w:val="001A1E"/>
          <w:sz w:val="23"/>
        </w:rPr>
        <w:t>)</w:t>
      </w:r>
      <w:proofErr w:type="spellStart"/>
      <w:r>
        <w:rPr>
          <w:color w:val="001A1E"/>
          <w:sz w:val="23"/>
        </w:rPr>
        <w:t>where</w:t>
      </w:r>
      <w:r>
        <w:rPr>
          <w:b/>
          <w:i/>
          <w:color w:val="001A1E"/>
          <w:sz w:val="23"/>
        </w:rPr>
        <w:t>p</w:t>
      </w:r>
      <w:proofErr w:type="spellEnd"/>
      <w:proofErr w:type="gramEnd"/>
      <w:r>
        <w:rPr>
          <w:b/>
          <w:i/>
          <w:color w:val="001A1E"/>
          <w:sz w:val="23"/>
        </w:rPr>
        <w:t>= (</w:t>
      </w:r>
      <w:proofErr w:type="spellStart"/>
      <w:r>
        <w:rPr>
          <w:b/>
          <w:i/>
          <w:color w:val="001A1E"/>
          <w:sz w:val="23"/>
        </w:rPr>
        <w:t>a+b</w:t>
      </w:r>
      <w:proofErr w:type="spellEnd"/>
      <w:r>
        <w:rPr>
          <w:b/>
          <w:i/>
          <w:color w:val="001A1E"/>
          <w:sz w:val="23"/>
        </w:rPr>
        <w:t xml:space="preserve"> +c) /</w:t>
      </w:r>
      <w:r>
        <w:rPr>
          <w:b/>
          <w:i/>
          <w:color w:val="001A1E"/>
          <w:spacing w:val="-5"/>
          <w:sz w:val="23"/>
        </w:rPr>
        <w:t>2</w:t>
      </w:r>
      <w:r>
        <w:rPr>
          <w:color w:val="001A1E"/>
          <w:spacing w:val="-5"/>
          <w:sz w:val="23"/>
        </w:rPr>
        <w:t>.</w:t>
      </w:r>
    </w:p>
    <w:p w:rsidR="006C29FE" w:rsidRDefault="006C29FE">
      <w:pPr>
        <w:pStyle w:val="BodyText"/>
        <w:spacing w:before="98"/>
      </w:pPr>
    </w:p>
    <w:p w:rsidR="006C29FE" w:rsidRDefault="00325461">
      <w:pPr>
        <w:pStyle w:val="Heading1"/>
        <w:spacing w:before="1"/>
      </w:pPr>
      <w:proofErr w:type="spellStart"/>
      <w:r>
        <w:rPr>
          <w:color w:val="001A1E"/>
        </w:rPr>
        <w:t>Input</w:t>
      </w:r>
      <w:r>
        <w:rPr>
          <w:color w:val="001A1E"/>
          <w:spacing w:val="-2"/>
        </w:rPr>
        <w:t>Format</w:t>
      </w:r>
      <w:proofErr w:type="spellEnd"/>
    </w:p>
    <w:p w:rsidR="006C29FE" w:rsidRDefault="006C29FE">
      <w:pPr>
        <w:pStyle w:val="BodyText"/>
        <w:spacing w:before="88"/>
        <w:rPr>
          <w:b/>
          <w:sz w:val="24"/>
        </w:rPr>
      </w:pPr>
    </w:p>
    <w:p w:rsidR="006C29FE" w:rsidRDefault="00325461">
      <w:pPr>
        <w:pStyle w:val="BodyText"/>
        <w:spacing w:line="278" w:lineRule="auto"/>
      </w:pPr>
      <w:proofErr w:type="spellStart"/>
      <w:r>
        <w:rPr>
          <w:color w:val="001A1E"/>
        </w:rPr>
        <w:t>Firstlineofeachtestfilecontainsasingleinteger</w:t>
      </w:r>
      <w:proofErr w:type="spellEnd"/>
      <w:r>
        <w:rPr>
          <w:color w:val="001A1E"/>
        </w:rPr>
        <w:t xml:space="preserve"> </w:t>
      </w:r>
      <w:proofErr w:type="spellStart"/>
      <w:r>
        <w:rPr>
          <w:b/>
          <w:i/>
          <w:color w:val="001A1E"/>
        </w:rPr>
        <w:t>n</w:t>
      </w:r>
      <w:r>
        <w:rPr>
          <w:color w:val="001A1E"/>
        </w:rPr>
        <w:t>.</w:t>
      </w:r>
      <w:r>
        <w:rPr>
          <w:b/>
          <w:i/>
          <w:color w:val="001A1E"/>
        </w:rPr>
        <w:t>n</w:t>
      </w:r>
      <w:proofErr w:type="spellEnd"/>
      <w:r>
        <w:rPr>
          <w:b/>
          <w:i/>
          <w:color w:val="001A1E"/>
        </w:rPr>
        <w:t xml:space="preserve"> </w:t>
      </w:r>
      <w:proofErr w:type="spellStart"/>
      <w:r>
        <w:rPr>
          <w:color w:val="001A1E"/>
        </w:rPr>
        <w:t>linesfollowwith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proofErr w:type="gramStart"/>
      <w:r>
        <w:rPr>
          <w:color w:val="001A1E"/>
        </w:rPr>
        <w:t>,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</w:t>
      </w:r>
      <w:proofErr w:type="spellEnd"/>
      <w:proofErr w:type="gramEnd"/>
      <w:r>
        <w:rPr>
          <w:b/>
          <w:i/>
          <w:color w:val="001A1E"/>
          <w:sz w:val="17"/>
        </w:rPr>
        <w:t xml:space="preserve"> </w:t>
      </w:r>
      <w:proofErr w:type="spellStart"/>
      <w:r>
        <w:rPr>
          <w:color w:val="001A1E"/>
        </w:rPr>
        <w:t>and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17"/>
        </w:rPr>
        <w:t xml:space="preserve"> </w:t>
      </w:r>
      <w:proofErr w:type="spellStart"/>
      <w:r>
        <w:rPr>
          <w:color w:val="001A1E"/>
        </w:rPr>
        <w:t>on</w:t>
      </w:r>
      <w:r>
        <w:rPr>
          <w:color w:val="001A1E"/>
        </w:rPr>
        <w:t>eachsepa</w:t>
      </w:r>
      <w:proofErr w:type="spellEnd"/>
      <w:r>
        <w:rPr>
          <w:color w:val="001A1E"/>
        </w:rPr>
        <w:t>- rated by single spaces.</w:t>
      </w:r>
    </w:p>
    <w:p w:rsidR="006C29FE" w:rsidRDefault="006C29FE">
      <w:pPr>
        <w:pStyle w:val="BodyText"/>
        <w:spacing w:before="50"/>
      </w:pPr>
    </w:p>
    <w:p w:rsidR="006C29FE" w:rsidRDefault="00325461">
      <w:pPr>
        <w:pStyle w:val="Heading1"/>
      </w:pPr>
      <w:r>
        <w:rPr>
          <w:color w:val="001A1E"/>
          <w:spacing w:val="-2"/>
        </w:rPr>
        <w:t>Constraints</w:t>
      </w:r>
    </w:p>
    <w:p w:rsidR="006C29FE" w:rsidRDefault="006C29FE">
      <w:pPr>
        <w:pStyle w:val="BodyText"/>
        <w:spacing w:before="88"/>
        <w:rPr>
          <w:b/>
          <w:sz w:val="24"/>
        </w:rPr>
      </w:pPr>
    </w:p>
    <w:p w:rsidR="006C29FE" w:rsidRDefault="00325461">
      <w:pPr>
        <w:spacing w:before="1"/>
        <w:rPr>
          <w:b/>
          <w:i/>
          <w:sz w:val="23"/>
        </w:rPr>
      </w:pPr>
      <w:r>
        <w:rPr>
          <w:b/>
          <w:i/>
          <w:color w:val="001A1E"/>
          <w:sz w:val="23"/>
        </w:rPr>
        <w:t>1≤n≤</w:t>
      </w:r>
      <w:r>
        <w:rPr>
          <w:b/>
          <w:i/>
          <w:color w:val="001A1E"/>
          <w:spacing w:val="-5"/>
          <w:sz w:val="23"/>
        </w:rPr>
        <w:t>100</w:t>
      </w:r>
    </w:p>
    <w:p w:rsidR="006C29FE" w:rsidRDefault="00325461">
      <w:pPr>
        <w:spacing w:before="43"/>
        <w:rPr>
          <w:b/>
          <w:i/>
          <w:sz w:val="23"/>
        </w:rPr>
      </w:pPr>
      <w:r>
        <w:rPr>
          <w:b/>
          <w:i/>
          <w:color w:val="001A1E"/>
          <w:sz w:val="23"/>
        </w:rPr>
        <w:t>1 ≤</w:t>
      </w:r>
      <w:proofErr w:type="spellStart"/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23"/>
        </w:rPr>
        <w:t>, b</w:t>
      </w:r>
      <w:r>
        <w:rPr>
          <w:b/>
          <w:i/>
          <w:color w:val="001A1E"/>
          <w:sz w:val="17"/>
        </w:rPr>
        <w:t>i</w:t>
      </w:r>
      <w:proofErr w:type="gramStart"/>
      <w:r>
        <w:rPr>
          <w:b/>
          <w:i/>
          <w:color w:val="001A1E"/>
          <w:sz w:val="23"/>
        </w:rPr>
        <w:t>,c</w:t>
      </w:r>
      <w:r>
        <w:rPr>
          <w:b/>
          <w:i/>
          <w:color w:val="001A1E"/>
          <w:sz w:val="17"/>
        </w:rPr>
        <w:t>i</w:t>
      </w:r>
      <w:proofErr w:type="gramEnd"/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5"/>
          <w:sz w:val="23"/>
        </w:rPr>
        <w:t>70</w:t>
      </w:r>
    </w:p>
    <w:p w:rsidR="006C29FE" w:rsidRDefault="00325461">
      <w:pPr>
        <w:spacing w:before="41"/>
        <w:rPr>
          <w:b/>
          <w:i/>
          <w:sz w:val="17"/>
        </w:rPr>
      </w:pPr>
      <w:proofErr w:type="spellStart"/>
      <w:proofErr w:type="gramStart"/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proofErr w:type="gramEnd"/>
      <w:r>
        <w:rPr>
          <w:b/>
          <w:i/>
          <w:color w:val="001A1E"/>
          <w:sz w:val="23"/>
        </w:rPr>
        <w:t>+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 xml:space="preserve">&gt; </w:t>
      </w:r>
      <w:proofErr w:type="spellStart"/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+c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23"/>
        </w:rPr>
        <w:t>&gt;</w:t>
      </w:r>
      <w:proofErr w:type="spellStart"/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andb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23"/>
        </w:rPr>
        <w:t xml:space="preserve">+ </w:t>
      </w:r>
      <w:proofErr w:type="spellStart"/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23"/>
        </w:rPr>
        <w:t>&gt;</w:t>
      </w:r>
      <w:proofErr w:type="spellStart"/>
      <w:r>
        <w:rPr>
          <w:b/>
          <w:i/>
          <w:color w:val="001A1E"/>
          <w:spacing w:val="-5"/>
          <w:sz w:val="23"/>
        </w:rPr>
        <w:t>a</w:t>
      </w:r>
      <w:r>
        <w:rPr>
          <w:b/>
          <w:i/>
          <w:color w:val="001A1E"/>
          <w:spacing w:val="-5"/>
          <w:sz w:val="17"/>
        </w:rPr>
        <w:t>i</w:t>
      </w:r>
      <w:proofErr w:type="spellEnd"/>
    </w:p>
    <w:p w:rsidR="006C29FE" w:rsidRDefault="006C29FE">
      <w:pPr>
        <w:pStyle w:val="BodyText"/>
        <w:spacing w:before="98"/>
        <w:rPr>
          <w:b/>
          <w:i/>
        </w:rPr>
      </w:pPr>
    </w:p>
    <w:p w:rsidR="006C29FE" w:rsidRDefault="00325461"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Format</w:t>
      </w:r>
    </w:p>
    <w:p w:rsidR="006C29FE" w:rsidRDefault="006C29FE">
      <w:pPr>
        <w:pStyle w:val="BodyText"/>
        <w:spacing w:before="89"/>
        <w:rPr>
          <w:b/>
          <w:sz w:val="24"/>
        </w:rPr>
      </w:pPr>
    </w:p>
    <w:p w:rsidR="006C29FE" w:rsidRDefault="00325461">
      <w:pPr>
        <w:pStyle w:val="BodyText"/>
        <w:spacing w:line="276" w:lineRule="auto"/>
        <w:ind w:right="1358"/>
      </w:pPr>
      <w:proofErr w:type="spellStart"/>
      <w:r>
        <w:rPr>
          <w:color w:val="001A1E"/>
        </w:rPr>
        <w:t>Printexactly</w:t>
      </w:r>
      <w:r>
        <w:rPr>
          <w:b/>
          <w:i/>
          <w:color w:val="001A1E"/>
        </w:rPr>
        <w:t>n</w:t>
      </w:r>
      <w:r>
        <w:rPr>
          <w:color w:val="001A1E"/>
        </w:rPr>
        <w:t>lines.Oneachlineprint</w:t>
      </w:r>
      <w:proofErr w:type="spellEnd"/>
      <w:r>
        <w:rPr>
          <w:color w:val="001A1E"/>
        </w:rPr>
        <w:t xml:space="preserve"> </w:t>
      </w:r>
      <w:r>
        <w:rPr>
          <w:b/>
          <w:i/>
          <w:color w:val="001A1E"/>
        </w:rPr>
        <w:t>3</w:t>
      </w:r>
      <w:r>
        <w:rPr>
          <w:color w:val="001A1E"/>
        </w:rPr>
        <w:t>integersseparatedbysinglespaces</w:t>
      </w:r>
      <w:proofErr w:type="gramStart"/>
      <w:r>
        <w:rPr>
          <w:color w:val="001A1E"/>
        </w:rPr>
        <w:t>,which</w:t>
      </w:r>
      <w:proofErr w:type="gramEnd"/>
      <w:r>
        <w:rPr>
          <w:color w:val="001A1E"/>
        </w:rPr>
        <w:t xml:space="preserve"> are </w:t>
      </w:r>
      <w:proofErr w:type="spellStart"/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r>
        <w:rPr>
          <w:color w:val="001A1E"/>
        </w:rPr>
        <w:t xml:space="preserve"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 xml:space="preserve">and </w:t>
      </w:r>
      <w:proofErr w:type="spellStart"/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17"/>
        </w:rPr>
        <w:t xml:space="preserve"> </w:t>
      </w:r>
      <w:r>
        <w:rPr>
          <w:color w:val="001A1E"/>
        </w:rPr>
        <w:t>of the corresponding triangle.</w:t>
      </w:r>
    </w:p>
    <w:p w:rsidR="006C29FE" w:rsidRDefault="006C29FE">
      <w:pPr>
        <w:pStyle w:val="BodyText"/>
        <w:spacing w:before="55"/>
      </w:pPr>
    </w:p>
    <w:p w:rsidR="006C29FE" w:rsidRDefault="00325461">
      <w:pPr>
        <w:pStyle w:val="Heading1"/>
      </w:pPr>
      <w:r>
        <w:rPr>
          <w:color w:val="001A1E"/>
        </w:rPr>
        <w:t>SampleInput</w:t>
      </w:r>
      <w:r>
        <w:rPr>
          <w:color w:val="001A1E"/>
          <w:spacing w:val="-10"/>
        </w:rPr>
        <w:t>0</w:t>
      </w:r>
    </w:p>
    <w:p w:rsidR="006C29FE" w:rsidRDefault="006C29FE">
      <w:pPr>
        <w:pStyle w:val="BodyText"/>
        <w:spacing w:before="88"/>
        <w:rPr>
          <w:b/>
          <w:sz w:val="24"/>
        </w:rPr>
      </w:pPr>
    </w:p>
    <w:p w:rsidR="006C29FE" w:rsidRDefault="00325461">
      <w:pPr>
        <w:pStyle w:val="BodyText"/>
        <w:spacing w:before="1"/>
      </w:pPr>
      <w:r>
        <w:rPr>
          <w:color w:val="001A1E"/>
          <w:spacing w:val="-10"/>
        </w:rPr>
        <w:t>3</w:t>
      </w:r>
    </w:p>
    <w:p w:rsidR="006C29FE" w:rsidRDefault="00325461">
      <w:pPr>
        <w:pStyle w:val="BodyText"/>
        <w:spacing w:before="43"/>
      </w:pPr>
      <w:r>
        <w:rPr>
          <w:color w:val="001A1E"/>
        </w:rPr>
        <w:t xml:space="preserve">7 24 </w:t>
      </w:r>
      <w:r>
        <w:rPr>
          <w:color w:val="001A1E"/>
          <w:spacing w:val="-5"/>
        </w:rPr>
        <w:t>25</w:t>
      </w:r>
    </w:p>
    <w:p w:rsidR="006C29FE" w:rsidRDefault="00325461">
      <w:pPr>
        <w:pStyle w:val="BodyText"/>
        <w:spacing w:before="41"/>
      </w:pPr>
      <w:r>
        <w:rPr>
          <w:color w:val="001A1E"/>
        </w:rPr>
        <w:t xml:space="preserve">5 12 </w:t>
      </w:r>
      <w:r>
        <w:rPr>
          <w:color w:val="001A1E"/>
          <w:spacing w:val="-5"/>
        </w:rPr>
        <w:t>13</w:t>
      </w:r>
    </w:p>
    <w:p w:rsidR="006C29FE" w:rsidRDefault="00325461">
      <w:pPr>
        <w:pStyle w:val="BodyText"/>
        <w:spacing w:before="43"/>
      </w:pPr>
      <w:r>
        <w:rPr>
          <w:color w:val="001A1E"/>
        </w:rPr>
        <w:t>34</w:t>
      </w:r>
      <w:r>
        <w:rPr>
          <w:color w:val="001A1E"/>
          <w:spacing w:val="-10"/>
        </w:rPr>
        <w:t>5</w:t>
      </w:r>
    </w:p>
    <w:p w:rsidR="006C29FE" w:rsidRDefault="006C29FE">
      <w:pPr>
        <w:pStyle w:val="BodyText"/>
        <w:spacing w:before="99"/>
      </w:pPr>
    </w:p>
    <w:p w:rsidR="006C29FE" w:rsidRDefault="00325461">
      <w:pPr>
        <w:pStyle w:val="Heading1"/>
      </w:pPr>
      <w:r>
        <w:rPr>
          <w:color w:val="001A1E"/>
        </w:rPr>
        <w:t>SampleOutput</w:t>
      </w:r>
      <w:r>
        <w:rPr>
          <w:color w:val="001A1E"/>
          <w:spacing w:val="-10"/>
        </w:rPr>
        <w:t>0</w:t>
      </w:r>
    </w:p>
    <w:p w:rsidR="006C29FE" w:rsidRDefault="006C29FE">
      <w:pPr>
        <w:pStyle w:val="BodyText"/>
        <w:spacing w:before="86"/>
        <w:rPr>
          <w:b/>
          <w:sz w:val="24"/>
        </w:rPr>
      </w:pPr>
    </w:p>
    <w:p w:rsidR="006C29FE" w:rsidRDefault="00325461">
      <w:pPr>
        <w:pStyle w:val="BodyText"/>
      </w:pPr>
      <w:r>
        <w:rPr>
          <w:color w:val="001A1E"/>
        </w:rPr>
        <w:t>34</w:t>
      </w:r>
      <w:r>
        <w:rPr>
          <w:color w:val="001A1E"/>
          <w:spacing w:val="-10"/>
        </w:rPr>
        <w:t>5</w:t>
      </w:r>
    </w:p>
    <w:p w:rsidR="006C29FE" w:rsidRDefault="00325461">
      <w:pPr>
        <w:pStyle w:val="BodyText"/>
        <w:spacing w:before="43"/>
      </w:pPr>
      <w:r>
        <w:rPr>
          <w:color w:val="001A1E"/>
        </w:rPr>
        <w:t xml:space="preserve">5 12 </w:t>
      </w:r>
      <w:r>
        <w:rPr>
          <w:color w:val="001A1E"/>
          <w:spacing w:val="-5"/>
        </w:rPr>
        <w:t>13</w:t>
      </w:r>
    </w:p>
    <w:p w:rsidR="006C29FE" w:rsidRDefault="00325461">
      <w:pPr>
        <w:pStyle w:val="BodyText"/>
        <w:spacing w:before="41"/>
      </w:pPr>
      <w:r>
        <w:rPr>
          <w:color w:val="001A1E"/>
        </w:rPr>
        <w:t xml:space="preserve">7 24 </w:t>
      </w:r>
      <w:r>
        <w:rPr>
          <w:color w:val="001A1E"/>
          <w:spacing w:val="-5"/>
        </w:rPr>
        <w:t>25</w:t>
      </w:r>
    </w:p>
    <w:p w:rsidR="006C29FE" w:rsidRDefault="006C29FE">
      <w:pPr>
        <w:pStyle w:val="BodyText"/>
        <w:spacing w:before="98"/>
      </w:pPr>
    </w:p>
    <w:p w:rsidR="006C29FE" w:rsidRDefault="00325461">
      <w:pPr>
        <w:pStyle w:val="Heading1"/>
        <w:spacing w:before="1"/>
      </w:pPr>
      <w:r>
        <w:rPr>
          <w:color w:val="001A1E"/>
        </w:rPr>
        <w:t>Explanation</w:t>
      </w:r>
      <w:r>
        <w:rPr>
          <w:color w:val="001A1E"/>
          <w:spacing w:val="-10"/>
        </w:rPr>
        <w:t>0</w:t>
      </w:r>
    </w:p>
    <w:p w:rsidR="006C29FE" w:rsidRDefault="006C29FE">
      <w:pPr>
        <w:pStyle w:val="Heading1"/>
        <w:sectPr w:rsidR="006C29FE">
          <w:pgSz w:w="12240" w:h="15840"/>
          <w:pgMar w:top="1400" w:right="1440" w:bottom="280" w:left="1440" w:header="720" w:footer="720" w:gutter="0"/>
          <w:cols w:space="720"/>
        </w:sectPr>
      </w:pPr>
    </w:p>
    <w:p w:rsidR="006C29FE" w:rsidRDefault="00325461">
      <w:pPr>
        <w:pStyle w:val="BodyText"/>
        <w:spacing w:before="40" w:line="276" w:lineRule="auto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435483</wp:posOffset>
            </wp:positionV>
            <wp:extent cx="5943600" cy="681977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1A1E"/>
        </w:rPr>
        <w:t>Thesquareofthefirsttriangleis</w:t>
      </w:r>
      <w:proofErr w:type="spellEnd"/>
      <w:r>
        <w:rPr>
          <w:color w:val="001A1E"/>
        </w:rPr>
        <w:t xml:space="preserve"> </w:t>
      </w:r>
      <w:r>
        <w:rPr>
          <w:b/>
          <w:i/>
          <w:color w:val="001A1E"/>
        </w:rPr>
        <w:t>84</w:t>
      </w:r>
      <w:r>
        <w:rPr>
          <w:color w:val="001A1E"/>
        </w:rPr>
        <w:t>.Thesquareofthesecondtriangleis</w:t>
      </w:r>
      <w:r>
        <w:rPr>
          <w:b/>
          <w:i/>
          <w:color w:val="001A1E"/>
        </w:rPr>
        <w:t>30</w:t>
      </w:r>
      <w:r>
        <w:rPr>
          <w:color w:val="001A1E"/>
        </w:rPr>
        <w:t xml:space="preserve">.Thesquareofthethird triangle is </w:t>
      </w:r>
      <w:r>
        <w:rPr>
          <w:b/>
          <w:i/>
          <w:color w:val="001A1E"/>
        </w:rPr>
        <w:t>6</w:t>
      </w:r>
      <w:r>
        <w:rPr>
          <w:color w:val="001A1E"/>
        </w:rPr>
        <w:t>. So the sorted order is the reverse one.</w:t>
      </w:r>
    </w:p>
    <w:sectPr w:rsidR="006C29FE" w:rsidSect="006C29FE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29FE"/>
    <w:rsid w:val="00325461"/>
    <w:rsid w:val="006C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29F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C29FE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29FE"/>
    <w:rPr>
      <w:sz w:val="23"/>
      <w:szCs w:val="23"/>
    </w:rPr>
  </w:style>
  <w:style w:type="paragraph" w:styleId="Title">
    <w:name w:val="Title"/>
    <w:basedOn w:val="Normal"/>
    <w:uiPriority w:val="1"/>
    <w:qFormat/>
    <w:rsid w:val="006C29FE"/>
    <w:pPr>
      <w:spacing w:line="945" w:lineRule="exact"/>
      <w:ind w:left="1"/>
      <w:jc w:val="center"/>
    </w:pPr>
    <w:rPr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rsid w:val="006C29FE"/>
  </w:style>
  <w:style w:type="paragraph" w:customStyle="1" w:styleId="TableParagraph">
    <w:name w:val="Table Paragraph"/>
    <w:basedOn w:val="Normal"/>
    <w:uiPriority w:val="1"/>
    <w:qFormat/>
    <w:rsid w:val="006C29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KRISHNA</dc:creator>
  <cp:lastModifiedBy>HP</cp:lastModifiedBy>
  <cp:revision>2</cp:revision>
  <dcterms:created xsi:type="dcterms:W3CDTF">2025-01-18T15:30:00Z</dcterms:created>
  <dcterms:modified xsi:type="dcterms:W3CDTF">2025-01-18T15:30:00Z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