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600B6" w14:textId="015C6404" w:rsidR="0014479B" w:rsidRPr="00650BF0" w:rsidRDefault="00E014C7" w:rsidP="00E014C7">
      <w:pPr>
        <w:jc w:val="center"/>
        <w:rPr>
          <w:rFonts w:ascii="Avenir Next LT Pro" w:hAnsi="Avenir Next LT Pro"/>
          <w:b/>
          <w:bCs/>
          <w:lang w:val="en-US"/>
        </w:rPr>
      </w:pPr>
      <w:r w:rsidRPr="00650BF0">
        <w:rPr>
          <w:rFonts w:ascii="Avenir Next LT Pro" w:hAnsi="Avenir Next LT Pro"/>
          <w:b/>
          <w:bCs/>
          <w:lang w:val="en-US"/>
        </w:rPr>
        <w:t xml:space="preserve">DOCUMENTATION </w:t>
      </w:r>
      <w:r w:rsidR="001920CC" w:rsidRPr="00650BF0">
        <w:rPr>
          <w:rFonts w:ascii="Avenir Next LT Pro" w:hAnsi="Avenir Next LT Pro"/>
          <w:b/>
          <w:bCs/>
          <w:lang w:val="en-US"/>
        </w:rPr>
        <w:t>FOR</w:t>
      </w:r>
      <w:r w:rsidRPr="00650BF0">
        <w:rPr>
          <w:rFonts w:ascii="Avenir Next LT Pro" w:hAnsi="Avenir Next LT Pro"/>
          <w:b/>
          <w:bCs/>
          <w:lang w:val="en-US"/>
        </w:rPr>
        <w:t xml:space="preserve"> ISO 14224 CHATBOT</w:t>
      </w:r>
    </w:p>
    <w:p w14:paraId="50BAA5BB" w14:textId="504E99C1" w:rsidR="00E014C7" w:rsidRPr="00650BF0" w:rsidRDefault="00E014C7" w:rsidP="004264BC">
      <w:pPr>
        <w:pStyle w:val="ListParagraph"/>
        <w:numPr>
          <w:ilvl w:val="0"/>
          <w:numId w:val="4"/>
        </w:numPr>
        <w:rPr>
          <w:rFonts w:ascii="Avenir Next LT Pro" w:hAnsi="Avenir Next LT Pro"/>
          <w:b/>
          <w:bCs/>
          <w:lang w:val="en-US"/>
        </w:rPr>
      </w:pPr>
      <w:r w:rsidRPr="00650BF0">
        <w:rPr>
          <w:rFonts w:ascii="Avenir Next LT Pro" w:hAnsi="Avenir Next LT Pro"/>
          <w:b/>
          <w:bCs/>
          <w:lang w:val="en-US"/>
        </w:rPr>
        <w:t>OVERVEIW:</w:t>
      </w:r>
    </w:p>
    <w:p w14:paraId="24290493" w14:textId="013AD0F9" w:rsidR="00982C3C" w:rsidRDefault="00E014C7" w:rsidP="00982C3C">
      <w:pPr>
        <w:ind w:left="720"/>
        <w:rPr>
          <w:rFonts w:ascii="Avenir Next LT Pro" w:hAnsi="Avenir Next LT Pro"/>
          <w:lang w:val="en-US"/>
        </w:rPr>
      </w:pPr>
      <w:r w:rsidRPr="00650BF0">
        <w:rPr>
          <w:rFonts w:ascii="Avenir Next LT Pro" w:hAnsi="Avenir Next LT Pro"/>
          <w:lang w:val="en-US"/>
        </w:rPr>
        <w:t xml:space="preserve">This ISO CHATBOT has been created to query the </w:t>
      </w:r>
      <w:r w:rsidRPr="00650BF0">
        <w:rPr>
          <w:rFonts w:ascii="Avenir Next LT Pro" w:hAnsi="Avenir Next LT Pro"/>
          <w:b/>
          <w:bCs/>
          <w:lang w:val="en-US"/>
        </w:rPr>
        <w:t>ISO 14224</w:t>
      </w:r>
      <w:r w:rsidRPr="00650BF0">
        <w:rPr>
          <w:rFonts w:ascii="Avenir Next LT Pro" w:hAnsi="Avenir Next LT Pro"/>
          <w:b/>
          <w:bCs/>
          <w:lang w:val="en-US"/>
        </w:rPr>
        <w:t xml:space="preserve"> 2016 edition pdf </w:t>
      </w:r>
      <w:r w:rsidR="0074072C" w:rsidRPr="00650BF0">
        <w:rPr>
          <w:rFonts w:ascii="Avenir Next LT Pro" w:hAnsi="Avenir Next LT Pro"/>
          <w:lang w:val="en-US"/>
        </w:rPr>
        <w:t>to</w:t>
      </w:r>
      <w:r w:rsidR="0074072C" w:rsidRPr="00650BF0">
        <w:rPr>
          <w:rFonts w:ascii="Avenir Next LT Pro" w:hAnsi="Avenir Next LT Pro"/>
          <w:b/>
          <w:bCs/>
          <w:lang w:val="en-US"/>
        </w:rPr>
        <w:t xml:space="preserve"> </w:t>
      </w:r>
      <w:r w:rsidR="0074072C" w:rsidRPr="00650BF0">
        <w:rPr>
          <w:rFonts w:ascii="Avenir Next LT Pro" w:hAnsi="Avenir Next LT Pro"/>
          <w:lang w:val="en-US"/>
        </w:rPr>
        <w:t>extract essential information about ISO standards</w:t>
      </w:r>
      <w:r w:rsidR="0074072C" w:rsidRPr="00650BF0">
        <w:rPr>
          <w:rFonts w:ascii="Avenir Next LT Pro" w:hAnsi="Avenir Next LT Pro"/>
          <w:b/>
          <w:bCs/>
          <w:lang w:val="en-US"/>
        </w:rPr>
        <w:t xml:space="preserve"> </w:t>
      </w:r>
      <w:r w:rsidR="0074072C" w:rsidRPr="00650BF0">
        <w:rPr>
          <w:rFonts w:ascii="Avenir Next LT Pro" w:hAnsi="Avenir Next LT Pro"/>
          <w:lang w:val="en-US"/>
        </w:rPr>
        <w:t>and</w:t>
      </w:r>
      <w:r w:rsidR="0074072C" w:rsidRPr="00650BF0">
        <w:rPr>
          <w:rFonts w:ascii="Avenir Next LT Pro" w:hAnsi="Avenir Next LT Pro"/>
          <w:b/>
          <w:bCs/>
          <w:lang w:val="en-US"/>
        </w:rPr>
        <w:t xml:space="preserve"> </w:t>
      </w:r>
      <w:r w:rsidR="0074072C" w:rsidRPr="00650BF0">
        <w:rPr>
          <w:rFonts w:ascii="Avenir Next LT Pro" w:hAnsi="Avenir Next LT Pro"/>
          <w:lang w:val="en-US"/>
        </w:rPr>
        <w:t>generate insights</w:t>
      </w:r>
      <w:r w:rsidRPr="00650BF0">
        <w:rPr>
          <w:rFonts w:ascii="Avenir Next LT Pro" w:hAnsi="Avenir Next LT Pro"/>
          <w:lang w:val="en-US"/>
        </w:rPr>
        <w:t xml:space="preserve"> fro</w:t>
      </w:r>
      <w:r w:rsidR="0074072C" w:rsidRPr="00650BF0">
        <w:rPr>
          <w:rFonts w:ascii="Avenir Next LT Pro" w:hAnsi="Avenir Next LT Pro"/>
          <w:lang w:val="en-US"/>
        </w:rPr>
        <w:t>m different</w:t>
      </w:r>
      <w:r w:rsidRPr="00650BF0">
        <w:rPr>
          <w:rFonts w:ascii="Avenir Next LT Pro" w:hAnsi="Avenir Next LT Pro"/>
          <w:lang w:val="en-US"/>
        </w:rPr>
        <w:t xml:space="preserve"> failure code table</w:t>
      </w:r>
      <w:r w:rsidR="0074072C" w:rsidRPr="00650BF0">
        <w:rPr>
          <w:rFonts w:ascii="Avenir Next LT Pro" w:hAnsi="Avenir Next LT Pro"/>
          <w:lang w:val="en-US"/>
        </w:rPr>
        <w:t>s</w:t>
      </w:r>
      <w:r w:rsidRPr="00650BF0">
        <w:rPr>
          <w:rFonts w:ascii="Avenir Next LT Pro" w:hAnsi="Avenir Next LT Pro"/>
          <w:lang w:val="en-US"/>
        </w:rPr>
        <w:t xml:space="preserve">. </w:t>
      </w:r>
    </w:p>
    <w:p w14:paraId="5C846D5A" w14:textId="3DA715E0" w:rsidR="00EF04F7" w:rsidRDefault="00EF04F7" w:rsidP="00EF04F7">
      <w:pPr>
        <w:pStyle w:val="ListParagraph"/>
        <w:rPr>
          <w:rFonts w:ascii="Avenir Next LT Pro" w:hAnsi="Avenir Next LT Pro"/>
          <w:b/>
          <w:bCs/>
          <w:lang w:val="en-US"/>
        </w:rPr>
      </w:pPr>
      <w:r>
        <w:rPr>
          <w:rFonts w:ascii="Avenir Next LT Pro" w:hAnsi="Avenir Next LT Pro"/>
          <w:b/>
          <w:bCs/>
          <w:lang w:val="en-US"/>
        </w:rPr>
        <w:t>Kindly have the python installed in your system, before starting this Application.</w:t>
      </w:r>
    </w:p>
    <w:p w14:paraId="4CC9688C" w14:textId="77777777" w:rsidR="00EF04F7" w:rsidRPr="00EF04F7" w:rsidRDefault="00EF04F7" w:rsidP="00EF04F7">
      <w:pPr>
        <w:pStyle w:val="ListParagraph"/>
        <w:rPr>
          <w:rFonts w:ascii="Avenir Next LT Pro" w:hAnsi="Avenir Next LT Pro"/>
          <w:b/>
          <w:bCs/>
          <w:lang w:val="en-US"/>
        </w:rPr>
      </w:pPr>
    </w:p>
    <w:p w14:paraId="3456CFBB" w14:textId="38C5DE4D" w:rsidR="000312B3" w:rsidRDefault="00650BF0" w:rsidP="00E014C7">
      <w:pPr>
        <w:pStyle w:val="ListParagraph"/>
        <w:numPr>
          <w:ilvl w:val="0"/>
          <w:numId w:val="4"/>
        </w:numPr>
        <w:rPr>
          <w:rFonts w:ascii="Avenir Next LT Pro" w:hAnsi="Avenir Next LT Pro"/>
          <w:b/>
          <w:bCs/>
          <w:lang w:val="en-US"/>
        </w:rPr>
      </w:pPr>
      <w:r w:rsidRPr="00650BF0">
        <w:rPr>
          <w:rFonts w:ascii="Avenir Next LT Pro" w:hAnsi="Avenir Next LT Pro"/>
          <w:b/>
          <w:bCs/>
          <w:lang w:val="en-US"/>
        </w:rPr>
        <w:t>HOW to get the Application Running:</w:t>
      </w:r>
    </w:p>
    <w:p w14:paraId="7A20D9CA" w14:textId="20D192D1" w:rsidR="00982C3C" w:rsidRPr="00982C3C" w:rsidRDefault="00982C3C" w:rsidP="00982C3C">
      <w:pPr>
        <w:ind w:firstLine="720"/>
        <w:rPr>
          <w:rFonts w:ascii="Avenir Next LT Pro" w:hAnsi="Avenir Next LT Pro"/>
          <w:b/>
          <w:bCs/>
          <w:lang w:val="en-US"/>
        </w:rPr>
      </w:pPr>
      <w:r w:rsidRPr="00982C3C">
        <w:rPr>
          <w:rFonts w:ascii="Avenir Next LT Pro" w:hAnsi="Avenir Next LT Pro"/>
          <w:lang w:val="en-US"/>
        </w:rPr>
        <w:t>Initially run the Requirements.txt file in the terminal</w:t>
      </w:r>
      <w:r>
        <w:rPr>
          <w:rFonts w:ascii="Avenir Next LT Pro" w:hAnsi="Avenir Next LT Pro"/>
          <w:lang w:val="en-US"/>
        </w:rPr>
        <w:t xml:space="preserve"> to install all the dependencies.</w:t>
      </w:r>
    </w:p>
    <w:p w14:paraId="6DFBD3D5" w14:textId="6CA04376" w:rsidR="00364453" w:rsidRDefault="00982C3C" w:rsidP="00650BF0">
      <w:pPr>
        <w:ind w:left="720"/>
        <w:rPr>
          <w:rFonts w:ascii="Avenir Next LT Pro" w:hAnsi="Avenir Next LT Pro"/>
          <w:lang w:val="en-US"/>
        </w:rPr>
      </w:pPr>
      <w:r>
        <w:rPr>
          <w:rFonts w:ascii="Avenir Next LT Pro" w:hAnsi="Avenir Next LT Pro"/>
          <w:lang w:val="en-US"/>
        </w:rPr>
        <w:t xml:space="preserve">Then, </w:t>
      </w:r>
      <w:r w:rsidR="004D140B" w:rsidRPr="00650BF0">
        <w:rPr>
          <w:rFonts w:ascii="Avenir Next LT Pro" w:hAnsi="Avenir Next LT Pro"/>
          <w:lang w:val="en-US"/>
        </w:rPr>
        <w:t xml:space="preserve">run this command </w:t>
      </w:r>
      <w:r>
        <w:rPr>
          <w:rFonts w:ascii="Avenir Next LT Pro" w:hAnsi="Avenir Next LT Pro"/>
          <w:lang w:val="en-US"/>
        </w:rPr>
        <w:t>in the terminal</w:t>
      </w:r>
    </w:p>
    <w:p w14:paraId="78C30A4E" w14:textId="62BC5453" w:rsidR="004D140B" w:rsidRPr="00650BF0" w:rsidRDefault="00364453" w:rsidP="00650BF0">
      <w:pPr>
        <w:ind w:left="720"/>
        <w:rPr>
          <w:rFonts w:ascii="Avenir Next LT Pro" w:hAnsi="Avenir Next LT Pro"/>
          <w:b/>
          <w:bCs/>
          <w:lang w:val="en-US"/>
        </w:rPr>
      </w:pPr>
      <w:r>
        <w:rPr>
          <w:rFonts w:ascii="Avenir Next LT Pro" w:hAnsi="Avenir Next LT Pro"/>
          <w:b/>
          <w:bCs/>
          <w:lang w:val="en-US"/>
        </w:rPr>
        <w:t>“</w:t>
      </w:r>
      <w:proofErr w:type="spellStart"/>
      <w:r w:rsidR="004D140B" w:rsidRPr="00650BF0">
        <w:rPr>
          <w:rFonts w:ascii="Avenir Next LT Pro" w:hAnsi="Avenir Next LT Pro"/>
          <w:b/>
          <w:bCs/>
          <w:lang w:val="en-US"/>
        </w:rPr>
        <w:t>streamlit</w:t>
      </w:r>
      <w:proofErr w:type="spellEnd"/>
      <w:r w:rsidR="004D140B" w:rsidRPr="00650BF0">
        <w:rPr>
          <w:rFonts w:ascii="Avenir Next LT Pro" w:hAnsi="Avenir Next LT Pro"/>
          <w:b/>
          <w:bCs/>
          <w:lang w:val="en-US"/>
        </w:rPr>
        <w:t xml:space="preserve"> run Home.py --</w:t>
      </w:r>
      <w:proofErr w:type="spellStart"/>
      <w:proofErr w:type="gramStart"/>
      <w:r w:rsidR="004D140B" w:rsidRPr="00650BF0">
        <w:rPr>
          <w:rFonts w:ascii="Avenir Next LT Pro" w:hAnsi="Avenir Next LT Pro"/>
          <w:b/>
          <w:bCs/>
          <w:lang w:val="en-US"/>
        </w:rPr>
        <w:t>theme.primaryColor</w:t>
      </w:r>
      <w:proofErr w:type="spellEnd"/>
      <w:proofErr w:type="gramEnd"/>
      <w:r w:rsidR="004D140B" w:rsidRPr="00650BF0">
        <w:rPr>
          <w:rFonts w:ascii="Avenir Next LT Pro" w:hAnsi="Avenir Next LT Pro"/>
          <w:b/>
          <w:bCs/>
          <w:lang w:val="en-US"/>
        </w:rPr>
        <w:t xml:space="preserve"> light</w:t>
      </w:r>
      <w:r>
        <w:rPr>
          <w:rFonts w:ascii="Avenir Next LT Pro" w:hAnsi="Avenir Next LT Pro"/>
          <w:b/>
          <w:bCs/>
          <w:lang w:val="en-US"/>
        </w:rPr>
        <w:t>”</w:t>
      </w:r>
    </w:p>
    <w:p w14:paraId="2921D2BA" w14:textId="77777777" w:rsidR="000312B3" w:rsidRPr="00650BF0" w:rsidRDefault="000312B3" w:rsidP="00650BF0">
      <w:pPr>
        <w:ind w:left="720"/>
        <w:rPr>
          <w:rFonts w:ascii="Avenir Next LT Pro" w:hAnsi="Avenir Next LT Pro"/>
          <w:b/>
          <w:bCs/>
          <w:lang w:val="en-US"/>
        </w:rPr>
      </w:pPr>
    </w:p>
    <w:p w14:paraId="1A0CA6FC" w14:textId="77777777" w:rsidR="004264BC" w:rsidRPr="00650BF0" w:rsidRDefault="004264BC" w:rsidP="00650BF0">
      <w:pPr>
        <w:ind w:left="720"/>
        <w:rPr>
          <w:rFonts w:ascii="Avenir Next LT Pro" w:hAnsi="Avenir Next LT Pro"/>
          <w:b/>
          <w:bCs/>
          <w:lang w:val="en-US"/>
        </w:rPr>
      </w:pPr>
    </w:p>
    <w:p w14:paraId="1495CCDA" w14:textId="307DF30F" w:rsidR="004D140B" w:rsidRPr="00650BF0" w:rsidRDefault="004D140B" w:rsidP="00650BF0">
      <w:pPr>
        <w:ind w:left="720"/>
        <w:rPr>
          <w:rFonts w:ascii="Avenir Next LT Pro" w:hAnsi="Avenir Next LT Pro"/>
          <w:b/>
          <w:bCs/>
          <w:lang w:val="en-US"/>
        </w:rPr>
      </w:pPr>
      <w:r w:rsidRPr="00650BF0">
        <w:rPr>
          <w:rFonts w:ascii="Avenir Next LT Pro" w:hAnsi="Avenir Next LT Pro"/>
          <w:b/>
          <w:bCs/>
          <w:lang w:val="en-US"/>
        </w:rPr>
        <w:t>Then you will see the App open in a browser as localhost</w:t>
      </w:r>
    </w:p>
    <w:p w14:paraId="520CE809" w14:textId="6AE2617C" w:rsidR="004D140B" w:rsidRPr="00650BF0" w:rsidRDefault="00982C3C" w:rsidP="00E014C7">
      <w:pPr>
        <w:rPr>
          <w:rFonts w:ascii="Avenir Next LT Pro" w:hAnsi="Avenir Next LT Pro"/>
          <w:b/>
          <w:bCs/>
          <w:lang w:val="en-US"/>
        </w:rPr>
      </w:pPr>
      <w:r w:rsidRPr="00982C3C">
        <w:rPr>
          <w:rFonts w:ascii="Avenir Next LT Pro" w:hAnsi="Avenir Next LT Pro"/>
          <w:b/>
          <w:bCs/>
          <w:lang w:val="en-US"/>
        </w:rPr>
        <w:drawing>
          <wp:anchor distT="0" distB="0" distL="114300" distR="114300" simplePos="0" relativeHeight="251673600" behindDoc="1" locked="0" layoutInCell="1" allowOverlap="1" wp14:anchorId="6B5463F6" wp14:editId="46B9014F">
            <wp:simplePos x="0" y="0"/>
            <wp:positionH relativeFrom="column">
              <wp:posOffset>468575</wp:posOffset>
            </wp:positionH>
            <wp:positionV relativeFrom="paragraph">
              <wp:posOffset>12700</wp:posOffset>
            </wp:positionV>
            <wp:extent cx="5731510" cy="2657475"/>
            <wp:effectExtent l="19050" t="19050" r="21590" b="28575"/>
            <wp:wrapTight wrapText="bothSides">
              <wp:wrapPolygon edited="0">
                <wp:start x="-72" y="-155"/>
                <wp:lineTo x="-72" y="21677"/>
                <wp:lineTo x="21610" y="21677"/>
                <wp:lineTo x="21610" y="-155"/>
                <wp:lineTo x="-72" y="-155"/>
              </wp:wrapPolygon>
            </wp:wrapTight>
            <wp:docPr id="391800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00173"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657475"/>
                    </a:xfrm>
                    <a:prstGeom prst="rect">
                      <a:avLst/>
                    </a:prstGeom>
                    <a:ln>
                      <a:solidFill>
                        <a:schemeClr val="tx1"/>
                      </a:solidFill>
                    </a:ln>
                  </pic:spPr>
                </pic:pic>
              </a:graphicData>
            </a:graphic>
          </wp:anchor>
        </w:drawing>
      </w:r>
    </w:p>
    <w:p w14:paraId="71836387" w14:textId="77777777" w:rsidR="000312B3" w:rsidRPr="00650BF0" w:rsidRDefault="000312B3" w:rsidP="00E014C7">
      <w:pPr>
        <w:rPr>
          <w:rFonts w:ascii="Avenir Next LT Pro" w:hAnsi="Avenir Next LT Pro"/>
          <w:b/>
          <w:bCs/>
          <w:lang w:val="en-US"/>
        </w:rPr>
      </w:pPr>
    </w:p>
    <w:p w14:paraId="2587450D" w14:textId="77777777" w:rsidR="00650BF0" w:rsidRDefault="00650BF0" w:rsidP="00E014C7">
      <w:pPr>
        <w:rPr>
          <w:rFonts w:ascii="Avenir Next LT Pro" w:hAnsi="Avenir Next LT Pro"/>
          <w:lang w:val="en-US"/>
        </w:rPr>
      </w:pPr>
    </w:p>
    <w:p w14:paraId="6EA674E0" w14:textId="77777777" w:rsidR="00650BF0" w:rsidRDefault="00650BF0" w:rsidP="00E014C7">
      <w:pPr>
        <w:rPr>
          <w:rFonts w:ascii="Avenir Next LT Pro" w:hAnsi="Avenir Next LT Pro"/>
          <w:lang w:val="en-US"/>
        </w:rPr>
      </w:pPr>
    </w:p>
    <w:p w14:paraId="31D24401" w14:textId="77777777" w:rsidR="00650BF0" w:rsidRDefault="00650BF0" w:rsidP="00E014C7">
      <w:pPr>
        <w:rPr>
          <w:rFonts w:ascii="Avenir Next LT Pro" w:hAnsi="Avenir Next LT Pro"/>
          <w:lang w:val="en-US"/>
        </w:rPr>
      </w:pPr>
    </w:p>
    <w:p w14:paraId="706456BB" w14:textId="77777777" w:rsidR="00650BF0" w:rsidRDefault="00650BF0" w:rsidP="00E014C7">
      <w:pPr>
        <w:rPr>
          <w:rFonts w:ascii="Avenir Next LT Pro" w:hAnsi="Avenir Next LT Pro"/>
          <w:lang w:val="en-US"/>
        </w:rPr>
      </w:pPr>
    </w:p>
    <w:p w14:paraId="0A11DC43" w14:textId="77777777" w:rsidR="00650BF0" w:rsidRDefault="00650BF0" w:rsidP="00E014C7">
      <w:pPr>
        <w:rPr>
          <w:rFonts w:ascii="Avenir Next LT Pro" w:hAnsi="Avenir Next LT Pro"/>
          <w:lang w:val="en-US"/>
        </w:rPr>
      </w:pPr>
    </w:p>
    <w:p w14:paraId="0D8FACDE" w14:textId="77777777" w:rsidR="00650BF0" w:rsidRDefault="00650BF0" w:rsidP="00E014C7">
      <w:pPr>
        <w:rPr>
          <w:rFonts w:ascii="Avenir Next LT Pro" w:hAnsi="Avenir Next LT Pro"/>
          <w:lang w:val="en-US"/>
        </w:rPr>
      </w:pPr>
    </w:p>
    <w:p w14:paraId="5C6F7DFD" w14:textId="77777777" w:rsidR="00650BF0" w:rsidRDefault="00650BF0" w:rsidP="00E014C7">
      <w:pPr>
        <w:rPr>
          <w:rFonts w:ascii="Avenir Next LT Pro" w:hAnsi="Avenir Next LT Pro"/>
          <w:lang w:val="en-US"/>
        </w:rPr>
      </w:pPr>
    </w:p>
    <w:p w14:paraId="2F2D0795" w14:textId="77777777" w:rsidR="00650BF0" w:rsidRDefault="00650BF0" w:rsidP="00E014C7">
      <w:pPr>
        <w:rPr>
          <w:rFonts w:ascii="Avenir Next LT Pro" w:hAnsi="Avenir Next LT Pro"/>
          <w:lang w:val="en-US"/>
        </w:rPr>
      </w:pPr>
    </w:p>
    <w:p w14:paraId="2EB75017" w14:textId="77777777" w:rsidR="00650BF0" w:rsidRDefault="00650BF0" w:rsidP="00E014C7">
      <w:pPr>
        <w:rPr>
          <w:rFonts w:ascii="Avenir Next LT Pro" w:hAnsi="Avenir Next LT Pro"/>
          <w:lang w:val="en-US"/>
        </w:rPr>
      </w:pPr>
    </w:p>
    <w:p w14:paraId="1DE4E431" w14:textId="692F0E01" w:rsidR="000312B3" w:rsidRPr="00650BF0" w:rsidRDefault="000312B3" w:rsidP="00715159">
      <w:pPr>
        <w:ind w:firstLine="720"/>
        <w:rPr>
          <w:rFonts w:ascii="Avenir Next LT Pro" w:hAnsi="Avenir Next LT Pro"/>
          <w:lang w:val="en-US"/>
        </w:rPr>
      </w:pPr>
      <w:r w:rsidRPr="00364453">
        <w:rPr>
          <w:rFonts w:ascii="Avenir Next LT Pro" w:hAnsi="Avenir Next LT Pro"/>
          <w:b/>
          <w:bCs/>
          <w:lang w:val="en-US"/>
        </w:rPr>
        <w:t>ISO CHATBOT</w:t>
      </w:r>
      <w:r w:rsidRPr="00364453">
        <w:rPr>
          <w:rFonts w:ascii="Avenir Next LT Pro" w:hAnsi="Avenir Next LT Pro"/>
          <w:b/>
          <w:bCs/>
          <w:lang w:val="en-US"/>
        </w:rPr>
        <w:t xml:space="preserve"> has three pages</w:t>
      </w:r>
      <w:r w:rsidRPr="00650BF0">
        <w:rPr>
          <w:rFonts w:ascii="Avenir Next LT Pro" w:hAnsi="Avenir Next LT Pro"/>
          <w:lang w:val="en-US"/>
        </w:rPr>
        <w:t xml:space="preserve">: </w:t>
      </w:r>
    </w:p>
    <w:p w14:paraId="35991C28" w14:textId="07D4E8D7" w:rsidR="009B3600" w:rsidRPr="00650BF0" w:rsidRDefault="009B3600" w:rsidP="00715159">
      <w:pPr>
        <w:pStyle w:val="ListParagraph"/>
        <w:numPr>
          <w:ilvl w:val="0"/>
          <w:numId w:val="1"/>
        </w:numPr>
        <w:ind w:left="1080"/>
        <w:rPr>
          <w:rFonts w:ascii="Avenir Next LT Pro" w:hAnsi="Avenir Next LT Pro"/>
          <w:lang w:val="en-US"/>
        </w:rPr>
      </w:pPr>
      <w:r w:rsidRPr="00650BF0">
        <w:rPr>
          <w:rFonts w:ascii="Avenir Next LT Pro" w:hAnsi="Avenir Next LT Pro"/>
          <w:b/>
          <w:bCs/>
          <w:lang w:val="en-US"/>
        </w:rPr>
        <w:t xml:space="preserve">First page </w:t>
      </w:r>
      <w:r w:rsidRPr="00650BF0">
        <w:rPr>
          <w:rFonts w:ascii="Avenir Next LT Pro" w:hAnsi="Avenir Next LT Pro"/>
          <w:b/>
          <w:bCs/>
          <w:lang w:val="en-US"/>
        </w:rPr>
        <w:t>(Home</w:t>
      </w:r>
      <w:r w:rsidRPr="00650BF0">
        <w:rPr>
          <w:rFonts w:ascii="Avenir Next LT Pro" w:hAnsi="Avenir Next LT Pro"/>
          <w:b/>
          <w:bCs/>
          <w:lang w:val="en-US"/>
        </w:rPr>
        <w:t>)</w:t>
      </w:r>
      <w:r w:rsidRPr="00650BF0">
        <w:rPr>
          <w:rFonts w:ascii="Avenir Next LT Pro" w:hAnsi="Avenir Next LT Pro"/>
          <w:lang w:val="en-US"/>
        </w:rPr>
        <w:t>:</w:t>
      </w:r>
    </w:p>
    <w:p w14:paraId="61A4C2AF" w14:textId="15C68CCB" w:rsidR="000312B3" w:rsidRPr="00650BF0" w:rsidRDefault="009B3600" w:rsidP="00715159">
      <w:pPr>
        <w:pStyle w:val="ListParagraph"/>
        <w:ind w:left="1800"/>
        <w:rPr>
          <w:rFonts w:ascii="Avenir Next LT Pro" w:hAnsi="Avenir Next LT Pro"/>
          <w:lang w:val="en-US"/>
        </w:rPr>
      </w:pPr>
      <w:r w:rsidRPr="00650BF0">
        <w:rPr>
          <w:rFonts w:ascii="Avenir Next LT Pro" w:hAnsi="Avenir Next LT Pro"/>
          <w:lang w:val="en-US"/>
        </w:rPr>
        <w:t xml:space="preserve">In this page, it </w:t>
      </w:r>
      <w:r w:rsidR="004730AB" w:rsidRPr="00650BF0">
        <w:rPr>
          <w:rFonts w:ascii="Avenir Next LT Pro" w:hAnsi="Avenir Next LT Pro"/>
          <w:lang w:val="en-US"/>
        </w:rPr>
        <w:t xml:space="preserve">briefly </w:t>
      </w:r>
      <w:r w:rsidRPr="00650BF0">
        <w:rPr>
          <w:rFonts w:ascii="Avenir Next LT Pro" w:hAnsi="Avenir Next LT Pro"/>
          <w:lang w:val="en-US"/>
        </w:rPr>
        <w:t xml:space="preserve">explains about the </w:t>
      </w:r>
      <w:r w:rsidR="00640594" w:rsidRPr="00650BF0">
        <w:rPr>
          <w:rFonts w:ascii="Avenir Next LT Pro" w:hAnsi="Avenir Next LT Pro"/>
          <w:lang w:val="en-US"/>
        </w:rPr>
        <w:t>application and</w:t>
      </w:r>
      <w:r w:rsidRPr="00650BF0">
        <w:rPr>
          <w:rFonts w:ascii="Avenir Next LT Pro" w:hAnsi="Avenir Next LT Pro"/>
          <w:lang w:val="en-US"/>
        </w:rPr>
        <w:t xml:space="preserve"> </w:t>
      </w:r>
      <w:r w:rsidR="00640594" w:rsidRPr="00650BF0">
        <w:rPr>
          <w:rFonts w:ascii="Avenir Next LT Pro" w:hAnsi="Avenir Next LT Pro"/>
          <w:lang w:val="en-US"/>
        </w:rPr>
        <w:t xml:space="preserve">what it does. </w:t>
      </w:r>
      <w:r w:rsidR="00364453" w:rsidRPr="00650BF0">
        <w:rPr>
          <w:rFonts w:ascii="Avenir Next LT Pro" w:hAnsi="Avenir Next LT Pro"/>
          <w:lang w:val="en-US"/>
        </w:rPr>
        <w:t>Users</w:t>
      </w:r>
      <w:r w:rsidR="00640594" w:rsidRPr="00650BF0">
        <w:rPr>
          <w:rFonts w:ascii="Avenir Next LT Pro" w:hAnsi="Avenir Next LT Pro"/>
          <w:lang w:val="en-US"/>
        </w:rPr>
        <w:t xml:space="preserve"> </w:t>
      </w:r>
      <w:r w:rsidR="00715159" w:rsidRPr="00650BF0">
        <w:rPr>
          <w:rFonts w:ascii="Avenir Next LT Pro" w:hAnsi="Avenir Next LT Pro"/>
          <w:lang w:val="en-US"/>
        </w:rPr>
        <w:t>can</w:t>
      </w:r>
      <w:r w:rsidR="00640594" w:rsidRPr="00650BF0">
        <w:rPr>
          <w:rFonts w:ascii="Avenir Next LT Pro" w:hAnsi="Avenir Next LT Pro"/>
          <w:lang w:val="en-US"/>
        </w:rPr>
        <w:t xml:space="preserve"> know about it clearly as shown above.</w:t>
      </w:r>
    </w:p>
    <w:p w14:paraId="54BED211" w14:textId="2758726A" w:rsidR="00E014C7" w:rsidRPr="00650BF0" w:rsidRDefault="009B3600" w:rsidP="00715159">
      <w:pPr>
        <w:pStyle w:val="ListParagraph"/>
        <w:numPr>
          <w:ilvl w:val="0"/>
          <w:numId w:val="1"/>
        </w:numPr>
        <w:ind w:left="1080"/>
        <w:rPr>
          <w:rFonts w:ascii="Avenir Next LT Pro" w:hAnsi="Avenir Next LT Pro"/>
          <w:lang w:val="en-US"/>
        </w:rPr>
      </w:pPr>
      <w:r w:rsidRPr="00650BF0">
        <w:rPr>
          <w:rFonts w:ascii="Avenir Next LT Pro" w:hAnsi="Avenir Next LT Pro"/>
          <w:b/>
          <w:bCs/>
          <w:lang w:val="en-US"/>
        </w:rPr>
        <w:t>Second</w:t>
      </w:r>
      <w:r w:rsidR="00E014C7" w:rsidRPr="00650BF0">
        <w:rPr>
          <w:rFonts w:ascii="Avenir Next LT Pro" w:hAnsi="Avenir Next LT Pro"/>
          <w:b/>
          <w:bCs/>
          <w:lang w:val="en-US"/>
        </w:rPr>
        <w:t xml:space="preserve"> page (</w:t>
      </w:r>
      <w:r w:rsidR="004D140B" w:rsidRPr="00650BF0">
        <w:rPr>
          <w:rFonts w:ascii="Avenir Next LT Pro" w:hAnsi="Avenir Next LT Pro"/>
          <w:b/>
          <w:bCs/>
          <w:lang w:val="en-US"/>
        </w:rPr>
        <w:t>DOCUMENT INTELLIGENCE</w:t>
      </w:r>
      <w:r w:rsidR="00E014C7" w:rsidRPr="00650BF0">
        <w:rPr>
          <w:rFonts w:ascii="Avenir Next LT Pro" w:hAnsi="Avenir Next LT Pro"/>
          <w:b/>
          <w:bCs/>
          <w:lang w:val="en-US"/>
        </w:rPr>
        <w:t>)</w:t>
      </w:r>
      <w:r w:rsidR="00E014C7" w:rsidRPr="00650BF0">
        <w:rPr>
          <w:rFonts w:ascii="Avenir Next LT Pro" w:hAnsi="Avenir Next LT Pro"/>
          <w:lang w:val="en-US"/>
        </w:rPr>
        <w:t>:</w:t>
      </w:r>
    </w:p>
    <w:p w14:paraId="152E8A70" w14:textId="32DAA6CF" w:rsidR="00E014C7" w:rsidRPr="002D59F1" w:rsidRDefault="00E014C7" w:rsidP="002D59F1">
      <w:pPr>
        <w:ind w:left="1800"/>
        <w:rPr>
          <w:rFonts w:ascii="Avenir Next LT Pro" w:hAnsi="Avenir Next LT Pro"/>
          <w:lang w:val="en-US"/>
        </w:rPr>
      </w:pPr>
      <w:r w:rsidRPr="002D59F1">
        <w:rPr>
          <w:rFonts w:ascii="Avenir Next LT Pro" w:hAnsi="Avenir Next LT Pro"/>
          <w:lang w:val="en-US"/>
        </w:rPr>
        <w:t xml:space="preserve">In this page where you can query the </w:t>
      </w:r>
      <w:r w:rsidR="00364453" w:rsidRPr="002D59F1">
        <w:rPr>
          <w:rFonts w:ascii="Avenir Next LT Pro" w:hAnsi="Avenir Next LT Pro"/>
          <w:lang w:val="en-US"/>
        </w:rPr>
        <w:t xml:space="preserve">ISO </w:t>
      </w:r>
      <w:r w:rsidRPr="002D59F1">
        <w:rPr>
          <w:rFonts w:ascii="Avenir Next LT Pro" w:hAnsi="Avenir Next LT Pro"/>
          <w:lang w:val="en-US"/>
        </w:rPr>
        <w:t>PDF file and get the response from the file</w:t>
      </w:r>
      <w:r w:rsidR="001428C3" w:rsidRPr="002D59F1">
        <w:rPr>
          <w:rFonts w:ascii="Avenir Next LT Pro" w:hAnsi="Avenir Next LT Pro"/>
          <w:lang w:val="en-US"/>
        </w:rPr>
        <w:t xml:space="preserve"> with citation.</w:t>
      </w:r>
    </w:p>
    <w:p w14:paraId="47CC4DCE" w14:textId="77777777" w:rsidR="003323E7" w:rsidRDefault="003323E7" w:rsidP="007878EF">
      <w:pPr>
        <w:ind w:firstLine="720"/>
        <w:rPr>
          <w:rFonts w:ascii="Avenir Next LT Pro" w:hAnsi="Avenir Next LT Pro"/>
          <w:b/>
          <w:bCs/>
          <w:lang w:val="en-US"/>
        </w:rPr>
      </w:pPr>
    </w:p>
    <w:p w14:paraId="20B95314" w14:textId="77777777" w:rsidR="003323E7" w:rsidRDefault="003323E7" w:rsidP="007878EF">
      <w:pPr>
        <w:ind w:firstLine="720"/>
        <w:rPr>
          <w:rFonts w:ascii="Avenir Next LT Pro" w:hAnsi="Avenir Next LT Pro"/>
          <w:b/>
          <w:bCs/>
          <w:lang w:val="en-US"/>
        </w:rPr>
      </w:pPr>
    </w:p>
    <w:p w14:paraId="3903124D" w14:textId="77777777" w:rsidR="003323E7" w:rsidRDefault="003323E7" w:rsidP="007878EF">
      <w:pPr>
        <w:ind w:firstLine="720"/>
        <w:rPr>
          <w:rFonts w:ascii="Avenir Next LT Pro" w:hAnsi="Avenir Next LT Pro"/>
          <w:b/>
          <w:bCs/>
          <w:lang w:val="en-US"/>
        </w:rPr>
      </w:pPr>
    </w:p>
    <w:p w14:paraId="090DEEF3" w14:textId="77777777" w:rsidR="003323E7" w:rsidRDefault="003323E7" w:rsidP="007878EF">
      <w:pPr>
        <w:ind w:firstLine="720"/>
        <w:rPr>
          <w:rFonts w:ascii="Avenir Next LT Pro" w:hAnsi="Avenir Next LT Pro"/>
          <w:b/>
          <w:bCs/>
          <w:lang w:val="en-US"/>
        </w:rPr>
      </w:pPr>
    </w:p>
    <w:p w14:paraId="3E201756" w14:textId="77777777" w:rsidR="003323E7" w:rsidRDefault="003323E7" w:rsidP="007878EF">
      <w:pPr>
        <w:ind w:firstLine="720"/>
        <w:rPr>
          <w:rFonts w:ascii="Avenir Next LT Pro" w:hAnsi="Avenir Next LT Pro"/>
          <w:b/>
          <w:bCs/>
          <w:lang w:val="en-US"/>
        </w:rPr>
      </w:pPr>
    </w:p>
    <w:p w14:paraId="6FD89664" w14:textId="1E2174B9" w:rsidR="001428C3" w:rsidRDefault="001428C3" w:rsidP="003323E7">
      <w:pPr>
        <w:ind w:firstLine="720"/>
        <w:rPr>
          <w:rFonts w:ascii="Avenir Next LT Pro" w:hAnsi="Avenir Next LT Pro"/>
          <w:b/>
          <w:bCs/>
          <w:lang w:val="en-US"/>
        </w:rPr>
      </w:pPr>
      <w:r w:rsidRPr="00650BF0">
        <w:rPr>
          <w:rFonts w:ascii="Avenir Next LT Pro" w:hAnsi="Avenir Next LT Pro"/>
          <w:b/>
          <w:bCs/>
          <w:lang w:val="en-US"/>
        </w:rPr>
        <w:t>STEP 1</w:t>
      </w:r>
      <w:r w:rsidRPr="00650BF0">
        <w:rPr>
          <w:rFonts w:ascii="Avenir Next LT Pro" w:hAnsi="Avenir Next LT Pro"/>
          <w:lang w:val="en-US"/>
        </w:rPr>
        <w:t>:</w:t>
      </w:r>
      <w:r w:rsidR="000312B3" w:rsidRPr="00650BF0">
        <w:rPr>
          <w:rFonts w:ascii="Avenir Next LT Pro" w:hAnsi="Avenir Next LT Pro"/>
          <w:lang w:val="en-US"/>
        </w:rPr>
        <w:t xml:space="preserve">    </w:t>
      </w:r>
      <w:r w:rsidRPr="00650BF0">
        <w:rPr>
          <w:rFonts w:ascii="Avenir Next LT Pro" w:hAnsi="Avenir Next LT Pro"/>
          <w:lang w:val="en-US"/>
        </w:rPr>
        <w:t xml:space="preserve">Upload the </w:t>
      </w:r>
      <w:r w:rsidR="003B6808" w:rsidRPr="00650BF0">
        <w:rPr>
          <w:rFonts w:ascii="Avenir Next LT Pro" w:hAnsi="Avenir Next LT Pro"/>
          <w:lang w:val="en-US"/>
        </w:rPr>
        <w:t>ISO document</w:t>
      </w:r>
      <w:r w:rsidRPr="00650BF0">
        <w:rPr>
          <w:rFonts w:ascii="Avenir Next LT Pro" w:hAnsi="Avenir Next LT Pro"/>
          <w:lang w:val="en-US"/>
        </w:rPr>
        <w:t xml:space="preserve"> in the UI, as shown below.</w:t>
      </w:r>
    </w:p>
    <w:p w14:paraId="6183E733" w14:textId="6B6A5BD2" w:rsidR="003C4E2F" w:rsidRPr="00650BF0" w:rsidRDefault="003C4E2F" w:rsidP="003323E7">
      <w:pPr>
        <w:ind w:firstLine="720"/>
        <w:rPr>
          <w:rFonts w:ascii="Avenir Next LT Pro" w:hAnsi="Avenir Next LT Pro"/>
          <w:lang w:val="en-US"/>
        </w:rPr>
      </w:pPr>
      <w:r w:rsidRPr="003C4E2F">
        <w:rPr>
          <w:rFonts w:ascii="Avenir Next LT Pro" w:hAnsi="Avenir Next LT Pro"/>
          <w:lang w:val="en-US"/>
        </w:rPr>
        <w:drawing>
          <wp:inline distT="0" distB="0" distL="0" distR="0" wp14:anchorId="6A5185C4" wp14:editId="05309245">
            <wp:extent cx="5731510" cy="2631440"/>
            <wp:effectExtent l="19050" t="19050" r="21590" b="16510"/>
            <wp:docPr id="44898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83092" name=""/>
                    <pic:cNvPicPr/>
                  </pic:nvPicPr>
                  <pic:blipFill>
                    <a:blip r:embed="rId6"/>
                    <a:stretch>
                      <a:fillRect/>
                    </a:stretch>
                  </pic:blipFill>
                  <pic:spPr>
                    <a:xfrm>
                      <a:off x="0" y="0"/>
                      <a:ext cx="5731510" cy="2631440"/>
                    </a:xfrm>
                    <a:prstGeom prst="rect">
                      <a:avLst/>
                    </a:prstGeom>
                    <a:ln>
                      <a:solidFill>
                        <a:schemeClr val="tx1"/>
                      </a:solidFill>
                    </a:ln>
                  </pic:spPr>
                </pic:pic>
              </a:graphicData>
            </a:graphic>
          </wp:inline>
        </w:drawing>
      </w:r>
    </w:p>
    <w:p w14:paraId="3C041639" w14:textId="224C433E" w:rsidR="001428C3" w:rsidRPr="00364453" w:rsidRDefault="001428C3" w:rsidP="007878EF">
      <w:pPr>
        <w:ind w:left="720"/>
        <w:rPr>
          <w:rFonts w:ascii="Avenir Next LT Pro" w:hAnsi="Avenir Next LT Pro"/>
          <w:lang w:val="en-US"/>
        </w:rPr>
      </w:pPr>
      <w:r w:rsidRPr="00364453">
        <w:rPr>
          <w:rFonts w:ascii="Avenir Next LT Pro" w:hAnsi="Avenir Next LT Pro"/>
          <w:lang w:val="en-US"/>
        </w:rPr>
        <w:t xml:space="preserve">After uploading, you will </w:t>
      </w:r>
      <w:r w:rsidR="001920CC" w:rsidRPr="00364453">
        <w:rPr>
          <w:rFonts w:ascii="Avenir Next LT Pro" w:hAnsi="Avenir Next LT Pro"/>
          <w:lang w:val="en-US"/>
        </w:rPr>
        <w:t xml:space="preserve">get </w:t>
      </w:r>
      <w:r w:rsidR="00364453" w:rsidRPr="00364453">
        <w:rPr>
          <w:rFonts w:ascii="Avenir Next LT Pro" w:hAnsi="Avenir Next LT Pro"/>
          <w:lang w:val="en-US"/>
        </w:rPr>
        <w:t>a successful</w:t>
      </w:r>
      <w:r w:rsidRPr="00364453">
        <w:rPr>
          <w:rFonts w:ascii="Avenir Next LT Pro" w:hAnsi="Avenir Next LT Pro"/>
          <w:lang w:val="en-US"/>
        </w:rPr>
        <w:t xml:space="preserve"> message </w:t>
      </w:r>
      <w:r w:rsidR="004D140B" w:rsidRPr="00364453">
        <w:rPr>
          <w:rFonts w:ascii="Avenir Next LT Pro" w:hAnsi="Avenir Next LT Pro"/>
          <w:lang w:val="en-US"/>
        </w:rPr>
        <w:t xml:space="preserve">of file </w:t>
      </w:r>
      <w:r w:rsidR="004D140B" w:rsidRPr="00364453">
        <w:rPr>
          <w:rFonts w:ascii="Avenir Next LT Pro" w:hAnsi="Avenir Next LT Pro"/>
          <w:lang w:val="en-US"/>
        </w:rPr>
        <w:t xml:space="preserve">upload as shown above </w:t>
      </w:r>
      <w:r w:rsidRPr="00364453">
        <w:rPr>
          <w:rFonts w:ascii="Avenir Next LT Pro" w:hAnsi="Avenir Next LT Pro"/>
          <w:lang w:val="en-US"/>
        </w:rPr>
        <w:t>and chatbot appears to query the PDF file.</w:t>
      </w:r>
    </w:p>
    <w:p w14:paraId="70417593" w14:textId="2D45A4B1" w:rsidR="00D82D44" w:rsidRPr="00364453" w:rsidRDefault="00910525" w:rsidP="007878EF">
      <w:pPr>
        <w:ind w:left="720"/>
        <w:rPr>
          <w:rFonts w:ascii="Avenir Next LT Pro" w:hAnsi="Avenir Next LT Pro"/>
          <w:lang w:val="en-US"/>
        </w:rPr>
      </w:pPr>
      <w:r w:rsidRPr="00364453">
        <w:rPr>
          <w:rFonts w:ascii="Avenir Next LT Pro" w:hAnsi="Avenir Next LT Pro"/>
          <w:lang w:val="en-US"/>
        </w:rPr>
        <w:t xml:space="preserve">Then, you can </w:t>
      </w:r>
      <w:r w:rsidR="00364453">
        <w:rPr>
          <w:rFonts w:ascii="Avenir Next LT Pro" w:hAnsi="Avenir Next LT Pro"/>
          <w:lang w:val="en-US"/>
        </w:rPr>
        <w:t xml:space="preserve">query with </w:t>
      </w:r>
      <w:r w:rsidRPr="00364453">
        <w:rPr>
          <w:rFonts w:ascii="Avenir Next LT Pro" w:hAnsi="Avenir Next LT Pro"/>
          <w:lang w:val="en-US"/>
        </w:rPr>
        <w:t xml:space="preserve">prompts </w:t>
      </w:r>
      <w:r w:rsidR="00364453">
        <w:rPr>
          <w:rFonts w:ascii="Avenir Next LT Pro" w:hAnsi="Avenir Next LT Pro"/>
          <w:lang w:val="en-US"/>
        </w:rPr>
        <w:t xml:space="preserve">and </w:t>
      </w:r>
      <w:r w:rsidRPr="00364453">
        <w:rPr>
          <w:rFonts w:ascii="Avenir Next LT Pro" w:hAnsi="Avenir Next LT Pro"/>
          <w:lang w:val="en-US"/>
        </w:rPr>
        <w:t>see the response</w:t>
      </w:r>
      <w:r w:rsidR="004D140B" w:rsidRPr="00364453">
        <w:rPr>
          <w:rFonts w:ascii="Avenir Next LT Pro" w:hAnsi="Avenir Next LT Pro"/>
          <w:lang w:val="en-US"/>
        </w:rPr>
        <w:t>s</w:t>
      </w:r>
      <w:r w:rsidRPr="00364453">
        <w:rPr>
          <w:rFonts w:ascii="Avenir Next LT Pro" w:hAnsi="Avenir Next LT Pro"/>
          <w:lang w:val="en-US"/>
        </w:rPr>
        <w:t>.</w:t>
      </w:r>
    </w:p>
    <w:p w14:paraId="232FB35B" w14:textId="51D57451" w:rsidR="001428C3" w:rsidRPr="00650BF0" w:rsidRDefault="001428C3" w:rsidP="001428C3">
      <w:pPr>
        <w:pStyle w:val="ListParagraph"/>
        <w:ind w:left="2160"/>
        <w:rPr>
          <w:rFonts w:ascii="Avenir Next LT Pro" w:hAnsi="Avenir Next LT Pro"/>
          <w:lang w:val="en-US"/>
        </w:rPr>
      </w:pPr>
    </w:p>
    <w:p w14:paraId="44EC61DB" w14:textId="50CDF59D" w:rsidR="00910525" w:rsidRPr="00650BF0" w:rsidRDefault="00910525" w:rsidP="00910525">
      <w:pPr>
        <w:pStyle w:val="ListParagraph"/>
        <w:ind w:left="1440"/>
        <w:rPr>
          <w:rFonts w:ascii="Avenir Next LT Pro" w:hAnsi="Avenir Next LT Pro"/>
          <w:b/>
          <w:bCs/>
          <w:lang w:val="en-US"/>
        </w:rPr>
      </w:pPr>
    </w:p>
    <w:p w14:paraId="41CA0ECD" w14:textId="4D79D9B2" w:rsidR="004D140B" w:rsidRPr="00650BF0" w:rsidRDefault="003C4E2F" w:rsidP="00650BF0">
      <w:pPr>
        <w:rPr>
          <w:rFonts w:ascii="Avenir Next LT Pro" w:hAnsi="Avenir Next LT Pro"/>
          <w:lang w:val="en-US"/>
        </w:rPr>
      </w:pPr>
      <w:r w:rsidRPr="003C4E2F">
        <w:rPr>
          <w:rFonts w:ascii="Avenir Next LT Pro" w:hAnsi="Avenir Next LT Pro"/>
          <w:lang w:val="en-US"/>
        </w:rPr>
        <w:drawing>
          <wp:anchor distT="0" distB="0" distL="114300" distR="114300" simplePos="0" relativeHeight="251668480" behindDoc="1" locked="0" layoutInCell="1" allowOverlap="1" wp14:anchorId="15E78A5F" wp14:editId="232FDFAF">
            <wp:simplePos x="0" y="0"/>
            <wp:positionH relativeFrom="column">
              <wp:posOffset>434782</wp:posOffset>
            </wp:positionH>
            <wp:positionV relativeFrom="paragraph">
              <wp:posOffset>278434</wp:posOffset>
            </wp:positionV>
            <wp:extent cx="5731510" cy="2656205"/>
            <wp:effectExtent l="19050" t="19050" r="21590" b="10795"/>
            <wp:wrapTight wrapText="bothSides">
              <wp:wrapPolygon edited="0">
                <wp:start x="-72" y="-155"/>
                <wp:lineTo x="-72" y="21533"/>
                <wp:lineTo x="21610" y="21533"/>
                <wp:lineTo x="21610" y="-155"/>
                <wp:lineTo x="-72" y="-155"/>
              </wp:wrapPolygon>
            </wp:wrapTight>
            <wp:docPr id="208089456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4569" name="Picture 1" descr="A screenshot of a cha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656205"/>
                    </a:xfrm>
                    <a:prstGeom prst="rect">
                      <a:avLst/>
                    </a:prstGeom>
                    <a:ln>
                      <a:solidFill>
                        <a:schemeClr val="tx1"/>
                      </a:solidFill>
                    </a:ln>
                  </pic:spPr>
                </pic:pic>
              </a:graphicData>
            </a:graphic>
          </wp:anchor>
        </w:drawing>
      </w:r>
      <w:r w:rsidR="00650BF0">
        <w:rPr>
          <w:rFonts w:ascii="Avenir Next LT Pro" w:hAnsi="Avenir Next LT Pro"/>
          <w:lang w:val="en-US"/>
        </w:rPr>
        <w:t xml:space="preserve">  </w:t>
      </w:r>
      <w:r w:rsidR="007878EF">
        <w:rPr>
          <w:rFonts w:ascii="Avenir Next LT Pro" w:hAnsi="Avenir Next LT Pro"/>
          <w:lang w:val="en-US"/>
        </w:rPr>
        <w:tab/>
      </w:r>
      <w:r w:rsidR="000312B3" w:rsidRPr="00650BF0">
        <w:rPr>
          <w:rFonts w:ascii="Avenir Next LT Pro" w:hAnsi="Avenir Next LT Pro"/>
          <w:lang w:val="en-US"/>
        </w:rPr>
        <w:t xml:space="preserve">After querying, you will see the response </w:t>
      </w:r>
      <w:r w:rsidR="001920CC" w:rsidRPr="00650BF0">
        <w:rPr>
          <w:rFonts w:ascii="Avenir Next LT Pro" w:hAnsi="Avenir Next LT Pro"/>
          <w:lang w:val="en-US"/>
        </w:rPr>
        <w:t xml:space="preserve">with citation </w:t>
      </w:r>
      <w:r w:rsidR="000312B3" w:rsidRPr="00650BF0">
        <w:rPr>
          <w:rFonts w:ascii="Avenir Next LT Pro" w:hAnsi="Avenir Next LT Pro"/>
          <w:lang w:val="en-US"/>
        </w:rPr>
        <w:t xml:space="preserve">like </w:t>
      </w:r>
      <w:r w:rsidR="001920CC" w:rsidRPr="00650BF0">
        <w:rPr>
          <w:rFonts w:ascii="Avenir Next LT Pro" w:hAnsi="Avenir Next LT Pro"/>
          <w:lang w:val="en-US"/>
        </w:rPr>
        <w:t xml:space="preserve">shown </w:t>
      </w:r>
      <w:r w:rsidR="000312B3" w:rsidRPr="00650BF0">
        <w:rPr>
          <w:rFonts w:ascii="Avenir Next LT Pro" w:hAnsi="Avenir Next LT Pro"/>
          <w:lang w:val="en-US"/>
        </w:rPr>
        <w:t>below:</w:t>
      </w:r>
    </w:p>
    <w:p w14:paraId="147BA803" w14:textId="1DEDF918" w:rsidR="00650BF0" w:rsidRDefault="00650BF0" w:rsidP="000312B3">
      <w:pPr>
        <w:pStyle w:val="ListParagraph"/>
        <w:ind w:left="1440"/>
        <w:rPr>
          <w:rFonts w:ascii="Avenir Next LT Pro" w:hAnsi="Avenir Next LT Pro"/>
          <w:lang w:val="en-US"/>
        </w:rPr>
      </w:pPr>
    </w:p>
    <w:p w14:paraId="40BBF5C0" w14:textId="77777777" w:rsidR="002D59F1" w:rsidRDefault="002D59F1" w:rsidP="000312B3">
      <w:pPr>
        <w:pStyle w:val="ListParagraph"/>
        <w:ind w:left="1440"/>
        <w:rPr>
          <w:rFonts w:ascii="Avenir Next LT Pro" w:hAnsi="Avenir Next LT Pro"/>
          <w:lang w:val="en-US"/>
        </w:rPr>
      </w:pPr>
    </w:p>
    <w:p w14:paraId="0A72E578" w14:textId="77777777" w:rsidR="002D59F1" w:rsidRDefault="002D59F1" w:rsidP="000312B3">
      <w:pPr>
        <w:pStyle w:val="ListParagraph"/>
        <w:ind w:left="1440"/>
        <w:rPr>
          <w:rFonts w:ascii="Avenir Next LT Pro" w:hAnsi="Avenir Next LT Pro"/>
          <w:lang w:val="en-US"/>
        </w:rPr>
      </w:pPr>
    </w:p>
    <w:p w14:paraId="4537FEB4" w14:textId="77777777" w:rsidR="00650BF0" w:rsidRPr="00650BF0" w:rsidRDefault="00650BF0" w:rsidP="00650BF0">
      <w:pPr>
        <w:rPr>
          <w:rFonts w:ascii="Avenir Next LT Pro" w:hAnsi="Avenir Next LT Pro"/>
          <w:lang w:val="en-US"/>
        </w:rPr>
      </w:pPr>
    </w:p>
    <w:p w14:paraId="168EA8CA" w14:textId="58A4D0CC" w:rsidR="00D82D44" w:rsidRPr="002D59F1" w:rsidRDefault="009B3600" w:rsidP="002D59F1">
      <w:pPr>
        <w:pStyle w:val="ListParagraph"/>
        <w:numPr>
          <w:ilvl w:val="0"/>
          <w:numId w:val="1"/>
        </w:numPr>
        <w:rPr>
          <w:rFonts w:ascii="Avenir Next LT Pro" w:hAnsi="Avenir Next LT Pro"/>
          <w:b/>
          <w:bCs/>
          <w:lang w:val="en-US"/>
        </w:rPr>
      </w:pPr>
      <w:r w:rsidRPr="002D59F1">
        <w:rPr>
          <w:rFonts w:ascii="Avenir Next LT Pro" w:hAnsi="Avenir Next LT Pro"/>
          <w:b/>
          <w:bCs/>
          <w:lang w:val="en-US"/>
        </w:rPr>
        <w:t>Third</w:t>
      </w:r>
      <w:r w:rsidR="004D140B" w:rsidRPr="002D59F1">
        <w:rPr>
          <w:rFonts w:ascii="Avenir Next LT Pro" w:hAnsi="Avenir Next LT Pro"/>
          <w:b/>
          <w:bCs/>
          <w:lang w:val="en-US"/>
        </w:rPr>
        <w:t xml:space="preserve"> page (ISO FAILURE CODE INTELLIGENCE):</w:t>
      </w:r>
    </w:p>
    <w:p w14:paraId="406BD0A0" w14:textId="77777777" w:rsidR="004D140B" w:rsidRPr="00650BF0" w:rsidRDefault="004D140B" w:rsidP="004D140B">
      <w:pPr>
        <w:pStyle w:val="ListParagraph"/>
        <w:ind w:left="1440"/>
        <w:rPr>
          <w:rFonts w:ascii="Avenir Next LT Pro" w:hAnsi="Avenir Next LT Pro"/>
          <w:b/>
          <w:bCs/>
          <w:lang w:val="en-US"/>
        </w:rPr>
      </w:pPr>
    </w:p>
    <w:p w14:paraId="4DC43943" w14:textId="713BA05B" w:rsidR="004D140B" w:rsidRPr="00364453" w:rsidRDefault="004D140B" w:rsidP="00364453">
      <w:pPr>
        <w:ind w:left="720"/>
        <w:rPr>
          <w:rFonts w:ascii="Avenir Next LT Pro" w:hAnsi="Avenir Next LT Pro"/>
          <w:lang w:val="en-US"/>
        </w:rPr>
      </w:pPr>
      <w:r w:rsidRPr="00364453">
        <w:rPr>
          <w:rFonts w:ascii="Avenir Next LT Pro" w:hAnsi="Avenir Next LT Pro"/>
          <w:lang w:val="en-US"/>
        </w:rPr>
        <w:t xml:space="preserve">As you switch to the next page where you </w:t>
      </w:r>
      <w:r w:rsidR="00364453" w:rsidRPr="00364453">
        <w:rPr>
          <w:rFonts w:ascii="Avenir Next LT Pro" w:hAnsi="Avenir Next LT Pro"/>
          <w:lang w:val="en-US"/>
        </w:rPr>
        <w:t>can</w:t>
      </w:r>
      <w:r w:rsidRPr="00364453">
        <w:rPr>
          <w:rFonts w:ascii="Avenir Next LT Pro" w:hAnsi="Avenir Next LT Pro"/>
          <w:lang w:val="en-US"/>
        </w:rPr>
        <w:t xml:space="preserve"> query the tables of Annexure A and B series tables and get the response with the citation.</w:t>
      </w:r>
    </w:p>
    <w:p w14:paraId="41FB0237" w14:textId="77777777" w:rsidR="004D140B" w:rsidRPr="00650BF0" w:rsidRDefault="004D140B" w:rsidP="004D140B">
      <w:pPr>
        <w:pStyle w:val="ListParagraph"/>
        <w:ind w:left="2160"/>
        <w:rPr>
          <w:rFonts w:ascii="Avenir Next LT Pro" w:hAnsi="Avenir Next LT Pro"/>
          <w:lang w:val="en-US"/>
        </w:rPr>
      </w:pPr>
    </w:p>
    <w:p w14:paraId="4EA6DFE1" w14:textId="547DF00B" w:rsidR="000312B3" w:rsidRPr="00650BF0" w:rsidRDefault="000312B3" w:rsidP="004D140B">
      <w:pPr>
        <w:pStyle w:val="ListParagraph"/>
        <w:ind w:left="2160"/>
        <w:rPr>
          <w:rFonts w:ascii="Avenir Next LT Pro" w:hAnsi="Avenir Next LT Pro"/>
          <w:lang w:val="en-US"/>
        </w:rPr>
      </w:pPr>
    </w:p>
    <w:p w14:paraId="68A5D0D9" w14:textId="4C45A89B" w:rsidR="000312B3" w:rsidRPr="00671D3C" w:rsidRDefault="003C4E2F" w:rsidP="007878EF">
      <w:pPr>
        <w:ind w:left="720"/>
        <w:rPr>
          <w:rFonts w:ascii="Avenir Next LT Pro" w:hAnsi="Avenir Next LT Pro"/>
          <w:lang w:val="en-US"/>
        </w:rPr>
      </w:pPr>
      <w:r w:rsidRPr="003C4E2F">
        <w:rPr>
          <w:rFonts w:ascii="Avenir Next LT Pro" w:hAnsi="Avenir Next LT Pro"/>
          <w:lang w:val="en-US"/>
        </w:rPr>
        <w:drawing>
          <wp:anchor distT="0" distB="0" distL="114300" distR="114300" simplePos="0" relativeHeight="251669504" behindDoc="1" locked="0" layoutInCell="1" allowOverlap="1" wp14:anchorId="03FD0CFB" wp14:editId="699F821A">
            <wp:simplePos x="0" y="0"/>
            <wp:positionH relativeFrom="column">
              <wp:posOffset>442733</wp:posOffset>
            </wp:positionH>
            <wp:positionV relativeFrom="paragraph">
              <wp:posOffset>462584</wp:posOffset>
            </wp:positionV>
            <wp:extent cx="5731510" cy="2657475"/>
            <wp:effectExtent l="0" t="0" r="2540" b="9525"/>
            <wp:wrapTight wrapText="bothSides">
              <wp:wrapPolygon edited="0">
                <wp:start x="0" y="0"/>
                <wp:lineTo x="0" y="21523"/>
                <wp:lineTo x="21538" y="21523"/>
                <wp:lineTo x="21538" y="0"/>
                <wp:lineTo x="0" y="0"/>
              </wp:wrapPolygon>
            </wp:wrapTight>
            <wp:docPr id="3786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8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anchor>
        </w:drawing>
      </w:r>
      <w:r w:rsidR="004D140B" w:rsidRPr="00671D3C">
        <w:rPr>
          <w:rFonts w:ascii="Avenir Next LT Pro" w:hAnsi="Avenir Next LT Pro"/>
          <w:b/>
          <w:bCs/>
          <w:lang w:val="en-US"/>
        </w:rPr>
        <w:t>STEP 1</w:t>
      </w:r>
      <w:r w:rsidR="004D140B" w:rsidRPr="00671D3C">
        <w:rPr>
          <w:rFonts w:ascii="Avenir Next LT Pro" w:hAnsi="Avenir Next LT Pro"/>
          <w:lang w:val="en-US"/>
        </w:rPr>
        <w:t>:</w:t>
      </w:r>
      <w:r w:rsidR="00671D3C">
        <w:rPr>
          <w:rFonts w:ascii="Avenir Next LT Pro" w:hAnsi="Avenir Next LT Pro"/>
          <w:lang w:val="en-US"/>
        </w:rPr>
        <w:t xml:space="preserve"> </w:t>
      </w:r>
      <w:r w:rsidR="000312B3" w:rsidRPr="00671D3C">
        <w:rPr>
          <w:rFonts w:ascii="Avenir Next LT Pro" w:hAnsi="Avenir Next LT Pro"/>
          <w:lang w:val="en-US"/>
        </w:rPr>
        <w:t xml:space="preserve">As you switch to the next page </w:t>
      </w:r>
      <w:r w:rsidR="000312B3" w:rsidRPr="00671D3C">
        <w:rPr>
          <w:rFonts w:ascii="Avenir Next LT Pro" w:hAnsi="Avenir Next LT Pro"/>
          <w:b/>
          <w:bCs/>
          <w:lang w:val="en-US"/>
        </w:rPr>
        <w:t>(</w:t>
      </w:r>
      <w:r w:rsidR="000312B3" w:rsidRPr="00671D3C">
        <w:rPr>
          <w:rFonts w:ascii="Avenir Next LT Pro" w:hAnsi="Avenir Next LT Pro"/>
          <w:b/>
          <w:bCs/>
          <w:lang w:val="en-US"/>
        </w:rPr>
        <w:t>ISO FAILURE CODE INTELLIGENCE</w:t>
      </w:r>
      <w:r w:rsidR="000312B3" w:rsidRPr="00671D3C">
        <w:rPr>
          <w:rFonts w:ascii="Avenir Next LT Pro" w:hAnsi="Avenir Next LT Pro"/>
          <w:b/>
          <w:bCs/>
          <w:lang w:val="en-US"/>
        </w:rPr>
        <w:t xml:space="preserve">), </w:t>
      </w:r>
      <w:r w:rsidR="000312B3" w:rsidRPr="00671D3C">
        <w:rPr>
          <w:rFonts w:ascii="Avenir Next LT Pro" w:hAnsi="Avenir Next LT Pro"/>
          <w:lang w:val="en-US"/>
        </w:rPr>
        <w:t>you will see the screen as shown below.</w:t>
      </w:r>
    </w:p>
    <w:p w14:paraId="66801BFB" w14:textId="5119224C" w:rsidR="000312B3" w:rsidRPr="00650BF0" w:rsidRDefault="000312B3" w:rsidP="004D140B">
      <w:pPr>
        <w:pStyle w:val="ListParagraph"/>
        <w:ind w:left="1440"/>
        <w:rPr>
          <w:rFonts w:ascii="Avenir Next LT Pro" w:hAnsi="Avenir Next LT Pro"/>
          <w:lang w:val="en-US"/>
        </w:rPr>
      </w:pPr>
    </w:p>
    <w:p w14:paraId="630824BB" w14:textId="03A8C55F" w:rsidR="000312B3" w:rsidRPr="00671D3C" w:rsidRDefault="003C4E2F" w:rsidP="007878EF">
      <w:pPr>
        <w:ind w:left="720"/>
        <w:rPr>
          <w:rFonts w:ascii="Avenir Next LT Pro" w:hAnsi="Avenir Next LT Pro"/>
          <w:lang w:val="en-US"/>
        </w:rPr>
      </w:pPr>
      <w:r w:rsidRPr="003C4E2F">
        <w:rPr>
          <w:rFonts w:ascii="Avenir Next LT Pro" w:hAnsi="Avenir Next LT Pro"/>
          <w:lang w:val="en-US"/>
        </w:rPr>
        <w:drawing>
          <wp:anchor distT="0" distB="0" distL="114300" distR="114300" simplePos="0" relativeHeight="251670528" behindDoc="1" locked="0" layoutInCell="1" allowOverlap="1" wp14:anchorId="5A29A8EC" wp14:editId="7CA88FBF">
            <wp:simplePos x="0" y="0"/>
            <wp:positionH relativeFrom="column">
              <wp:posOffset>466586</wp:posOffset>
            </wp:positionH>
            <wp:positionV relativeFrom="paragraph">
              <wp:posOffset>729753</wp:posOffset>
            </wp:positionV>
            <wp:extent cx="5731510" cy="2640965"/>
            <wp:effectExtent l="0" t="0" r="2540" b="6985"/>
            <wp:wrapTight wrapText="bothSides">
              <wp:wrapPolygon edited="0">
                <wp:start x="0" y="0"/>
                <wp:lineTo x="0" y="21501"/>
                <wp:lineTo x="21538" y="21501"/>
                <wp:lineTo x="21538" y="0"/>
                <wp:lineTo x="0" y="0"/>
              </wp:wrapPolygon>
            </wp:wrapTight>
            <wp:docPr id="1451287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799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anchor>
        </w:drawing>
      </w:r>
      <w:r w:rsidR="000312B3" w:rsidRPr="00671D3C">
        <w:rPr>
          <w:rFonts w:ascii="Avenir Next LT Pro" w:hAnsi="Avenir Next LT Pro"/>
          <w:lang w:val="en-US"/>
        </w:rPr>
        <w:t xml:space="preserve">The above shown table explains about the data you are going to query for. It has </w:t>
      </w:r>
      <w:r w:rsidR="00C04CBC" w:rsidRPr="00671D3C">
        <w:rPr>
          <w:rFonts w:ascii="Avenir Next LT Pro" w:hAnsi="Avenir Next LT Pro"/>
          <w:lang w:val="en-US"/>
        </w:rPr>
        <w:t>a</w:t>
      </w:r>
      <w:r w:rsidR="000312B3" w:rsidRPr="00671D3C">
        <w:rPr>
          <w:rFonts w:ascii="Avenir Next LT Pro" w:hAnsi="Avenir Next LT Pro"/>
          <w:lang w:val="en-US"/>
        </w:rPr>
        <w:t xml:space="preserve"> short description of what each table contains</w:t>
      </w:r>
      <w:r w:rsidR="00C04CBC" w:rsidRPr="00671D3C">
        <w:rPr>
          <w:rFonts w:ascii="Avenir Next LT Pro" w:hAnsi="Avenir Next LT Pro"/>
          <w:lang w:val="en-US"/>
        </w:rPr>
        <w:t>. Then, the user can choose the table from the dropdown as shown below.</w:t>
      </w:r>
    </w:p>
    <w:p w14:paraId="2A7BBCBD" w14:textId="0654F0DB" w:rsidR="00C04CBC" w:rsidRPr="00650BF0" w:rsidRDefault="00C04CBC" w:rsidP="00C04CBC">
      <w:pPr>
        <w:pStyle w:val="ListParagraph"/>
        <w:ind w:left="2160"/>
        <w:rPr>
          <w:rFonts w:ascii="Avenir Next LT Pro" w:hAnsi="Avenir Next LT Pro"/>
          <w:lang w:val="en-US"/>
        </w:rPr>
      </w:pPr>
    </w:p>
    <w:p w14:paraId="43A3B157" w14:textId="77777777" w:rsidR="000312B3" w:rsidRPr="00650BF0" w:rsidRDefault="000312B3" w:rsidP="004D140B">
      <w:pPr>
        <w:pStyle w:val="ListParagraph"/>
        <w:ind w:left="1440"/>
        <w:rPr>
          <w:rFonts w:ascii="Avenir Next LT Pro" w:hAnsi="Avenir Next LT Pro"/>
          <w:lang w:val="en-US"/>
        </w:rPr>
      </w:pPr>
    </w:p>
    <w:p w14:paraId="21C468D6" w14:textId="77777777" w:rsidR="00982C3C" w:rsidRDefault="00982C3C" w:rsidP="007878EF">
      <w:pPr>
        <w:jc w:val="both"/>
        <w:rPr>
          <w:rFonts w:ascii="Avenir Next LT Pro" w:hAnsi="Avenir Next LT Pro"/>
          <w:lang w:val="en-US"/>
        </w:rPr>
      </w:pPr>
    </w:p>
    <w:p w14:paraId="3E7A0DA6" w14:textId="77777777" w:rsidR="00982C3C" w:rsidRDefault="00982C3C" w:rsidP="007878EF">
      <w:pPr>
        <w:jc w:val="both"/>
        <w:rPr>
          <w:rFonts w:ascii="Avenir Next LT Pro" w:hAnsi="Avenir Next LT Pro"/>
          <w:lang w:val="en-US"/>
        </w:rPr>
      </w:pPr>
    </w:p>
    <w:p w14:paraId="6F629201" w14:textId="77777777" w:rsidR="00982C3C" w:rsidRDefault="00982C3C" w:rsidP="007878EF">
      <w:pPr>
        <w:jc w:val="both"/>
        <w:rPr>
          <w:rFonts w:ascii="Avenir Next LT Pro" w:hAnsi="Avenir Next LT Pro"/>
          <w:lang w:val="en-US"/>
        </w:rPr>
      </w:pPr>
    </w:p>
    <w:p w14:paraId="0A76FF88" w14:textId="77777777" w:rsidR="00982C3C" w:rsidRDefault="00982C3C" w:rsidP="007878EF">
      <w:pPr>
        <w:jc w:val="both"/>
        <w:rPr>
          <w:rFonts w:ascii="Avenir Next LT Pro" w:hAnsi="Avenir Next LT Pro"/>
          <w:lang w:val="en-US"/>
        </w:rPr>
      </w:pPr>
    </w:p>
    <w:p w14:paraId="4AF3334D" w14:textId="0F9EB492" w:rsidR="00C04CBC" w:rsidRPr="00671D3C" w:rsidRDefault="002D59F1" w:rsidP="00982C3C">
      <w:pPr>
        <w:ind w:firstLine="720"/>
        <w:jc w:val="both"/>
        <w:rPr>
          <w:rFonts w:ascii="Avenir Next LT Pro" w:hAnsi="Avenir Next LT Pro"/>
          <w:lang w:val="en-US"/>
        </w:rPr>
      </w:pPr>
      <w:r w:rsidRPr="00982C3C">
        <w:rPr>
          <w:rFonts w:ascii="Avenir Next LT Pro" w:hAnsi="Avenir Next LT Pro"/>
          <w:lang w:val="en-US"/>
        </w:rPr>
        <w:drawing>
          <wp:anchor distT="0" distB="0" distL="114300" distR="114300" simplePos="0" relativeHeight="251671552" behindDoc="1" locked="0" layoutInCell="1" allowOverlap="1" wp14:anchorId="101F7134" wp14:editId="65435890">
            <wp:simplePos x="0" y="0"/>
            <wp:positionH relativeFrom="page">
              <wp:posOffset>1396007</wp:posOffset>
            </wp:positionH>
            <wp:positionV relativeFrom="paragraph">
              <wp:posOffset>268246</wp:posOffset>
            </wp:positionV>
            <wp:extent cx="5731510" cy="2616835"/>
            <wp:effectExtent l="0" t="0" r="2540" b="0"/>
            <wp:wrapTight wrapText="bothSides">
              <wp:wrapPolygon edited="0">
                <wp:start x="0" y="0"/>
                <wp:lineTo x="0" y="21385"/>
                <wp:lineTo x="21538" y="21385"/>
                <wp:lineTo x="21538" y="0"/>
                <wp:lineTo x="0" y="0"/>
              </wp:wrapPolygon>
            </wp:wrapTight>
            <wp:docPr id="17270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1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anchor>
        </w:drawing>
      </w:r>
      <w:r>
        <w:rPr>
          <w:rFonts w:ascii="Avenir Next LT Pro" w:hAnsi="Avenir Next LT Pro"/>
          <w:lang w:val="en-US"/>
        </w:rPr>
        <w:t xml:space="preserve"> </w:t>
      </w:r>
      <w:r w:rsidR="00C04CBC" w:rsidRPr="00671D3C">
        <w:rPr>
          <w:rFonts w:ascii="Avenir Next LT Pro" w:hAnsi="Avenir Next LT Pro"/>
          <w:lang w:val="en-US"/>
        </w:rPr>
        <w:t>After</w:t>
      </w:r>
      <w:r w:rsidR="00CE0616">
        <w:rPr>
          <w:rFonts w:ascii="Avenir Next LT Pro" w:hAnsi="Avenir Next LT Pro"/>
          <w:lang w:val="en-US"/>
        </w:rPr>
        <w:t xml:space="preserve"> </w:t>
      </w:r>
      <w:r w:rsidR="00C04CBC" w:rsidRPr="00671D3C">
        <w:rPr>
          <w:rFonts w:ascii="Avenir Next LT Pro" w:hAnsi="Avenir Next LT Pro"/>
          <w:lang w:val="en-US"/>
        </w:rPr>
        <w:t>selection</w:t>
      </w:r>
      <w:r w:rsidR="00CE0616">
        <w:rPr>
          <w:rFonts w:ascii="Avenir Next LT Pro" w:hAnsi="Avenir Next LT Pro"/>
          <w:lang w:val="en-US"/>
        </w:rPr>
        <w:t>,</w:t>
      </w:r>
      <w:r w:rsidR="00C04CBC" w:rsidRPr="00671D3C">
        <w:rPr>
          <w:rFonts w:ascii="Avenir Next LT Pro" w:hAnsi="Avenir Next LT Pro"/>
          <w:lang w:val="en-US"/>
        </w:rPr>
        <w:t xml:space="preserve"> the table appears, with the citation. </w:t>
      </w:r>
    </w:p>
    <w:p w14:paraId="1F599AE9" w14:textId="6BD62540" w:rsidR="00C04CBC" w:rsidRPr="00650BF0" w:rsidRDefault="00C04CBC" w:rsidP="00C04CBC">
      <w:pPr>
        <w:ind w:left="1800"/>
        <w:jc w:val="both"/>
        <w:rPr>
          <w:rFonts w:ascii="Avenir Next LT Pro" w:hAnsi="Avenir Next LT Pro"/>
          <w:lang w:val="en-US"/>
        </w:rPr>
      </w:pPr>
    </w:p>
    <w:p w14:paraId="34777E69" w14:textId="77777777" w:rsidR="00C04CBC" w:rsidRPr="00650BF0" w:rsidRDefault="00C04CBC" w:rsidP="00C04CBC">
      <w:pPr>
        <w:pStyle w:val="ListParagraph"/>
        <w:ind w:left="2160"/>
        <w:jc w:val="both"/>
        <w:rPr>
          <w:rFonts w:ascii="Avenir Next LT Pro" w:hAnsi="Avenir Next LT Pro"/>
          <w:lang w:val="en-US"/>
        </w:rPr>
      </w:pPr>
    </w:p>
    <w:p w14:paraId="1B9594B6" w14:textId="77777777" w:rsidR="00C04CBC" w:rsidRPr="00650BF0" w:rsidRDefault="00C04CBC" w:rsidP="00671D3C">
      <w:pPr>
        <w:pStyle w:val="ListParagraph"/>
        <w:ind w:left="2160"/>
        <w:rPr>
          <w:rFonts w:ascii="Avenir Next LT Pro" w:hAnsi="Avenir Next LT Pro"/>
          <w:lang w:val="en-US"/>
        </w:rPr>
      </w:pPr>
    </w:p>
    <w:p w14:paraId="27D2BBD0" w14:textId="4FE9E042" w:rsidR="002B6243" w:rsidRPr="007878EF" w:rsidRDefault="00982C3C" w:rsidP="00982C3C">
      <w:pPr>
        <w:ind w:firstLine="720"/>
        <w:jc w:val="both"/>
        <w:rPr>
          <w:rFonts w:ascii="Avenir Next LT Pro" w:hAnsi="Avenir Next LT Pro"/>
        </w:rPr>
      </w:pPr>
      <w:r w:rsidRPr="00982C3C">
        <w:rPr>
          <w:rFonts w:ascii="Avenir Next LT Pro" w:hAnsi="Avenir Next LT Pro"/>
        </w:rPr>
        <w:drawing>
          <wp:anchor distT="0" distB="0" distL="114300" distR="114300" simplePos="0" relativeHeight="251672576" behindDoc="1" locked="0" layoutInCell="1" allowOverlap="1" wp14:anchorId="4D8762BD" wp14:editId="2895E833">
            <wp:simplePos x="0" y="0"/>
            <wp:positionH relativeFrom="column">
              <wp:posOffset>457145</wp:posOffset>
            </wp:positionH>
            <wp:positionV relativeFrom="paragraph">
              <wp:posOffset>259080</wp:posOffset>
            </wp:positionV>
            <wp:extent cx="5731510" cy="2614295"/>
            <wp:effectExtent l="0" t="0" r="2540" b="0"/>
            <wp:wrapTight wrapText="bothSides">
              <wp:wrapPolygon edited="0">
                <wp:start x="0" y="0"/>
                <wp:lineTo x="0" y="21406"/>
                <wp:lineTo x="21538" y="21406"/>
                <wp:lineTo x="21538" y="0"/>
                <wp:lineTo x="0" y="0"/>
              </wp:wrapPolygon>
            </wp:wrapTight>
            <wp:docPr id="20116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584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anchor>
        </w:drawing>
      </w:r>
      <w:r w:rsidR="002B6243" w:rsidRPr="007878EF">
        <w:rPr>
          <w:rFonts w:ascii="Avenir Next LT Pro" w:hAnsi="Avenir Next LT Pro"/>
        </w:rPr>
        <w:t xml:space="preserve">After trying out the prompts </w:t>
      </w:r>
      <w:r w:rsidR="007C1356" w:rsidRPr="007878EF">
        <w:rPr>
          <w:rFonts w:ascii="Avenir Next LT Pro" w:hAnsi="Avenir Next LT Pro"/>
        </w:rPr>
        <w:t>for the tables, you will see the response as shown below:</w:t>
      </w:r>
    </w:p>
    <w:p w14:paraId="2B04942F" w14:textId="7FB6277E" w:rsidR="007C1356" w:rsidRPr="00650BF0" w:rsidRDefault="007C1356" w:rsidP="00C04CBC">
      <w:pPr>
        <w:pStyle w:val="ListParagraph"/>
        <w:ind w:left="2160"/>
        <w:jc w:val="both"/>
        <w:rPr>
          <w:rFonts w:ascii="Avenir Next LT Pro" w:hAnsi="Avenir Next LT Pro"/>
        </w:rPr>
      </w:pPr>
    </w:p>
    <w:p w14:paraId="5FD95F2A" w14:textId="6DED73E0" w:rsidR="007C1356" w:rsidRPr="00650BF0" w:rsidRDefault="007C1356" w:rsidP="00C04CBC">
      <w:pPr>
        <w:pStyle w:val="ListParagraph"/>
        <w:ind w:left="2160"/>
        <w:jc w:val="both"/>
        <w:rPr>
          <w:rFonts w:ascii="Avenir Next LT Pro" w:hAnsi="Avenir Next LT Pro"/>
        </w:rPr>
      </w:pPr>
    </w:p>
    <w:p w14:paraId="5CC12E9A" w14:textId="6BADEAE7" w:rsidR="002B6243" w:rsidRPr="00671D3C" w:rsidRDefault="007C1356" w:rsidP="002D59F1">
      <w:pPr>
        <w:ind w:firstLine="720"/>
        <w:jc w:val="both"/>
        <w:rPr>
          <w:rFonts w:ascii="Avenir Next LT Pro" w:hAnsi="Avenir Next LT Pro"/>
        </w:rPr>
      </w:pPr>
      <w:r w:rsidRPr="00671D3C">
        <w:rPr>
          <w:rFonts w:ascii="Avenir Next LT Pro" w:hAnsi="Avenir Next LT Pro"/>
        </w:rPr>
        <w:lastRenderedPageBreak/>
        <w:t>It will show the response in a tabular format. And we can validate it also.</w:t>
      </w:r>
    </w:p>
    <w:p w14:paraId="13BDE887" w14:textId="77777777" w:rsidR="002B6243" w:rsidRPr="00C04CBC" w:rsidRDefault="002B6243" w:rsidP="00C04CBC">
      <w:pPr>
        <w:pStyle w:val="ListParagraph"/>
        <w:ind w:left="2160"/>
        <w:jc w:val="both"/>
        <w:rPr>
          <w:rFonts w:ascii="Avenir Next LT Pro" w:hAnsi="Avenir Next LT Pro"/>
          <w:b/>
          <w:bCs/>
        </w:rPr>
      </w:pPr>
    </w:p>
    <w:p w14:paraId="47C5B29D" w14:textId="3C30DD11" w:rsidR="00C04CBC" w:rsidRPr="00671D3C" w:rsidRDefault="002B6243" w:rsidP="002D59F1">
      <w:pPr>
        <w:ind w:left="720"/>
        <w:jc w:val="both"/>
        <w:rPr>
          <w:rFonts w:ascii="Avenir Next LT Pro" w:hAnsi="Avenir Next LT Pro"/>
          <w:lang w:val="en-US"/>
        </w:rPr>
      </w:pPr>
      <w:r w:rsidRPr="00671D3C">
        <w:rPr>
          <w:rFonts w:ascii="Avenir Next LT Pro" w:hAnsi="Avenir Next LT Pro"/>
          <w:lang w:val="en-US"/>
        </w:rPr>
        <w:t>While dealing with one table, if you want to switch the table you can go to the dropdown menu and select another table to query for. Currently selected table will be displayed then you can start querying.</w:t>
      </w:r>
    </w:p>
    <w:p w14:paraId="7FF4C6DB" w14:textId="7A595DAD" w:rsidR="009B3600" w:rsidRPr="00671D3C" w:rsidRDefault="009B3600" w:rsidP="002D59F1">
      <w:pPr>
        <w:ind w:left="720"/>
        <w:jc w:val="both"/>
        <w:rPr>
          <w:rFonts w:ascii="Avenir Next LT Pro" w:hAnsi="Avenir Next LT Pro"/>
          <w:lang w:val="en-US"/>
        </w:rPr>
      </w:pPr>
      <w:r w:rsidRPr="00671D3C">
        <w:rPr>
          <w:rFonts w:ascii="Avenir Next LT Pro" w:hAnsi="Avenir Next LT Pro"/>
          <w:lang w:val="en-US"/>
        </w:rPr>
        <w:t>The response format will be same for all the tables.</w:t>
      </w:r>
    </w:p>
    <w:p w14:paraId="21865D0F" w14:textId="77777777" w:rsidR="00DD61E9" w:rsidRDefault="00DD61E9" w:rsidP="009B3600">
      <w:pPr>
        <w:pStyle w:val="ListParagraph"/>
        <w:ind w:left="2160"/>
        <w:jc w:val="both"/>
        <w:rPr>
          <w:rFonts w:ascii="Avenir Next LT Pro" w:hAnsi="Avenir Next LT Pro"/>
          <w:lang w:val="en-US"/>
        </w:rPr>
      </w:pPr>
    </w:p>
    <w:p w14:paraId="01618374" w14:textId="77777777" w:rsidR="00DD61E9" w:rsidRPr="00671D3C" w:rsidRDefault="00DD61E9" w:rsidP="002D59F1">
      <w:pPr>
        <w:ind w:firstLine="720"/>
        <w:jc w:val="both"/>
        <w:rPr>
          <w:rFonts w:ascii="Avenir Next LT Pro" w:hAnsi="Avenir Next LT Pro"/>
          <w:b/>
          <w:bCs/>
          <w:lang w:val="en-US"/>
        </w:rPr>
      </w:pPr>
      <w:r w:rsidRPr="00671D3C">
        <w:rPr>
          <w:rFonts w:ascii="Avenir Next LT Pro" w:hAnsi="Avenir Next LT Pro"/>
          <w:b/>
          <w:bCs/>
          <w:lang w:val="en-US"/>
        </w:rPr>
        <w:t>After querying all the pages, you can close the browser.</w:t>
      </w:r>
    </w:p>
    <w:p w14:paraId="1255D1E2" w14:textId="77777777" w:rsidR="00DD61E9" w:rsidRPr="00DD61E9" w:rsidRDefault="00DD61E9" w:rsidP="009B3600">
      <w:pPr>
        <w:pStyle w:val="ListParagraph"/>
        <w:ind w:left="2160"/>
        <w:jc w:val="both"/>
        <w:rPr>
          <w:rFonts w:ascii="Avenir Next LT Pro" w:hAnsi="Avenir Next LT Pro"/>
          <w:b/>
          <w:bCs/>
          <w:lang w:val="en-US"/>
        </w:rPr>
      </w:pPr>
    </w:p>
    <w:p w14:paraId="7D23CEC1" w14:textId="77777777" w:rsidR="00DD61E9" w:rsidRPr="00DD61E9" w:rsidRDefault="00DD61E9" w:rsidP="002D59F1">
      <w:pPr>
        <w:ind w:left="720"/>
        <w:rPr>
          <w:rFonts w:ascii="Avenir Next LT Pro" w:hAnsi="Avenir Next LT Pro"/>
          <w:b/>
          <w:bCs/>
          <w:lang w:val="en-US"/>
        </w:rPr>
      </w:pPr>
      <w:r w:rsidRPr="00DD61E9">
        <w:rPr>
          <w:rFonts w:ascii="Avenir Next LT Pro" w:hAnsi="Avenir Next LT Pro"/>
          <w:b/>
          <w:bCs/>
          <w:lang w:val="en-US"/>
        </w:rPr>
        <w:t xml:space="preserve">Here, is the list of prompts for each table that has been tested and validated </w:t>
      </w:r>
    </w:p>
    <w:p w14:paraId="41387B81" w14:textId="21DED699" w:rsidR="00DD61E9" w:rsidRDefault="00DD61E9" w:rsidP="002D59F1">
      <w:pPr>
        <w:ind w:left="720"/>
        <w:jc w:val="both"/>
        <w:rPr>
          <w:rFonts w:ascii="Avenir Next LT Pro" w:hAnsi="Avenir Next LT Pro"/>
          <w:b/>
          <w:bCs/>
        </w:rPr>
      </w:pPr>
      <w:r>
        <w:rPr>
          <w:rFonts w:ascii="Avenir Next LT Pro" w:hAnsi="Avenir Next LT Pro"/>
          <w:b/>
          <w:bCs/>
        </w:rPr>
        <w:t>Table A.4:</w:t>
      </w:r>
    </w:p>
    <w:p w14:paraId="0A726ABE" w14:textId="355841F1" w:rsidR="00DD61E9" w:rsidRDefault="00DD61E9" w:rsidP="002D59F1">
      <w:pPr>
        <w:ind w:left="720"/>
        <w:rPr>
          <w:rFonts w:ascii="Avenir Next LT Pro" w:hAnsi="Avenir Next LT Pro"/>
        </w:rPr>
      </w:pPr>
      <w:r w:rsidRPr="00DD61E9">
        <w:rPr>
          <w:rFonts w:ascii="Avenir Next LT Pro" w:hAnsi="Avenir Next LT Pro"/>
        </w:rPr>
        <w:t>1. Give me details about exchange of RM data</w:t>
      </w:r>
      <w:r w:rsidRPr="00DD61E9">
        <w:rPr>
          <w:rFonts w:ascii="Avenir Next LT Pro" w:hAnsi="Avenir Next LT Pro"/>
        </w:rPr>
        <w:br/>
        <w:t xml:space="preserve">2. what </w:t>
      </w:r>
      <w:r w:rsidR="00364453" w:rsidRPr="00DD61E9">
        <w:rPr>
          <w:rFonts w:ascii="Avenir Next LT Pro" w:hAnsi="Avenir Next LT Pro"/>
        </w:rPr>
        <w:t>is</w:t>
      </w:r>
      <w:r w:rsidRPr="00DD61E9">
        <w:rPr>
          <w:rFonts w:ascii="Avenir Next LT Pro" w:hAnsi="Avenir Next LT Pro"/>
        </w:rPr>
        <w:t xml:space="preserve"> Equipment boundary, taxonomy and time definitions </w:t>
      </w:r>
      <w:r w:rsidRPr="00DD61E9">
        <w:rPr>
          <w:rFonts w:ascii="Avenir Next LT Pro" w:hAnsi="Avenir Next LT Pro"/>
        </w:rPr>
        <w:br/>
        <w:t>3. what are Data collection process and its usage</w:t>
      </w:r>
      <w:r w:rsidRPr="00DD61E9">
        <w:rPr>
          <w:rFonts w:ascii="Avenir Next LT Pro" w:hAnsi="Avenir Next LT Pro"/>
        </w:rPr>
        <w:br/>
        <w:t>4. explain Timeline issues in Surveillance and operating period</w:t>
      </w:r>
      <w:r w:rsidRPr="00DD61E9">
        <w:rPr>
          <w:rFonts w:ascii="Avenir Next LT Pro" w:hAnsi="Avenir Next LT Pro"/>
        </w:rPr>
        <w:br/>
        <w:t>5. Explain Logical structure in a database</w:t>
      </w:r>
      <w:r w:rsidRPr="00DD61E9">
        <w:rPr>
          <w:rFonts w:ascii="Avenir Next LT Pro" w:hAnsi="Avenir Next LT Pro"/>
        </w:rPr>
        <w:br/>
        <w:t>6. give me details about Equipment data common to all equipment classes</w:t>
      </w:r>
      <w:r w:rsidRPr="00DD61E9">
        <w:rPr>
          <w:rFonts w:ascii="Avenir Next LT Pro" w:hAnsi="Avenir Next LT Pro"/>
        </w:rPr>
        <w:br/>
        <w:t>7. Explain Equipment boundary definition for compressors </w:t>
      </w:r>
      <w:r w:rsidRPr="00DD61E9">
        <w:rPr>
          <w:rFonts w:ascii="Avenir Next LT Pro" w:hAnsi="Avenir Next LT Pro"/>
        </w:rPr>
        <w:br/>
        <w:t>8. Explain Boundary definitions for fire and gas detectors</w:t>
      </w:r>
    </w:p>
    <w:p w14:paraId="01A9CD2F" w14:textId="77777777" w:rsidR="00364453" w:rsidRPr="00DD61E9" w:rsidRDefault="00364453" w:rsidP="002D59F1">
      <w:pPr>
        <w:ind w:left="720"/>
        <w:rPr>
          <w:rFonts w:ascii="Avenir Next LT Pro" w:hAnsi="Avenir Next LT Pro"/>
        </w:rPr>
      </w:pPr>
    </w:p>
    <w:p w14:paraId="6A2353CB" w14:textId="45950F9A" w:rsidR="00DD61E9" w:rsidRPr="00364453" w:rsidRDefault="00DD61E9" w:rsidP="002D59F1">
      <w:pPr>
        <w:ind w:left="720"/>
        <w:jc w:val="both"/>
        <w:rPr>
          <w:rFonts w:ascii="Avenir Next LT Pro" w:hAnsi="Avenir Next LT Pro"/>
          <w:b/>
          <w:bCs/>
        </w:rPr>
      </w:pPr>
      <w:r w:rsidRPr="00671D3C">
        <w:rPr>
          <w:rFonts w:ascii="Avenir Next LT Pro" w:hAnsi="Avenir Next LT Pro"/>
          <w:b/>
          <w:bCs/>
        </w:rPr>
        <w:t>Table b</w:t>
      </w:r>
      <w:r w:rsidR="00364453">
        <w:rPr>
          <w:rFonts w:ascii="Avenir Next LT Pro" w:hAnsi="Avenir Next LT Pro"/>
          <w:b/>
          <w:bCs/>
        </w:rPr>
        <w:t>.</w:t>
      </w:r>
      <w:r w:rsidRPr="00671D3C">
        <w:rPr>
          <w:rFonts w:ascii="Avenir Next LT Pro" w:hAnsi="Avenir Next LT Pro"/>
          <w:b/>
          <w:bCs/>
        </w:rPr>
        <w:t>6:</w:t>
      </w:r>
    </w:p>
    <w:p w14:paraId="6852925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for combustion engines?</w:t>
      </w:r>
    </w:p>
    <w:p w14:paraId="42C546F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potential breakdown scenarios for compressors?</w:t>
      </w:r>
    </w:p>
    <w:p w14:paraId="2541058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How can electric generators experience external fuel leakage?</w:t>
      </w:r>
    </w:p>
    <w:p w14:paraId="4A7E70B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failure modes could lead to overheating in electric motors?</w:t>
      </w:r>
    </w:p>
    <w:p w14:paraId="6FB7512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Which failure modes might cause erratic output in gas turbines?</w:t>
      </w:r>
    </w:p>
    <w:p w14:paraId="66B05CB7"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potential causes of abnormal vibration in pumps?</w:t>
      </w:r>
    </w:p>
    <w:p w14:paraId="16E1D0E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How might steam turbines experience structural deficiencies?</w:t>
      </w:r>
    </w:p>
    <w:p w14:paraId="701790B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could cause a failure to start on demand for turboexpanders?</w:t>
      </w:r>
    </w:p>
    <w:p w14:paraId="5316DCA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common parameter deviations in compressors?</w:t>
      </w:r>
    </w:p>
    <w:p w14:paraId="2F1B9A02"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failure modes are associated with noise in electric motors?</w:t>
      </w:r>
    </w:p>
    <w:p w14:paraId="50F00010" w14:textId="77777777" w:rsidR="00DD61E9" w:rsidRPr="00DD61E9" w:rsidRDefault="00DD61E9" w:rsidP="002D59F1">
      <w:pPr>
        <w:pStyle w:val="ListParagraph"/>
        <w:jc w:val="both"/>
        <w:rPr>
          <w:rFonts w:ascii="Avenir Next LT Pro" w:hAnsi="Avenir Next LT Pro"/>
          <w:lang w:val="en-US"/>
        </w:rPr>
      </w:pPr>
    </w:p>
    <w:p w14:paraId="71B8A179" w14:textId="1FA2DA15"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b7:</w:t>
      </w:r>
    </w:p>
    <w:p w14:paraId="53178C2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for cranes?</w:t>
      </w:r>
    </w:p>
    <w:p w14:paraId="49679A7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could cause insufficient heat transfer in heat exchangers?</w:t>
      </w:r>
    </w:p>
    <w:p w14:paraId="269E98B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failure modes might lead to external leakage of process medium in heaters and boilers?</w:t>
      </w:r>
    </w:p>
    <w:p w14:paraId="2D5535CA"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How can structural deficiencies impact pressure vessels?</w:t>
      </w:r>
    </w:p>
    <w:p w14:paraId="38FD5EA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potential reasons for failure to rotate in winches?</w:t>
      </w:r>
    </w:p>
    <w:p w14:paraId="6B24DF1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could lead to power or signal transmission failure in piping systems?</w:t>
      </w:r>
    </w:p>
    <w:p w14:paraId="008F7EEE"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common failure modes related to internal leakage in storage tanks?</w:t>
      </w:r>
    </w:p>
    <w:p w14:paraId="1C05107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lastRenderedPageBreak/>
        <w:t>8. What might cause spurious operations in winches?</w:t>
      </w:r>
    </w:p>
    <w:p w14:paraId="0955217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causes of overheating in heaters and boilers?</w:t>
      </w:r>
    </w:p>
    <w:p w14:paraId="21F2743E"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failure modes are associated with noise in piping systems?</w:t>
      </w:r>
    </w:p>
    <w:p w14:paraId="6BD9F7E9" w14:textId="77777777" w:rsidR="00DD61E9" w:rsidRPr="00C04CBC" w:rsidRDefault="00DD61E9" w:rsidP="002D59F1">
      <w:pPr>
        <w:pStyle w:val="ListParagraph"/>
        <w:jc w:val="both"/>
        <w:rPr>
          <w:rFonts w:ascii="Avenir Next LT Pro" w:hAnsi="Avenir Next LT Pro"/>
          <w:b/>
          <w:bCs/>
        </w:rPr>
      </w:pPr>
    </w:p>
    <w:p w14:paraId="24089DC2" w14:textId="77777777"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b8:</w:t>
      </w:r>
    </w:p>
    <w:p w14:paraId="7998D58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for uninterruptible power supplies?</w:t>
      </w:r>
    </w:p>
    <w:p w14:paraId="77452CEE"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could cause external leakage of utility medium in power transformers?</w:t>
      </w:r>
    </w:p>
    <w:p w14:paraId="33D994F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failure modes might lead to delayed operation in frequency converters?</w:t>
      </w:r>
    </w:p>
    <w:p w14:paraId="3D353807"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How can failure to function on demand affect switchgears?</w:t>
      </w:r>
    </w:p>
    <w:p w14:paraId="3DB32C0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potential reasons for faulty output voltage in uninterruptible power supplies?</w:t>
      </w:r>
    </w:p>
    <w:p w14:paraId="1DACC6F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could lead to overheating in frequency converters?</w:t>
      </w:r>
    </w:p>
    <w:p w14:paraId="08598A9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failure modes could result in spurious operation in power transformers?</w:t>
      </w:r>
    </w:p>
    <w:p w14:paraId="6E2741D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common causes of internal leakage in power transformers?</w:t>
      </w:r>
    </w:p>
    <w:p w14:paraId="73158D4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How might structural deficiencies impact power transformers?</w:t>
      </w:r>
    </w:p>
    <w:p w14:paraId="1CDAA5CE"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could cause abnormal noise in switchgears?</w:t>
      </w:r>
    </w:p>
    <w:p w14:paraId="0B1799CB" w14:textId="77777777" w:rsidR="00DD61E9" w:rsidRPr="00C04CBC" w:rsidRDefault="00DD61E9" w:rsidP="002D59F1">
      <w:pPr>
        <w:pStyle w:val="ListParagraph"/>
        <w:jc w:val="both"/>
        <w:rPr>
          <w:rFonts w:ascii="Avenir Next LT Pro" w:hAnsi="Avenir Next LT Pro"/>
          <w:b/>
          <w:bCs/>
        </w:rPr>
      </w:pPr>
    </w:p>
    <w:p w14:paraId="2373BEF0" w14:textId="77777777" w:rsidR="00DD61E9" w:rsidRPr="00C04CBC" w:rsidRDefault="00DD61E9" w:rsidP="002D59F1">
      <w:pPr>
        <w:pStyle w:val="ListParagraph"/>
        <w:jc w:val="both"/>
        <w:rPr>
          <w:rFonts w:ascii="Avenir Next LT Pro" w:hAnsi="Avenir Next LT Pro"/>
          <w:b/>
          <w:bCs/>
        </w:rPr>
      </w:pPr>
    </w:p>
    <w:p w14:paraId="449748FE" w14:textId="028454BA"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b9:</w:t>
      </w:r>
    </w:p>
    <w:p w14:paraId="7AD815B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related to abnormal instrument readings in control systems?</w:t>
      </w:r>
    </w:p>
    <w:p w14:paraId="4EC5AE0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that can lead to breakdowns in valves or lifeboats?</w:t>
      </w:r>
    </w:p>
    <w:p w14:paraId="10B1098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are the possible failure modes related to delayed operation in control logic units and nozzles?</w:t>
      </w:r>
    </w:p>
    <w:p w14:paraId="72C807A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associated with external process medium leakage in valves and input devices?</w:t>
      </w:r>
    </w:p>
    <w:p w14:paraId="7ED9F8D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possible failure modes related to erratic output in gas detection and control logic units?</w:t>
      </w:r>
    </w:p>
    <w:p w14:paraId="0B2D31D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that could cause failure to function on demand in valves and nozzles?</w:t>
      </w:r>
    </w:p>
    <w:p w14:paraId="5FDDF32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internal leakage in valves and nozzles?</w:t>
      </w:r>
    </w:p>
    <w:p w14:paraId="60C6D8A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that can cause load drops in lifeboats?</w:t>
      </w:r>
    </w:p>
    <w:p w14:paraId="4772F15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associated with noise issues in valves and input devices?</w:t>
      </w:r>
    </w:p>
    <w:p w14:paraId="1FA23D1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related to power or signal transmission failures in lifeboats and valves?</w:t>
      </w:r>
    </w:p>
    <w:p w14:paraId="2E0DD5E6" w14:textId="77777777" w:rsidR="00DD61E9" w:rsidRPr="00C04CBC" w:rsidRDefault="00DD61E9" w:rsidP="002D59F1">
      <w:pPr>
        <w:pStyle w:val="ListParagraph"/>
        <w:jc w:val="both"/>
        <w:rPr>
          <w:rFonts w:ascii="Avenir Next LT Pro" w:hAnsi="Avenir Next LT Pro"/>
        </w:rPr>
      </w:pPr>
    </w:p>
    <w:p w14:paraId="63D3A3C8" w14:textId="77777777" w:rsidR="00DD61E9" w:rsidRPr="00C04CBC" w:rsidRDefault="00DD61E9" w:rsidP="002D59F1">
      <w:pPr>
        <w:pStyle w:val="ListParagraph"/>
        <w:jc w:val="both"/>
        <w:rPr>
          <w:rFonts w:ascii="Avenir Next LT Pro" w:hAnsi="Avenir Next LT Pro"/>
          <w:b/>
          <w:bCs/>
        </w:rPr>
      </w:pPr>
    </w:p>
    <w:p w14:paraId="493F1795" w14:textId="77777777" w:rsidR="00DD61E9" w:rsidRPr="00C04CBC" w:rsidRDefault="00DD61E9" w:rsidP="002D59F1">
      <w:pPr>
        <w:pStyle w:val="ListParagraph"/>
        <w:jc w:val="both"/>
        <w:rPr>
          <w:rFonts w:ascii="Avenir Next LT Pro" w:hAnsi="Avenir Next LT Pro"/>
          <w:b/>
          <w:bCs/>
        </w:rPr>
      </w:pPr>
    </w:p>
    <w:p w14:paraId="14788680" w14:textId="77777777" w:rsidR="00DD61E9" w:rsidRDefault="00DD61E9" w:rsidP="002D59F1">
      <w:pPr>
        <w:pStyle w:val="ListParagraph"/>
        <w:jc w:val="both"/>
        <w:rPr>
          <w:rFonts w:ascii="Avenir Next LT Pro" w:hAnsi="Avenir Next LT Pro"/>
          <w:b/>
          <w:bCs/>
        </w:rPr>
      </w:pPr>
    </w:p>
    <w:p w14:paraId="378B8934" w14:textId="29B30584"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b10:</w:t>
      </w:r>
    </w:p>
    <w:p w14:paraId="7F1B51C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related to abnormal instrument readings in subsea pipelines and pressure vessels?</w:t>
      </w:r>
    </w:p>
    <w:p w14:paraId="561C25F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associated with breakdowns in risers and subsea pipelines?</w:t>
      </w:r>
    </w:p>
    <w:p w14:paraId="10EA42D7"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lastRenderedPageBreak/>
        <w:t>3. What are the possible failure modes related to control or signal failures in subsea production control systems?</w:t>
      </w:r>
    </w:p>
    <w:p w14:paraId="0612E31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associated with delayed operations in subsea pumps and risers?</w:t>
      </w:r>
    </w:p>
    <w:p w14:paraId="1D9F7B12"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possible failure modes related to external leakage of process medium in subsea wellheads, pumps, and pipelines?</w:t>
      </w:r>
    </w:p>
    <w:p w14:paraId="0A41297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that could cause failure to connect in subsea wellheads and risers?</w:t>
      </w:r>
    </w:p>
    <w:p w14:paraId="00E0C8D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failure to lock or unlock in subsea wellheads and pipelines?</w:t>
      </w:r>
    </w:p>
    <w:p w14:paraId="4A84ED2A"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associated with insufficient power supply in subsea electrical power distribution and subsea pipelines?</w:t>
      </w:r>
    </w:p>
    <w:p w14:paraId="688B4C0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related to plugged or choked flow in subsea wellheads, risers, and subsea pressure vessels?</w:t>
      </w:r>
    </w:p>
    <w:p w14:paraId="42F0CA2A"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related to spurious operations in subsea wellheads, electrical power distribution, and pipelines?</w:t>
      </w:r>
    </w:p>
    <w:p w14:paraId="2A887F61" w14:textId="77777777" w:rsidR="00DD61E9" w:rsidRPr="00C04CBC" w:rsidRDefault="00DD61E9" w:rsidP="002D59F1">
      <w:pPr>
        <w:pStyle w:val="ListParagraph"/>
        <w:jc w:val="both"/>
        <w:rPr>
          <w:rFonts w:ascii="Avenir Next LT Pro" w:hAnsi="Avenir Next LT Pro"/>
        </w:rPr>
      </w:pPr>
    </w:p>
    <w:p w14:paraId="518B8913" w14:textId="77777777" w:rsidR="00DD61E9" w:rsidRPr="00C04CBC" w:rsidRDefault="00DD61E9" w:rsidP="002D59F1">
      <w:pPr>
        <w:pStyle w:val="ListParagraph"/>
        <w:jc w:val="both"/>
        <w:rPr>
          <w:rFonts w:ascii="Avenir Next LT Pro" w:hAnsi="Avenir Next LT Pro"/>
          <w:b/>
          <w:bCs/>
        </w:rPr>
      </w:pPr>
    </w:p>
    <w:p w14:paraId="064A2235" w14:textId="53E7574B"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b11:</w:t>
      </w:r>
    </w:p>
    <w:p w14:paraId="650F022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related to abnormal instrument readings in electrical submersible pumps?</w:t>
      </w:r>
    </w:p>
    <w:p w14:paraId="0BD357A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associated with breakdowns in electrical submersible pumps?</w:t>
      </w:r>
    </w:p>
    <w:p w14:paraId="45D6A3A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are the possible failure modes related to control-line-to-well communication loss in downhole safety valves?</w:t>
      </w:r>
    </w:p>
    <w:p w14:paraId="5651B69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related to external process medium leakage in downhole safety valves and surface wellheads?</w:t>
      </w:r>
    </w:p>
    <w:p w14:paraId="17D6355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possible failure modes that could cause failure to close on demand in downhole safety valves and surface wellheads?</w:t>
      </w:r>
    </w:p>
    <w:p w14:paraId="0FC921D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associated with internal leakage of process fluids in surface wellheads and X-</w:t>
      </w:r>
      <w:proofErr w:type="gramStart"/>
      <w:r w:rsidRPr="00C04CBC">
        <w:rPr>
          <w:rFonts w:ascii="Avenir Next LT Pro" w:hAnsi="Avenir Next LT Pro"/>
        </w:rPr>
        <w:t>mas</w:t>
      </w:r>
      <w:proofErr w:type="gramEnd"/>
      <w:r w:rsidRPr="00C04CBC">
        <w:rPr>
          <w:rFonts w:ascii="Avenir Next LT Pro" w:hAnsi="Avenir Next LT Pro"/>
        </w:rPr>
        <w:t xml:space="preserve"> trees?</w:t>
      </w:r>
    </w:p>
    <w:p w14:paraId="32235F9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spurious operations or premature closure in downhole safety valves and surface wellheads?</w:t>
      </w:r>
    </w:p>
    <w:p w14:paraId="1217DA3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related to structural deficiencies in electrical submersible pumps and downhole safety valves?</w:t>
      </w:r>
    </w:p>
    <w:p w14:paraId="381B0AB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associated with plugged or choked flow in electrical submersible pumps and surface wellheads?</w:t>
      </w:r>
    </w:p>
    <w:p w14:paraId="00777BD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that could cause vibration issues in electrical submersible pumps?</w:t>
      </w:r>
    </w:p>
    <w:p w14:paraId="02D744D3" w14:textId="77777777" w:rsidR="00DD61E9" w:rsidRPr="00C04CBC" w:rsidRDefault="00DD61E9" w:rsidP="002D59F1">
      <w:pPr>
        <w:pStyle w:val="ListParagraph"/>
        <w:jc w:val="both"/>
        <w:rPr>
          <w:rFonts w:ascii="Avenir Next LT Pro" w:hAnsi="Avenir Next LT Pro"/>
          <w:b/>
          <w:bCs/>
        </w:rPr>
      </w:pPr>
    </w:p>
    <w:p w14:paraId="1777F1FA" w14:textId="77777777" w:rsidR="00DD61E9" w:rsidRPr="00C04CBC" w:rsidRDefault="00DD61E9" w:rsidP="002D59F1">
      <w:pPr>
        <w:pStyle w:val="ListParagraph"/>
        <w:jc w:val="both"/>
        <w:rPr>
          <w:rFonts w:ascii="Avenir Next LT Pro" w:hAnsi="Avenir Next LT Pro"/>
          <w:b/>
          <w:bCs/>
        </w:rPr>
      </w:pPr>
    </w:p>
    <w:p w14:paraId="38F29A58" w14:textId="6D0CCDE2"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b12:</w:t>
      </w:r>
    </w:p>
    <w:p w14:paraId="4E17E1B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related to abnormal instrument readings in all the equipment types?</w:t>
      </w:r>
    </w:p>
    <w:p w14:paraId="053BB2E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failure modes are associated with external process medium leakage in downhole safety valves and surface wellheads?</w:t>
      </w:r>
    </w:p>
    <w:p w14:paraId="5E4A237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failure modes are linked to external utility medium leakage across all the equipment types?</w:t>
      </w:r>
    </w:p>
    <w:p w14:paraId="5D3ED81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lastRenderedPageBreak/>
        <w:t>4. What failure modes are connected to erratic output in all the equipment types?</w:t>
      </w:r>
    </w:p>
    <w:p w14:paraId="4EF4674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failure modes related to failure to connect and failure to disconnect in downhole safety valves and surface wellheads?</w:t>
      </w:r>
    </w:p>
    <w:p w14:paraId="112B243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failure modes linked to failure to close on demand in downhole safety valves and surface wellheads?</w:t>
      </w:r>
    </w:p>
    <w:p w14:paraId="3F1899B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failure modes related to internal leakage of process or utility fluids in all the equipment types?</w:t>
      </w:r>
    </w:p>
    <w:p w14:paraId="2DCDA52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failure modes related to noise and overheating in electrical submersible pumps?</w:t>
      </w:r>
    </w:p>
    <w:p w14:paraId="454567F7"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failure modes associated with plugged or choked lines in downhole safety valves and surface wellheads?</w:t>
      </w:r>
    </w:p>
    <w:p w14:paraId="12B23B4F"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failure modes related to structural deficiencies across all equipment types?</w:t>
      </w:r>
    </w:p>
    <w:p w14:paraId="5A9A119A" w14:textId="77777777" w:rsidR="00DD61E9" w:rsidRPr="00C04CBC" w:rsidRDefault="00DD61E9" w:rsidP="002D59F1">
      <w:pPr>
        <w:pStyle w:val="ListParagraph"/>
        <w:jc w:val="both"/>
        <w:rPr>
          <w:rFonts w:ascii="Avenir Next LT Pro" w:hAnsi="Avenir Next LT Pro"/>
          <w:b/>
          <w:bCs/>
        </w:rPr>
      </w:pPr>
    </w:p>
    <w:p w14:paraId="63A21ADB" w14:textId="77777777" w:rsidR="00DD61E9" w:rsidRPr="00C04CBC" w:rsidRDefault="00DD61E9" w:rsidP="002D59F1">
      <w:pPr>
        <w:pStyle w:val="ListParagraph"/>
        <w:jc w:val="both"/>
        <w:rPr>
          <w:rFonts w:ascii="Avenir Next LT Pro" w:hAnsi="Avenir Next LT Pro"/>
          <w:b/>
          <w:bCs/>
        </w:rPr>
      </w:pPr>
    </w:p>
    <w:p w14:paraId="5CED4290" w14:textId="77777777" w:rsidR="00DD61E9" w:rsidRPr="00C04CBC" w:rsidRDefault="00DD61E9" w:rsidP="002D59F1">
      <w:pPr>
        <w:pStyle w:val="ListParagraph"/>
        <w:jc w:val="both"/>
        <w:rPr>
          <w:rFonts w:ascii="Avenir Next LT Pro" w:hAnsi="Avenir Next LT Pro"/>
          <w:b/>
          <w:bCs/>
        </w:rPr>
      </w:pPr>
    </w:p>
    <w:p w14:paraId="151F6395" w14:textId="77777777" w:rsidR="00DD61E9" w:rsidRPr="00C04CBC" w:rsidRDefault="00DD61E9" w:rsidP="002D59F1">
      <w:pPr>
        <w:pStyle w:val="ListParagraph"/>
        <w:jc w:val="both"/>
        <w:rPr>
          <w:rFonts w:ascii="Avenir Next LT Pro" w:hAnsi="Avenir Next LT Pro"/>
          <w:b/>
          <w:bCs/>
        </w:rPr>
      </w:pPr>
    </w:p>
    <w:p w14:paraId="4CB3E32A" w14:textId="1F4337B0"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b13:</w:t>
      </w:r>
    </w:p>
    <w:p w14:paraId="2C1E9FFF"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for surface well control equipment during well intervention?</w:t>
      </w:r>
    </w:p>
    <w:p w14:paraId="2DECB60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for subsea well intervention?</w:t>
      </w:r>
    </w:p>
    <w:p w14:paraId="6D1013D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are the possible failure modes related to breakdown in well intervention equipment?</w:t>
      </w:r>
    </w:p>
    <w:p w14:paraId="1CD51AA2"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involving control or signal failure in well control systems?</w:t>
      </w:r>
    </w:p>
    <w:p w14:paraId="366B8D4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possible failure modes related to delayed operation in well intervention equipment?</w:t>
      </w:r>
    </w:p>
    <w:p w14:paraId="57186B4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involving external leakage of process medium in well intervention systems?</w:t>
      </w:r>
    </w:p>
    <w:p w14:paraId="5ED89EB8"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failure to connect upper connectors in well intervention operations?</w:t>
      </w:r>
    </w:p>
    <w:p w14:paraId="374DD275"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involving internal leakage of utility fluids in well control equipment?</w:t>
      </w:r>
    </w:p>
    <w:p w14:paraId="3F8FB5A2"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related to failure to open or close on demand in well control systems?</w:t>
      </w:r>
    </w:p>
    <w:p w14:paraId="0737ED9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involving erratic or spurious operation in subsea well intervention?</w:t>
      </w:r>
    </w:p>
    <w:p w14:paraId="07A3206A" w14:textId="77777777" w:rsidR="00DD61E9" w:rsidRPr="00C04CBC" w:rsidRDefault="00DD61E9" w:rsidP="002D59F1">
      <w:pPr>
        <w:pStyle w:val="ListParagraph"/>
        <w:jc w:val="both"/>
        <w:rPr>
          <w:rFonts w:ascii="Avenir Next LT Pro" w:hAnsi="Avenir Next LT Pro"/>
          <w:b/>
          <w:bCs/>
        </w:rPr>
      </w:pPr>
    </w:p>
    <w:p w14:paraId="181F3277" w14:textId="77777777" w:rsidR="00DD61E9" w:rsidRPr="00C04CBC" w:rsidRDefault="00DD61E9" w:rsidP="002D59F1">
      <w:pPr>
        <w:pStyle w:val="ListParagraph"/>
        <w:jc w:val="both"/>
        <w:rPr>
          <w:rFonts w:ascii="Avenir Next LT Pro" w:hAnsi="Avenir Next LT Pro"/>
          <w:b/>
          <w:bCs/>
        </w:rPr>
      </w:pPr>
    </w:p>
    <w:p w14:paraId="45478ADF" w14:textId="70BC13A8"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b14:</w:t>
      </w:r>
    </w:p>
    <w:p w14:paraId="64A7702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for jacking and fixation systems?</w:t>
      </w:r>
    </w:p>
    <w:p w14:paraId="0685FAD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involving abnormal instrument readings in jacking systems?</w:t>
      </w:r>
    </w:p>
    <w:p w14:paraId="5CF48A7B"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are the possible failure modes related to breakdown or serious damage in jacking and fixation equipment?</w:t>
      </w:r>
    </w:p>
    <w:p w14:paraId="2C71670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involving external leakage of utility mediums in jacking systems?</w:t>
      </w:r>
    </w:p>
    <w:p w14:paraId="15894E6F"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lastRenderedPageBreak/>
        <w:t>5. What are the possible failure modes related to failure to rotate in jacking equipment?</w:t>
      </w:r>
    </w:p>
    <w:p w14:paraId="4F92AD3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involving insufficient heat transfer in jacking systems?</w:t>
      </w:r>
    </w:p>
    <w:p w14:paraId="490C46B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low oil supply pressure in jacking equipment?</w:t>
      </w:r>
    </w:p>
    <w:p w14:paraId="7700A5C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involving noise or abnormal vibrations in jacking systems?</w:t>
      </w:r>
    </w:p>
    <w:p w14:paraId="6EE3B27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related to structural deficiencies in jacking and fixation equipment?</w:t>
      </w:r>
    </w:p>
    <w:p w14:paraId="3042082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involving power or signal transmission failure in jacking systems?</w:t>
      </w:r>
    </w:p>
    <w:p w14:paraId="703F64F5" w14:textId="77777777" w:rsidR="00DD61E9" w:rsidRPr="00C04CBC" w:rsidRDefault="00DD61E9" w:rsidP="002D59F1">
      <w:pPr>
        <w:pStyle w:val="ListParagraph"/>
        <w:jc w:val="both"/>
        <w:rPr>
          <w:rFonts w:ascii="Avenir Next LT Pro" w:hAnsi="Avenir Next LT Pro"/>
          <w:b/>
          <w:bCs/>
        </w:rPr>
      </w:pPr>
    </w:p>
    <w:p w14:paraId="4B10EBF6" w14:textId="77777777" w:rsidR="00DD61E9" w:rsidRPr="00C04CBC" w:rsidRDefault="00DD61E9" w:rsidP="002D59F1">
      <w:pPr>
        <w:pStyle w:val="ListParagraph"/>
        <w:jc w:val="both"/>
        <w:rPr>
          <w:rFonts w:ascii="Avenir Next LT Pro" w:hAnsi="Avenir Next LT Pro"/>
          <w:b/>
          <w:bCs/>
        </w:rPr>
      </w:pPr>
    </w:p>
    <w:p w14:paraId="1D57DAFD" w14:textId="77777777" w:rsidR="00DD61E9" w:rsidRDefault="00DD61E9" w:rsidP="002D59F1">
      <w:pPr>
        <w:pStyle w:val="ListParagraph"/>
        <w:jc w:val="both"/>
        <w:rPr>
          <w:rFonts w:ascii="Avenir Next LT Pro" w:hAnsi="Avenir Next LT Pro"/>
          <w:b/>
          <w:bCs/>
        </w:rPr>
      </w:pPr>
    </w:p>
    <w:p w14:paraId="0E597C61" w14:textId="77777777" w:rsidR="00DD61E9" w:rsidRDefault="00DD61E9" w:rsidP="002D59F1">
      <w:pPr>
        <w:pStyle w:val="ListParagraph"/>
        <w:jc w:val="both"/>
        <w:rPr>
          <w:rFonts w:ascii="Avenir Next LT Pro" w:hAnsi="Avenir Next LT Pro"/>
          <w:b/>
          <w:bCs/>
        </w:rPr>
      </w:pPr>
    </w:p>
    <w:p w14:paraId="56E8EFFB" w14:textId="77777777" w:rsidR="00DD61E9" w:rsidRDefault="00DD61E9" w:rsidP="002D59F1">
      <w:pPr>
        <w:pStyle w:val="ListParagraph"/>
        <w:jc w:val="both"/>
        <w:rPr>
          <w:rFonts w:ascii="Avenir Next LT Pro" w:hAnsi="Avenir Next LT Pro"/>
          <w:b/>
          <w:bCs/>
        </w:rPr>
      </w:pPr>
    </w:p>
    <w:p w14:paraId="205ABDD3" w14:textId="7A4B0120" w:rsidR="00DD61E9" w:rsidRPr="00C04CBC" w:rsidRDefault="00DD61E9" w:rsidP="002D59F1">
      <w:pPr>
        <w:pStyle w:val="ListParagraph"/>
        <w:jc w:val="both"/>
        <w:rPr>
          <w:rFonts w:ascii="Avenir Next LT Pro" w:hAnsi="Avenir Next LT Pro"/>
          <w:b/>
          <w:bCs/>
        </w:rPr>
      </w:pPr>
      <w:r w:rsidRPr="00C04CBC">
        <w:rPr>
          <w:rFonts w:ascii="Avenir Next LT Pro" w:hAnsi="Avenir Next LT Pro"/>
          <w:b/>
          <w:bCs/>
        </w:rPr>
        <w:t>Table b15:</w:t>
      </w:r>
    </w:p>
    <w:p w14:paraId="54310ADD"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 What are the possible failure modes related to on-demand type failures in equipment systems?</w:t>
      </w:r>
    </w:p>
    <w:p w14:paraId="787A9780"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2. What are the possible failure modes involving external leakage of fuel or process medium?</w:t>
      </w:r>
    </w:p>
    <w:p w14:paraId="1212F3D4"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3. What are the possible failure modes related to erratic output or faulty output frequency in equipment systems?</w:t>
      </w:r>
    </w:p>
    <w:p w14:paraId="7C20B5E6"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4. What are the possible failure modes involving failure to connect or cut in on-demand operations?</w:t>
      </w:r>
    </w:p>
    <w:p w14:paraId="0DEF2701"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5. What are the possible failure modes related to failure to open or close on demand in equipment systems?</w:t>
      </w:r>
    </w:p>
    <w:p w14:paraId="2AB7FAF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6. What are the possible failure modes involving internal leakage of process or utility mediums?</w:t>
      </w:r>
    </w:p>
    <w:p w14:paraId="6F230ED9"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7. What are the possible failure modes related to failure to regulate or start on demand?</w:t>
      </w:r>
    </w:p>
    <w:p w14:paraId="2EFD7B1E"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8. What are the possible failure modes involving spurious operation or unexpected shutdown in systems?</w:t>
      </w:r>
    </w:p>
    <w:p w14:paraId="4D68F11C"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9. What are the possible failure modes related to failure to function as intended in on-demand operations?</w:t>
      </w:r>
    </w:p>
    <w:p w14:paraId="4DF69663" w14:textId="77777777" w:rsidR="00DD61E9" w:rsidRPr="00C04CBC" w:rsidRDefault="00DD61E9" w:rsidP="002D59F1">
      <w:pPr>
        <w:pStyle w:val="ListParagraph"/>
        <w:jc w:val="both"/>
        <w:rPr>
          <w:rFonts w:ascii="Avenir Next LT Pro" w:hAnsi="Avenir Next LT Pro"/>
        </w:rPr>
      </w:pPr>
      <w:r w:rsidRPr="00C04CBC">
        <w:rPr>
          <w:rFonts w:ascii="Avenir Next LT Pro" w:hAnsi="Avenir Next LT Pro"/>
        </w:rPr>
        <w:t>10. What are the possible failure modes involving overheating, noise, or structural deficiencies in equipment systems?</w:t>
      </w:r>
    </w:p>
    <w:p w14:paraId="07F43E4B" w14:textId="77777777" w:rsidR="00DD61E9" w:rsidRPr="00C04CBC" w:rsidRDefault="00DD61E9" w:rsidP="002D59F1">
      <w:pPr>
        <w:pStyle w:val="ListParagraph"/>
        <w:jc w:val="both"/>
        <w:rPr>
          <w:rFonts w:ascii="Avenir Next LT Pro" w:hAnsi="Avenir Next LT Pro"/>
          <w:b/>
          <w:bCs/>
        </w:rPr>
      </w:pPr>
    </w:p>
    <w:p w14:paraId="40066D0E" w14:textId="77777777" w:rsidR="00DD61E9" w:rsidRPr="00C04CBC" w:rsidRDefault="00DD61E9" w:rsidP="002D59F1">
      <w:pPr>
        <w:pStyle w:val="ListParagraph"/>
        <w:jc w:val="both"/>
        <w:rPr>
          <w:rFonts w:ascii="Avenir Next LT Pro" w:hAnsi="Avenir Next LT Pro"/>
          <w:b/>
          <w:bCs/>
        </w:rPr>
      </w:pPr>
    </w:p>
    <w:p w14:paraId="51929990" w14:textId="77777777" w:rsidR="00DD61E9" w:rsidRDefault="00DD61E9" w:rsidP="002D59F1">
      <w:pPr>
        <w:pStyle w:val="ListParagraph"/>
        <w:jc w:val="both"/>
        <w:rPr>
          <w:rFonts w:ascii="Avenir Next LT Pro" w:hAnsi="Avenir Next LT Pro"/>
          <w:b/>
          <w:bCs/>
        </w:rPr>
      </w:pPr>
    </w:p>
    <w:p w14:paraId="1DCA8382" w14:textId="77777777" w:rsidR="00DD61E9" w:rsidRPr="00650BF0" w:rsidRDefault="00DD61E9" w:rsidP="002D59F1">
      <w:pPr>
        <w:pStyle w:val="ListParagraph"/>
        <w:ind w:left="2880"/>
        <w:jc w:val="both"/>
        <w:rPr>
          <w:rFonts w:ascii="Avenir Next LT Pro" w:hAnsi="Avenir Next LT Pro"/>
          <w:lang w:val="en-US"/>
        </w:rPr>
      </w:pPr>
    </w:p>
    <w:p w14:paraId="14143307" w14:textId="77777777" w:rsidR="009B3600" w:rsidRPr="00650BF0" w:rsidRDefault="009B3600" w:rsidP="009B3600">
      <w:pPr>
        <w:pStyle w:val="ListParagraph"/>
        <w:ind w:left="2160"/>
        <w:jc w:val="both"/>
        <w:rPr>
          <w:rFonts w:ascii="Avenir Next LT Pro" w:hAnsi="Avenir Next LT Pro"/>
          <w:lang w:val="en-US"/>
        </w:rPr>
      </w:pPr>
    </w:p>
    <w:sectPr w:rsidR="009B3600" w:rsidRPr="00650B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937B87"/>
    <w:multiLevelType w:val="hybridMultilevel"/>
    <w:tmpl w:val="32540D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52F6776D"/>
    <w:multiLevelType w:val="hybridMultilevel"/>
    <w:tmpl w:val="B6D48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253AA1"/>
    <w:multiLevelType w:val="hybridMultilevel"/>
    <w:tmpl w:val="2C644A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341730"/>
    <w:multiLevelType w:val="hybridMultilevel"/>
    <w:tmpl w:val="39200E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25974791">
    <w:abstractNumId w:val="1"/>
  </w:num>
  <w:num w:numId="2" w16cid:durableId="959726249">
    <w:abstractNumId w:val="3"/>
  </w:num>
  <w:num w:numId="3" w16cid:durableId="1135220558">
    <w:abstractNumId w:val="0"/>
  </w:num>
  <w:num w:numId="4" w16cid:durableId="13178798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E7"/>
    <w:rsid w:val="000312B3"/>
    <w:rsid w:val="001428C3"/>
    <w:rsid w:val="0014479B"/>
    <w:rsid w:val="00170DEC"/>
    <w:rsid w:val="001920CC"/>
    <w:rsid w:val="002B6243"/>
    <w:rsid w:val="002D59F1"/>
    <w:rsid w:val="003323E7"/>
    <w:rsid w:val="00354FE7"/>
    <w:rsid w:val="00364453"/>
    <w:rsid w:val="003B6808"/>
    <w:rsid w:val="003C4E2F"/>
    <w:rsid w:val="004264BC"/>
    <w:rsid w:val="004730AB"/>
    <w:rsid w:val="004D140B"/>
    <w:rsid w:val="00640594"/>
    <w:rsid w:val="00650BF0"/>
    <w:rsid w:val="00671D3C"/>
    <w:rsid w:val="00715159"/>
    <w:rsid w:val="0074072C"/>
    <w:rsid w:val="007878EF"/>
    <w:rsid w:val="007C1356"/>
    <w:rsid w:val="008C6A07"/>
    <w:rsid w:val="00910525"/>
    <w:rsid w:val="00982C3C"/>
    <w:rsid w:val="009B3600"/>
    <w:rsid w:val="00BB06E9"/>
    <w:rsid w:val="00C04CBC"/>
    <w:rsid w:val="00CD51A3"/>
    <w:rsid w:val="00CE0616"/>
    <w:rsid w:val="00D36E83"/>
    <w:rsid w:val="00D82D44"/>
    <w:rsid w:val="00DD61E9"/>
    <w:rsid w:val="00E014C7"/>
    <w:rsid w:val="00EF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9B10"/>
  <w15:chartTrackingRefBased/>
  <w15:docId w15:val="{1AC83605-BDB3-4C78-B5E2-D35BB49F3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F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F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4F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4F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F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F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F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F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F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F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F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4F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4F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F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F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F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F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FE7"/>
    <w:rPr>
      <w:rFonts w:eastAsiaTheme="majorEastAsia" w:cstheme="majorBidi"/>
      <w:color w:val="272727" w:themeColor="text1" w:themeTint="D8"/>
    </w:rPr>
  </w:style>
  <w:style w:type="paragraph" w:styleId="Title">
    <w:name w:val="Title"/>
    <w:basedOn w:val="Normal"/>
    <w:next w:val="Normal"/>
    <w:link w:val="TitleChar"/>
    <w:uiPriority w:val="10"/>
    <w:qFormat/>
    <w:rsid w:val="00354F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F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F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F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FE7"/>
    <w:pPr>
      <w:spacing w:before="160"/>
      <w:jc w:val="center"/>
    </w:pPr>
    <w:rPr>
      <w:i/>
      <w:iCs/>
      <w:color w:val="404040" w:themeColor="text1" w:themeTint="BF"/>
    </w:rPr>
  </w:style>
  <w:style w:type="character" w:customStyle="1" w:styleId="QuoteChar">
    <w:name w:val="Quote Char"/>
    <w:basedOn w:val="DefaultParagraphFont"/>
    <w:link w:val="Quote"/>
    <w:uiPriority w:val="29"/>
    <w:rsid w:val="00354FE7"/>
    <w:rPr>
      <w:i/>
      <w:iCs/>
      <w:color w:val="404040" w:themeColor="text1" w:themeTint="BF"/>
    </w:rPr>
  </w:style>
  <w:style w:type="paragraph" w:styleId="ListParagraph">
    <w:name w:val="List Paragraph"/>
    <w:basedOn w:val="Normal"/>
    <w:uiPriority w:val="34"/>
    <w:qFormat/>
    <w:rsid w:val="00354FE7"/>
    <w:pPr>
      <w:ind w:left="720"/>
      <w:contextualSpacing/>
    </w:pPr>
  </w:style>
  <w:style w:type="character" w:styleId="IntenseEmphasis">
    <w:name w:val="Intense Emphasis"/>
    <w:basedOn w:val="DefaultParagraphFont"/>
    <w:uiPriority w:val="21"/>
    <w:qFormat/>
    <w:rsid w:val="00354FE7"/>
    <w:rPr>
      <w:i/>
      <w:iCs/>
      <w:color w:val="0F4761" w:themeColor="accent1" w:themeShade="BF"/>
    </w:rPr>
  </w:style>
  <w:style w:type="paragraph" w:styleId="IntenseQuote">
    <w:name w:val="Intense Quote"/>
    <w:basedOn w:val="Normal"/>
    <w:next w:val="Normal"/>
    <w:link w:val="IntenseQuoteChar"/>
    <w:uiPriority w:val="30"/>
    <w:qFormat/>
    <w:rsid w:val="00354F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FE7"/>
    <w:rPr>
      <w:i/>
      <w:iCs/>
      <w:color w:val="0F4761" w:themeColor="accent1" w:themeShade="BF"/>
    </w:rPr>
  </w:style>
  <w:style w:type="character" w:styleId="IntenseReference">
    <w:name w:val="Intense Reference"/>
    <w:basedOn w:val="DefaultParagraphFont"/>
    <w:uiPriority w:val="32"/>
    <w:qFormat/>
    <w:rsid w:val="00354F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5917">
      <w:bodyDiv w:val="1"/>
      <w:marLeft w:val="0"/>
      <w:marRight w:val="0"/>
      <w:marTop w:val="0"/>
      <w:marBottom w:val="0"/>
      <w:divBdr>
        <w:top w:val="none" w:sz="0" w:space="0" w:color="auto"/>
        <w:left w:val="none" w:sz="0" w:space="0" w:color="auto"/>
        <w:bottom w:val="none" w:sz="0" w:space="0" w:color="auto"/>
        <w:right w:val="none" w:sz="0" w:space="0" w:color="auto"/>
      </w:divBdr>
    </w:div>
    <w:div w:id="524371044">
      <w:bodyDiv w:val="1"/>
      <w:marLeft w:val="0"/>
      <w:marRight w:val="0"/>
      <w:marTop w:val="0"/>
      <w:marBottom w:val="0"/>
      <w:divBdr>
        <w:top w:val="none" w:sz="0" w:space="0" w:color="auto"/>
        <w:left w:val="none" w:sz="0" w:space="0" w:color="auto"/>
        <w:bottom w:val="none" w:sz="0" w:space="0" w:color="auto"/>
        <w:right w:val="none" w:sz="0" w:space="0" w:color="auto"/>
      </w:divBdr>
    </w:div>
    <w:div w:id="616761395">
      <w:bodyDiv w:val="1"/>
      <w:marLeft w:val="0"/>
      <w:marRight w:val="0"/>
      <w:marTop w:val="0"/>
      <w:marBottom w:val="0"/>
      <w:divBdr>
        <w:top w:val="none" w:sz="0" w:space="0" w:color="auto"/>
        <w:left w:val="none" w:sz="0" w:space="0" w:color="auto"/>
        <w:bottom w:val="none" w:sz="0" w:space="0" w:color="auto"/>
        <w:right w:val="none" w:sz="0" w:space="0" w:color="auto"/>
      </w:divBdr>
    </w:div>
    <w:div w:id="705328633">
      <w:bodyDiv w:val="1"/>
      <w:marLeft w:val="0"/>
      <w:marRight w:val="0"/>
      <w:marTop w:val="0"/>
      <w:marBottom w:val="0"/>
      <w:divBdr>
        <w:top w:val="none" w:sz="0" w:space="0" w:color="auto"/>
        <w:left w:val="none" w:sz="0" w:space="0" w:color="auto"/>
        <w:bottom w:val="none" w:sz="0" w:space="0" w:color="auto"/>
        <w:right w:val="none" w:sz="0" w:space="0" w:color="auto"/>
      </w:divBdr>
    </w:div>
    <w:div w:id="745805684">
      <w:bodyDiv w:val="1"/>
      <w:marLeft w:val="0"/>
      <w:marRight w:val="0"/>
      <w:marTop w:val="0"/>
      <w:marBottom w:val="0"/>
      <w:divBdr>
        <w:top w:val="none" w:sz="0" w:space="0" w:color="auto"/>
        <w:left w:val="none" w:sz="0" w:space="0" w:color="auto"/>
        <w:bottom w:val="none" w:sz="0" w:space="0" w:color="auto"/>
        <w:right w:val="none" w:sz="0" w:space="0" w:color="auto"/>
      </w:divBdr>
    </w:div>
    <w:div w:id="193397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9</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 B</dc:creator>
  <cp:keywords/>
  <dc:description/>
  <cp:lastModifiedBy>Sandhiya B</cp:lastModifiedBy>
  <cp:revision>22</cp:revision>
  <dcterms:created xsi:type="dcterms:W3CDTF">2024-10-24T06:26:00Z</dcterms:created>
  <dcterms:modified xsi:type="dcterms:W3CDTF">2024-10-24T12:27:00Z</dcterms:modified>
</cp:coreProperties>
</file>