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44" w:name="q3-d"/>
    <w:p>
      <w:pPr>
        <w:pStyle w:val="Heading1"/>
      </w:pPr>
      <w:r>
        <w:t xml:space="preserve">———————— Q3 d) ————————–</w:t>
      </w:r>
    </w:p>
    <w:bookmarkStart w:id="20" w:name="X31d442c40c9f7bec182dbb1d2e14d99167ea3c6"/>
    <w:p>
      <w:pPr>
        <w:pStyle w:val="Heading3"/>
      </w:pPr>
      <w:r>
        <w:t xml:space="preserve">simulate 150 observations for three AR(2) models with differnt phi values:</w:t>
      </w:r>
    </w:p>
    <w:bookmarkEnd w:id="20"/>
    <w:bookmarkStart w:id="21" w:name="a-phi10.6-phi20.3"/>
    <w:p>
      <w:pPr>
        <w:pStyle w:val="Heading3"/>
      </w:pPr>
      <w:r>
        <w:t xml:space="preserve">a) phi1=0.6, phi2=0.3</w:t>
      </w:r>
    </w:p>
    <w:bookmarkEnd w:id="21"/>
    <w:bookmarkStart w:id="22" w:name="b-phi1-0.4-phi20.5"/>
    <w:p>
      <w:pPr>
        <w:pStyle w:val="Heading3"/>
      </w:pPr>
      <w:r>
        <w:t xml:space="preserve">b) phi1=-0.4, phi2=0.5</w:t>
      </w:r>
    </w:p>
    <w:bookmarkEnd w:id="22"/>
    <w:bookmarkStart w:id="23" w:name="c-phi11.2-phi2-0.7"/>
    <w:p>
      <w:pPr>
        <w:pStyle w:val="Heading3"/>
      </w:pPr>
      <w:r>
        <w:t xml:space="preserve">c) phi1=1.2, phi2=-0.7</w:t>
      </w:r>
    </w:p>
    <w:bookmarkEnd w:id="23"/>
    <w:bookmarkStart w:id="24" w:name="Xe2fdcb8d39c9f87b13948546823774299d26fd9"/>
    <w:p>
      <w:pPr>
        <w:pStyle w:val="Heading3"/>
      </w:pPr>
      <w:r>
        <w:t xml:space="preserve">Hint: You may use polyroot function in R to find roots of a polynomial.</w:t>
      </w:r>
    </w:p>
    <w:bookmarkEnd w:id="24"/>
    <w:bookmarkStart w:id="43" w:name="Xae3f01614b2179ab5d7fd0f3acc3bc626e9d128"/>
    <w:p>
      <w:pPr>
        <w:pStyle w:val="Heading3"/>
      </w:pPr>
      <w:r>
        <w:t xml:space="preserve">(d) Simulate each the models in (a)-(c) with 150 observations, and plot theirs series, and their sample ACF.</w:t>
      </w:r>
    </w:p>
    <w:p>
      <w:pPr>
        <w:pStyle w:val="SourceCode"/>
      </w:pPr>
      <w:r>
        <w:rPr>
          <w:rStyle w:val="CommentTok"/>
        </w:rPr>
        <w:t xml:space="preserve"># For a) AR(2) with phi1=0.6, phi2=0.3</w:t>
      </w:r>
      <w:r>
        <w:br/>
      </w:r>
      <w:r>
        <w:rPr>
          <w:rStyle w:val="NormalTok"/>
        </w:rPr>
        <w:t xml:space="preserve">xc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))) </w:t>
      </w:r>
      <w:r>
        <w:br/>
      </w:r>
      <w:r>
        <w:rPr>
          <w:rStyle w:val="CommentTok"/>
        </w:rPr>
        <w:t xml:space="preserve">#simulated n = 150 values from this model and plotted the sample time series and the sample ACF for the simulated data.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xc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adds 10 to make mean = 10. Simulation defaults to mean = 0.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AR(2) Series with phi1=0.6, phi2=0.3 and n = 150 observation"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ignment3_Q3_files/figure-docx/unnamed-chunk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command plots lags versus the ACF values for lags 1 to 10. The ylab parameter labels the y-axis and the "main" parameter puts a title on the plot.</w:t>
      </w:r>
    </w:p>
    <w:p>
      <w:pPr>
        <w:pStyle w:val="SourceCode"/>
      </w:pPr>
      <w:r>
        <w:rPr>
          <w:rStyle w:val="CommentTok"/>
        </w:rPr>
        <w:t xml:space="preserve"># Draw ACF plot for AR(2) model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"ACF for simulated AR(2) Data with phi1=0.6, phi2=0.3 and n = 150 observation"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ssignment3_Q3_files/figure-docx/unnamed-chunk-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b) AR(2) with phi1=-0.4, phi2=0.5</w:t>
      </w:r>
      <w:r>
        <w:br/>
      </w:r>
      <w:r>
        <w:rPr>
          <w:rStyle w:val="NormalTok"/>
        </w:rPr>
        <w:t xml:space="preserve">xc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 </w:t>
      </w:r>
      <w:r>
        <w:br/>
      </w:r>
      <w:r>
        <w:rPr>
          <w:rStyle w:val="CommentTok"/>
        </w:rPr>
        <w:t xml:space="preserve">#simulated n = 150 values from this model and plotted the sample time series and the sample ACF for the simulated data.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xc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adds 10 to make mean = 10. Simulation defaults to mean = 0.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AR(2) Series with phi1=-0.4, phi2=0.5 and n = 150 observation"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3_Q3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command plots lags versus the ACF values for lags 1 to 10. The ylab parameter labels the y-axis and the "main" parameter puts a title on the plot.</w:t>
      </w:r>
    </w:p>
    <w:p>
      <w:pPr>
        <w:pStyle w:val="SourceCode"/>
      </w:pPr>
      <w:r>
        <w:rPr>
          <w:rStyle w:val="CommentTok"/>
        </w:rPr>
        <w:t xml:space="preserve"># Draw ACF plot for AR(2) model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"ACF for simulated AR(2) Data with phi1=-0.4, phi2=0.5 and n = 150 observation"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ignment3_Q3_files/figure-docx/unnamed-chunk-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c) AR(2) with phi1=1.2, phi2=-0.7</w:t>
      </w:r>
      <w:r>
        <w:br/>
      </w:r>
      <w:r>
        <w:rPr>
          <w:rStyle w:val="NormalTok"/>
        </w:rPr>
        <w:t xml:space="preserve">xc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))) </w:t>
      </w:r>
      <w:r>
        <w:br/>
      </w:r>
      <w:r>
        <w:rPr>
          <w:rStyle w:val="CommentTok"/>
        </w:rPr>
        <w:t xml:space="preserve">#simulated n = 150 values from this model and plotted the sample time series and the sample ACF for the simulated data.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xc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adds 10 to make mean = 10. Simulation defaults to mean = 0.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AR(2) Series with phi1=1.2, phi2=-0.7 and n = 150 observation"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ssignment3_Q3_files/figure-docx/unnamed-chunk-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command plots lags versus the ACF values for lags 1 to 10. The ylab parameter labels the y-axis and the "main" parameter puts a title on the plot.</w:t>
      </w:r>
    </w:p>
    <w:p>
      <w:pPr>
        <w:pStyle w:val="SourceCode"/>
      </w:pPr>
      <w:r>
        <w:rPr>
          <w:rStyle w:val="CommentTok"/>
        </w:rPr>
        <w:t xml:space="preserve"># Draw ACF plot for AR(2) model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"ACF for simulated AR(2) Data with phi1=1.2, phi2=-0.7 and n = 150 observation"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ssignment3_Q3_files/figure-docx/unnamed-chunk-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2022-03-01T21:27:28Z</dcterms:created>
  <dcterms:modified xsi:type="dcterms:W3CDTF">2022-03-01T21:27:28Z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