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8E60C" w14:textId="77777777" w:rsidR="00383EB8" w:rsidRPr="00925B84" w:rsidRDefault="00383EB8" w:rsidP="00383EB8">
      <w:pPr>
        <w:spacing w:line="480" w:lineRule="auto"/>
        <w:ind w:firstLine="720"/>
        <w:jc w:val="center"/>
        <w:rPr>
          <w:rFonts w:cs="Times New Roman"/>
          <w:sz w:val="24"/>
          <w:szCs w:val="24"/>
        </w:rPr>
      </w:pPr>
      <w:r w:rsidRPr="00925B84">
        <w:rPr>
          <w:rFonts w:cs="Times New Roman"/>
          <w:noProof/>
        </w:rPr>
        <w:drawing>
          <wp:inline distT="0" distB="0" distL="0" distR="0" wp14:anchorId="5B8C6314" wp14:editId="33C1E696">
            <wp:extent cx="5387340" cy="1996440"/>
            <wp:effectExtent l="0" t="0" r="3810" b="3810"/>
            <wp:docPr id="28" name="image1.png" descr="https://www.usd.edu/-/media/files/marketing-and-university-relations/logos/usd/usd-horizontal-logo-digital.ashx?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descr="https://www.usd.edu/-/media/files/marketing-and-university-relations/logos/usd/usd-horizontal-logo-digital.ashx?la=en"/>
                    <pic:cNvPicPr>
                      <a:picLocks noChangeAspect="1"/>
                    </pic:cNvPicPr>
                  </pic:nvPicPr>
                  <pic:blipFill>
                    <a:blip r:embed="rId5" cstate="print"/>
                    <a:stretch>
                      <a:fillRect/>
                    </a:stretch>
                  </pic:blipFill>
                  <pic:spPr>
                    <a:xfrm>
                      <a:off x="0" y="0"/>
                      <a:ext cx="5387340" cy="1996440"/>
                    </a:xfrm>
                    <a:prstGeom prst="rect">
                      <a:avLst/>
                    </a:prstGeom>
                  </pic:spPr>
                </pic:pic>
              </a:graphicData>
            </a:graphic>
          </wp:inline>
        </w:drawing>
      </w:r>
      <w:r w:rsidRPr="00925B84">
        <w:rPr>
          <w:rFonts w:cs="Times New Roman"/>
          <w:sz w:val="24"/>
          <w:szCs w:val="24"/>
        </w:rPr>
        <w:t xml:space="preserve">                      </w:t>
      </w:r>
    </w:p>
    <w:p w14:paraId="47EE4236" w14:textId="77777777" w:rsidR="00383EB8" w:rsidRPr="00925B84" w:rsidRDefault="00383EB8" w:rsidP="00383EB8">
      <w:pPr>
        <w:spacing w:line="480" w:lineRule="auto"/>
        <w:rPr>
          <w:rFonts w:cs="Times New Roman"/>
          <w:sz w:val="24"/>
          <w:szCs w:val="24"/>
        </w:rPr>
      </w:pPr>
    </w:p>
    <w:p w14:paraId="1A6EE205" w14:textId="77777777" w:rsidR="00383EB8" w:rsidRPr="00925B84" w:rsidRDefault="00383EB8" w:rsidP="00383EB8">
      <w:pPr>
        <w:spacing w:line="480" w:lineRule="auto"/>
        <w:ind w:firstLine="720"/>
        <w:jc w:val="center"/>
        <w:rPr>
          <w:rFonts w:cs="Times New Roman"/>
          <w:b/>
          <w:bCs/>
          <w:i/>
          <w:iCs/>
          <w:sz w:val="24"/>
          <w:szCs w:val="24"/>
        </w:rPr>
      </w:pPr>
      <w:r w:rsidRPr="00925B84">
        <w:rPr>
          <w:rFonts w:cs="Times New Roman"/>
          <w:b/>
          <w:bCs/>
          <w:i/>
          <w:iCs/>
          <w:sz w:val="24"/>
          <w:szCs w:val="24"/>
        </w:rPr>
        <w:t>Project Title: Predictive &amp; Prescriptive Analysis of Vehicle’s Gas Consumption</w:t>
      </w:r>
    </w:p>
    <w:p w14:paraId="2AE18979" w14:textId="77777777" w:rsidR="00383EB8" w:rsidRPr="00925B84" w:rsidRDefault="00383EB8" w:rsidP="00383EB8">
      <w:pPr>
        <w:spacing w:line="480" w:lineRule="auto"/>
        <w:jc w:val="center"/>
        <w:rPr>
          <w:rFonts w:cs="Times New Roman"/>
          <w:b/>
          <w:bCs/>
          <w:i/>
          <w:iCs/>
          <w:sz w:val="24"/>
          <w:szCs w:val="24"/>
        </w:rPr>
      </w:pPr>
      <w:r w:rsidRPr="00925B84">
        <w:rPr>
          <w:rFonts w:cs="Times New Roman"/>
          <w:b/>
          <w:bCs/>
          <w:i/>
          <w:iCs/>
          <w:sz w:val="24"/>
          <w:szCs w:val="24"/>
        </w:rPr>
        <w:t>Course Code: DSCI 726</w:t>
      </w:r>
    </w:p>
    <w:p w14:paraId="2963AE84" w14:textId="77777777" w:rsidR="00383EB8" w:rsidRPr="00925B84" w:rsidRDefault="00383EB8" w:rsidP="00383EB8">
      <w:pPr>
        <w:spacing w:line="480" w:lineRule="auto"/>
        <w:jc w:val="center"/>
        <w:rPr>
          <w:rFonts w:cs="Times New Roman"/>
          <w:b/>
          <w:bCs/>
          <w:i/>
          <w:iCs/>
          <w:sz w:val="24"/>
          <w:szCs w:val="24"/>
        </w:rPr>
      </w:pPr>
      <w:r w:rsidRPr="00925B84">
        <w:rPr>
          <w:rFonts w:cs="Times New Roman"/>
          <w:b/>
          <w:bCs/>
          <w:i/>
          <w:iCs/>
          <w:sz w:val="24"/>
          <w:szCs w:val="24"/>
        </w:rPr>
        <w:t>Course Title: Operational Analytics</w:t>
      </w:r>
    </w:p>
    <w:p w14:paraId="702AC356" w14:textId="77777777" w:rsidR="00383EB8" w:rsidRPr="00925B84" w:rsidRDefault="00383EB8" w:rsidP="00383EB8">
      <w:pPr>
        <w:spacing w:line="480" w:lineRule="auto"/>
        <w:jc w:val="center"/>
        <w:rPr>
          <w:rFonts w:eastAsia="Times New Roman" w:cs="Times New Roman"/>
          <w:b/>
          <w:bCs/>
          <w:i/>
          <w:iCs/>
          <w:color w:val="1A0DAB"/>
          <w:sz w:val="24"/>
          <w:szCs w:val="24"/>
          <w:u w:val="single"/>
          <w:shd w:val="clear" w:color="auto" w:fill="FFFFFF"/>
          <w:lang w:eastAsia="en-GB"/>
        </w:rPr>
      </w:pPr>
      <w:r w:rsidRPr="00925B84">
        <w:rPr>
          <w:rFonts w:cs="Times New Roman"/>
          <w:b/>
          <w:bCs/>
          <w:i/>
          <w:iCs/>
          <w:sz w:val="24"/>
          <w:szCs w:val="24"/>
        </w:rPr>
        <w:t>Submitted to: Professor Yi Liu</w:t>
      </w:r>
      <w:r w:rsidRPr="00925B84">
        <w:rPr>
          <w:rFonts w:eastAsia="Times New Roman" w:cs="Times New Roman"/>
          <w:b/>
          <w:bCs/>
          <w:i/>
          <w:iCs/>
          <w:sz w:val="24"/>
          <w:szCs w:val="24"/>
          <w:lang w:eastAsia="en-GB"/>
        </w:rPr>
        <w:fldChar w:fldCharType="begin"/>
      </w:r>
      <w:r w:rsidRPr="00925B84">
        <w:rPr>
          <w:rFonts w:eastAsia="Times New Roman" w:cs="Times New Roman"/>
          <w:b/>
          <w:bCs/>
          <w:i/>
          <w:iCs/>
          <w:sz w:val="24"/>
          <w:szCs w:val="24"/>
          <w:lang w:eastAsia="en-GB"/>
        </w:rPr>
        <w:instrText xml:space="preserve"> HYPERLINK "https://www.usd.edu/faculty-and-staff/Gregory-Bertsch" </w:instrText>
      </w:r>
      <w:r w:rsidRPr="00925B84">
        <w:rPr>
          <w:rFonts w:eastAsia="Times New Roman" w:cs="Times New Roman"/>
          <w:b/>
          <w:bCs/>
          <w:i/>
          <w:iCs/>
          <w:sz w:val="24"/>
          <w:szCs w:val="24"/>
          <w:lang w:eastAsia="en-GB"/>
        </w:rPr>
      </w:r>
      <w:r w:rsidRPr="00925B84">
        <w:rPr>
          <w:rFonts w:eastAsia="Times New Roman" w:cs="Times New Roman"/>
          <w:b/>
          <w:bCs/>
          <w:i/>
          <w:iCs/>
          <w:sz w:val="24"/>
          <w:szCs w:val="24"/>
          <w:lang w:eastAsia="en-GB"/>
        </w:rPr>
        <w:fldChar w:fldCharType="separate"/>
      </w:r>
    </w:p>
    <w:p w14:paraId="33949BBA" w14:textId="77777777" w:rsidR="00383EB8" w:rsidRPr="00925B84" w:rsidRDefault="00383EB8" w:rsidP="00383EB8">
      <w:pPr>
        <w:spacing w:line="480" w:lineRule="auto"/>
        <w:jc w:val="center"/>
        <w:rPr>
          <w:rFonts w:cs="Times New Roman"/>
          <w:b/>
          <w:bCs/>
          <w:i/>
          <w:iCs/>
          <w:sz w:val="24"/>
          <w:szCs w:val="24"/>
        </w:rPr>
      </w:pPr>
      <w:r w:rsidRPr="00925B84">
        <w:rPr>
          <w:rFonts w:eastAsia="Times New Roman" w:cs="Times New Roman"/>
          <w:b/>
          <w:bCs/>
          <w:i/>
          <w:iCs/>
          <w:sz w:val="24"/>
          <w:szCs w:val="24"/>
          <w:lang w:eastAsia="en-GB"/>
        </w:rPr>
        <w:fldChar w:fldCharType="end"/>
      </w:r>
      <w:r w:rsidRPr="00925B84">
        <w:rPr>
          <w:rFonts w:cs="Times New Roman"/>
          <w:b/>
          <w:bCs/>
          <w:i/>
          <w:iCs/>
          <w:sz w:val="24"/>
          <w:szCs w:val="24"/>
        </w:rPr>
        <w:t>Project Team: Mansu Thapa, Yogesh Siyyadri, Srinivasulu Punugoti</w:t>
      </w:r>
    </w:p>
    <w:p w14:paraId="6726EE2F" w14:textId="2545D7A9" w:rsidR="00383EB8" w:rsidRPr="00925B84" w:rsidRDefault="00383EB8" w:rsidP="00383EB8">
      <w:pPr>
        <w:spacing w:line="480" w:lineRule="auto"/>
        <w:jc w:val="center"/>
        <w:rPr>
          <w:rFonts w:cs="Times New Roman"/>
          <w:b/>
          <w:bCs/>
          <w:i/>
          <w:iCs/>
          <w:sz w:val="24"/>
          <w:szCs w:val="24"/>
        </w:rPr>
      </w:pPr>
      <w:r w:rsidRPr="00925B84">
        <w:rPr>
          <w:rFonts w:cs="Times New Roman"/>
          <w:b/>
          <w:bCs/>
          <w:i/>
          <w:iCs/>
          <w:sz w:val="24"/>
          <w:szCs w:val="24"/>
        </w:rPr>
        <w:t>Date of Submission: 10/06/2024</w:t>
      </w:r>
    </w:p>
    <w:p w14:paraId="5E80BF7C" w14:textId="4E7C1363" w:rsidR="00383EB8" w:rsidRPr="00925B84" w:rsidRDefault="00383EB8" w:rsidP="00383EB8">
      <w:pPr>
        <w:spacing w:line="480" w:lineRule="auto"/>
        <w:jc w:val="center"/>
        <w:rPr>
          <w:rFonts w:cs="Times New Roman"/>
          <w:b/>
          <w:bCs/>
          <w:i/>
          <w:iCs/>
        </w:rPr>
      </w:pPr>
      <w:r w:rsidRPr="00925B84">
        <w:rPr>
          <w:rFonts w:cs="Times New Roman"/>
          <w:b/>
          <w:bCs/>
          <w:i/>
          <w:iCs/>
          <w:sz w:val="24"/>
          <w:szCs w:val="24"/>
        </w:rPr>
        <w:t>Project progress – Predictive Analysis</w:t>
      </w:r>
    </w:p>
    <w:p w14:paraId="705CB77D" w14:textId="77777777" w:rsidR="008C4FF1" w:rsidRPr="00925B84" w:rsidRDefault="008C4FF1"/>
    <w:p w14:paraId="78389C66" w14:textId="77777777" w:rsidR="00383EB8" w:rsidRPr="00925B84" w:rsidRDefault="00383EB8"/>
    <w:p w14:paraId="3A86FA16" w14:textId="77777777" w:rsidR="00383EB8" w:rsidRPr="00925B84" w:rsidRDefault="00383EB8"/>
    <w:p w14:paraId="75DDDA81" w14:textId="77777777" w:rsidR="00383EB8" w:rsidRPr="00925B84" w:rsidRDefault="00383EB8"/>
    <w:p w14:paraId="3DB9870F" w14:textId="77777777" w:rsidR="00383EB8" w:rsidRPr="00925B84" w:rsidRDefault="00383EB8"/>
    <w:p w14:paraId="5421ADC1" w14:textId="77777777" w:rsidR="00383EB8" w:rsidRPr="00925B84" w:rsidRDefault="00383EB8"/>
    <w:p w14:paraId="056C26B5" w14:textId="77777777" w:rsidR="00383EB8" w:rsidRPr="00925B84" w:rsidRDefault="00383EB8"/>
    <w:p w14:paraId="01CED7DF" w14:textId="77777777" w:rsidR="0083140A" w:rsidRPr="0083140A" w:rsidRDefault="0083140A" w:rsidP="0083140A">
      <w:pPr>
        <w:rPr>
          <w:b/>
          <w:bCs/>
          <w:sz w:val="28"/>
          <w:szCs w:val="28"/>
        </w:rPr>
      </w:pPr>
      <w:r w:rsidRPr="0083140A">
        <w:rPr>
          <w:b/>
          <w:bCs/>
          <w:sz w:val="28"/>
          <w:szCs w:val="28"/>
        </w:rPr>
        <w:lastRenderedPageBreak/>
        <w:t>Introduction  </w:t>
      </w:r>
    </w:p>
    <w:p w14:paraId="2D224AB6" w14:textId="77777777" w:rsidR="0083140A" w:rsidRPr="00925B84" w:rsidRDefault="0083140A" w:rsidP="0083140A">
      <w:r w:rsidRPr="00925B84">
        <w:t>This document presents a predictive analysis of vehicle gas consumption, focusing on estimating fuel consumption based on key vehicle specifications. The primary goal of this analysis is to develop a reliable model that forecasts gas mileage (miles per gallon) by evaluating factors such as the number of cylinders, engine displacement, acceleration, horsepower, and vehicle weight. By leveraging statistical and machine learning techniques, this predictive analysis aims to provide insights into how these specifications influence gas consumption, offering valuable predictions for various vehicle types.</w:t>
      </w:r>
    </w:p>
    <w:p w14:paraId="5B0C2960" w14:textId="56343D58" w:rsidR="0083140A" w:rsidRPr="0083140A" w:rsidRDefault="0083140A" w:rsidP="0083140A">
      <w:pPr>
        <w:rPr>
          <w:b/>
          <w:bCs/>
          <w:sz w:val="28"/>
          <w:szCs w:val="28"/>
        </w:rPr>
      </w:pPr>
      <w:r w:rsidRPr="0083140A">
        <w:rPr>
          <w:b/>
          <w:bCs/>
          <w:sz w:val="28"/>
          <w:szCs w:val="28"/>
        </w:rPr>
        <w:t>Background Research </w:t>
      </w:r>
    </w:p>
    <w:p w14:paraId="7B67E919" w14:textId="77777777" w:rsidR="0083140A" w:rsidRPr="00925B84" w:rsidRDefault="0083140A" w:rsidP="0083140A">
      <w:r w:rsidRPr="00925B84">
        <w:t>Gas consumption is a critical factor for customers when choosing a vehicle, as it directly impacts running costs and efficiency. Various specifications, such as the number of cylinders, engine displacement, acceleration, horsepower, and vehicle weight, contribute to a vehicle's gas consumption. These factors affect gas mileage differently, with some having a more significant impact than others. Predictive analysis in this project aims to quantify these relationships and forecast gas consumption based on these specifications. By understanding how each of these variables influences fuel efficiency, we can build models that accurately predict gas consumption for different vehicle types.</w:t>
      </w:r>
    </w:p>
    <w:p w14:paraId="0D4A7535" w14:textId="3564E9BE" w:rsidR="0083140A" w:rsidRPr="0083140A" w:rsidRDefault="0083140A" w:rsidP="0083140A">
      <w:pPr>
        <w:rPr>
          <w:b/>
          <w:bCs/>
          <w:sz w:val="28"/>
          <w:szCs w:val="28"/>
        </w:rPr>
      </w:pPr>
      <w:r w:rsidRPr="0083140A">
        <w:rPr>
          <w:b/>
          <w:bCs/>
          <w:sz w:val="28"/>
          <w:szCs w:val="28"/>
        </w:rPr>
        <w:t>Problem Presentation </w:t>
      </w:r>
    </w:p>
    <w:p w14:paraId="049362D1" w14:textId="77777777" w:rsidR="00B102FB" w:rsidRPr="00925B84" w:rsidRDefault="00B102FB" w:rsidP="0083140A">
      <w:r w:rsidRPr="00925B84">
        <w:t>As outlined in the Memo sent to General Motors on September 04, 2023, the goal of this predictive analysis is to assist the company in forecasting vehicle fuel consumption based on various specifications. By accurately predicting gas consumption, General Motors can make informed decisions in designing more fuel-efficient vehicles to meet the growing market demand. This will ultimately benefit customers by providing vehicles that offer significant cost savings through improved fuel efficiency.</w:t>
      </w:r>
    </w:p>
    <w:p w14:paraId="351C4581" w14:textId="20C01932" w:rsidR="0083140A" w:rsidRPr="0083140A" w:rsidRDefault="0083140A" w:rsidP="0083140A">
      <w:pPr>
        <w:rPr>
          <w:b/>
          <w:bCs/>
          <w:sz w:val="28"/>
          <w:szCs w:val="28"/>
        </w:rPr>
      </w:pPr>
      <w:r w:rsidRPr="0083140A">
        <w:rPr>
          <w:b/>
          <w:bCs/>
          <w:sz w:val="28"/>
          <w:szCs w:val="28"/>
        </w:rPr>
        <w:t>Specification and Design </w:t>
      </w:r>
    </w:p>
    <w:p w14:paraId="739DA52C" w14:textId="77777777" w:rsidR="00B102FB" w:rsidRPr="00925B84" w:rsidRDefault="00B102FB" w:rsidP="0083140A">
      <w:r w:rsidRPr="00925B84">
        <w:t>This analysis focuses solely on the predictive analysis of a vehicle’s gas consumption. The available dataset contains 398 records, which provides a sufficient foundation for developing an accurate predictive model. The primary objective of this project is to build and evaluate different models to forecast the vehicle's miles per gallon (mpg) based on key specifications, including the number of cylinders, displacement, acceleration, and weight. Successful completion of this analysis will result in identifying the most effective predictive model that can accurately forecast mpg based on these vehicle specifications.</w:t>
      </w:r>
    </w:p>
    <w:p w14:paraId="37C7B6CA" w14:textId="73EA03B8" w:rsidR="0083140A" w:rsidRPr="0083140A" w:rsidRDefault="0083140A" w:rsidP="0083140A">
      <w:pPr>
        <w:rPr>
          <w:b/>
          <w:bCs/>
          <w:sz w:val="28"/>
          <w:szCs w:val="28"/>
        </w:rPr>
      </w:pPr>
      <w:r w:rsidRPr="0083140A">
        <w:rPr>
          <w:b/>
          <w:bCs/>
          <w:sz w:val="28"/>
          <w:szCs w:val="28"/>
        </w:rPr>
        <w:t>Data Acquisition </w:t>
      </w:r>
    </w:p>
    <w:p w14:paraId="03BC325C" w14:textId="77777777" w:rsidR="0083140A" w:rsidRPr="0083140A" w:rsidRDefault="0083140A" w:rsidP="0083140A">
      <w:r w:rsidRPr="0083140A">
        <w:t xml:space="preserve">The source of the data is </w:t>
      </w:r>
      <w:hyperlink r:id="rId6" w:tgtFrame="_blank" w:history="1">
        <w:r w:rsidRPr="0083140A">
          <w:rPr>
            <w:rStyle w:val="Hyperlink"/>
          </w:rPr>
          <w:t>https://www.kaggle.com/datasets/whenamancodes/automobiles-project-dataset</w:t>
        </w:r>
      </w:hyperlink>
      <w:r w:rsidRPr="0083140A">
        <w:t>.  </w:t>
      </w:r>
    </w:p>
    <w:p w14:paraId="563BC194" w14:textId="4E078DB5" w:rsidR="00383EB8" w:rsidRPr="003D2F15" w:rsidRDefault="0083140A">
      <w:pPr>
        <w:rPr>
          <w:b/>
          <w:bCs/>
          <w:sz w:val="28"/>
          <w:szCs w:val="28"/>
        </w:rPr>
      </w:pPr>
      <w:r w:rsidRPr="0083140A">
        <w:rPr>
          <w:b/>
          <w:bCs/>
          <w:sz w:val="28"/>
          <w:szCs w:val="28"/>
        </w:rPr>
        <w:t xml:space="preserve">Data </w:t>
      </w:r>
      <w:r w:rsidR="00B102FB" w:rsidRPr="003D2F15">
        <w:rPr>
          <w:b/>
          <w:bCs/>
          <w:sz w:val="28"/>
          <w:szCs w:val="28"/>
        </w:rPr>
        <w:t xml:space="preserve">Exploration </w:t>
      </w:r>
    </w:p>
    <w:p w14:paraId="72215D54" w14:textId="6A0B3929" w:rsidR="00B102FB" w:rsidRPr="00925B84" w:rsidRDefault="00B102FB">
      <w:r w:rsidRPr="00925B84">
        <w:t>We already explored the data and its structure in the descriptive analysis submitted in the last week</w:t>
      </w:r>
    </w:p>
    <w:p w14:paraId="59A4770F" w14:textId="77777777" w:rsidR="00B102FB" w:rsidRPr="00925B84" w:rsidRDefault="00B102FB"/>
    <w:p w14:paraId="7E326F65" w14:textId="3F4DAD01" w:rsidR="00B102FB" w:rsidRPr="003D2F15" w:rsidRDefault="00B102FB">
      <w:pPr>
        <w:rPr>
          <w:b/>
          <w:bCs/>
          <w:sz w:val="28"/>
          <w:szCs w:val="28"/>
        </w:rPr>
      </w:pPr>
      <w:r w:rsidRPr="003D2F15">
        <w:rPr>
          <w:b/>
          <w:bCs/>
          <w:sz w:val="28"/>
          <w:szCs w:val="28"/>
        </w:rPr>
        <w:t xml:space="preserve">Data Transformation  </w:t>
      </w:r>
    </w:p>
    <w:p w14:paraId="242F7215" w14:textId="0B14D5AB" w:rsidR="0094564F" w:rsidRPr="00925B84" w:rsidRDefault="0094564F" w:rsidP="0094564F">
      <w:pPr>
        <w:pStyle w:val="ListParagraph"/>
        <w:numPr>
          <w:ilvl w:val="0"/>
          <w:numId w:val="4"/>
        </w:numPr>
      </w:pPr>
      <w:r w:rsidRPr="00925B84">
        <w:rPr>
          <w:b/>
          <w:bCs/>
        </w:rPr>
        <w:t>Dropping</w:t>
      </w:r>
      <w:r w:rsidRPr="0094564F">
        <w:rPr>
          <w:b/>
          <w:bCs/>
        </w:rPr>
        <w:t xml:space="preserve"> Irrelevant Variables:</w:t>
      </w:r>
      <w:r w:rsidRPr="0094564F">
        <w:br/>
        <w:t>The dataset contained variables such as the vehicle’s name, model year, and origin, which were not directly related to gas consumption. These variables were deemed unnecessary for building an accurate predictive model, and thus, were removed. This step helped reduce complexity and improve the model's focus on more relevant factors affecting fuel consumption.</w:t>
      </w:r>
    </w:p>
    <w:p w14:paraId="25A83E28" w14:textId="77777777" w:rsidR="0094564F" w:rsidRPr="00925B84" w:rsidRDefault="0094564F" w:rsidP="0094564F">
      <w:pPr>
        <w:pStyle w:val="ListParagraph"/>
      </w:pPr>
    </w:p>
    <w:p w14:paraId="756A6A2A" w14:textId="67D175A1" w:rsidR="0094564F" w:rsidRPr="00925B84" w:rsidRDefault="0094564F" w:rsidP="0094564F">
      <w:pPr>
        <w:pStyle w:val="ListParagraph"/>
      </w:pPr>
      <w:r w:rsidRPr="00925B84">
        <w:rPr>
          <w:noProof/>
        </w:rPr>
        <w:drawing>
          <wp:inline distT="0" distB="0" distL="0" distR="0" wp14:anchorId="241DBD40" wp14:editId="141837DC">
            <wp:extent cx="5943600" cy="687070"/>
            <wp:effectExtent l="0" t="0" r="0" b="0"/>
            <wp:docPr id="1978668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7070"/>
                    </a:xfrm>
                    <a:prstGeom prst="rect">
                      <a:avLst/>
                    </a:prstGeom>
                    <a:noFill/>
                    <a:ln>
                      <a:noFill/>
                    </a:ln>
                  </pic:spPr>
                </pic:pic>
              </a:graphicData>
            </a:graphic>
          </wp:inline>
        </w:drawing>
      </w:r>
    </w:p>
    <w:p w14:paraId="256555CA" w14:textId="77777777" w:rsidR="0094564F" w:rsidRPr="0094564F" w:rsidRDefault="0094564F" w:rsidP="0094564F">
      <w:pPr>
        <w:pStyle w:val="ListParagraph"/>
      </w:pPr>
    </w:p>
    <w:p w14:paraId="02183CAE" w14:textId="4804E908" w:rsidR="0094564F" w:rsidRDefault="0094564F" w:rsidP="0094564F">
      <w:pPr>
        <w:pStyle w:val="ListParagraph"/>
        <w:numPr>
          <w:ilvl w:val="0"/>
          <w:numId w:val="4"/>
        </w:numPr>
      </w:pPr>
      <w:r w:rsidRPr="0094564F">
        <w:rPr>
          <w:b/>
          <w:bCs/>
        </w:rPr>
        <w:t>Handling Outliers:</w:t>
      </w:r>
      <w:r w:rsidRPr="0094564F">
        <w:br/>
        <w:t>Outliers in the response variable (miles per gallon, mpg) were identified in the dataset. These extreme values could have skewed the results and negatively impacted the accuracy of the predictive analysis. To ensure the model's reliability, records containing these outliers were excluded from the analysis.</w:t>
      </w:r>
    </w:p>
    <w:p w14:paraId="32428F17" w14:textId="77777777" w:rsidR="003E7274" w:rsidRPr="0094564F" w:rsidRDefault="003E7274" w:rsidP="003E7274">
      <w:pPr>
        <w:pStyle w:val="ListParagraph"/>
      </w:pPr>
    </w:p>
    <w:p w14:paraId="76DC8F63" w14:textId="6402696E" w:rsidR="0094564F" w:rsidRPr="00925B84" w:rsidRDefault="0094564F" w:rsidP="0094564F">
      <w:pPr>
        <w:pStyle w:val="ListParagraph"/>
        <w:numPr>
          <w:ilvl w:val="0"/>
          <w:numId w:val="4"/>
        </w:numPr>
      </w:pPr>
      <w:r w:rsidRPr="0094564F">
        <w:rPr>
          <w:b/>
          <w:bCs/>
        </w:rPr>
        <w:t>No Missing Data:</w:t>
      </w:r>
      <w:r w:rsidRPr="0094564F">
        <w:br/>
        <w:t>Upon reviewing the dataset retrieved from Kaggle, it was confirmed that there were no missing records. This allowed for a smooth analysis process without the need for data imputation or additional handling for incomplete entries.</w:t>
      </w:r>
    </w:p>
    <w:p w14:paraId="28FAF051" w14:textId="77777777" w:rsidR="0094564F" w:rsidRPr="00925B84" w:rsidRDefault="0094564F" w:rsidP="0094564F">
      <w:pPr>
        <w:pStyle w:val="ListParagraph"/>
      </w:pPr>
    </w:p>
    <w:p w14:paraId="6737CEA6" w14:textId="65671198" w:rsidR="0094564F" w:rsidRPr="0094564F" w:rsidRDefault="0094564F" w:rsidP="0094564F">
      <w:pPr>
        <w:pStyle w:val="ListParagraph"/>
      </w:pPr>
      <w:r w:rsidRPr="00925B84">
        <w:rPr>
          <w:noProof/>
        </w:rPr>
        <w:drawing>
          <wp:inline distT="0" distB="0" distL="0" distR="0" wp14:anchorId="3E1ADDA5" wp14:editId="191314A2">
            <wp:extent cx="5943600" cy="730885"/>
            <wp:effectExtent l="0" t="0" r="0" b="0"/>
            <wp:docPr id="161328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0885"/>
                    </a:xfrm>
                    <a:prstGeom prst="rect">
                      <a:avLst/>
                    </a:prstGeom>
                    <a:noFill/>
                    <a:ln>
                      <a:noFill/>
                    </a:ln>
                  </pic:spPr>
                </pic:pic>
              </a:graphicData>
            </a:graphic>
          </wp:inline>
        </w:drawing>
      </w:r>
    </w:p>
    <w:p w14:paraId="170DE155" w14:textId="1B0B6A2A" w:rsidR="00B102FB" w:rsidRPr="00925B84" w:rsidRDefault="00B102FB" w:rsidP="0094564F">
      <w:pPr>
        <w:pStyle w:val="ListParagraph"/>
      </w:pPr>
    </w:p>
    <w:p w14:paraId="420B206A" w14:textId="77777777" w:rsidR="0094564F" w:rsidRPr="00925B84" w:rsidRDefault="0094564F" w:rsidP="0094564F">
      <w:pPr>
        <w:pStyle w:val="ListParagraph"/>
      </w:pPr>
    </w:p>
    <w:p w14:paraId="268EDB10" w14:textId="535244C0" w:rsidR="0094564F" w:rsidRPr="003D2F15" w:rsidRDefault="0094564F" w:rsidP="00925B84">
      <w:pPr>
        <w:rPr>
          <w:b/>
          <w:bCs/>
          <w:sz w:val="28"/>
          <w:szCs w:val="28"/>
        </w:rPr>
      </w:pPr>
      <w:r w:rsidRPr="003D2F15">
        <w:rPr>
          <w:b/>
          <w:bCs/>
          <w:sz w:val="28"/>
          <w:szCs w:val="28"/>
        </w:rPr>
        <w:t xml:space="preserve">List of predictive models used in this analysis: </w:t>
      </w:r>
    </w:p>
    <w:p w14:paraId="0D597A7E" w14:textId="77777777" w:rsidR="0094564F" w:rsidRPr="00925B84" w:rsidRDefault="0094564F" w:rsidP="0094564F">
      <w:pPr>
        <w:pStyle w:val="ListParagraph"/>
      </w:pPr>
    </w:p>
    <w:p w14:paraId="3B75DF51" w14:textId="77777777" w:rsidR="00925B84" w:rsidRPr="00925B84" w:rsidRDefault="00925B84" w:rsidP="00925B84">
      <w:pPr>
        <w:pStyle w:val="ListParagraph"/>
        <w:numPr>
          <w:ilvl w:val="0"/>
          <w:numId w:val="6"/>
        </w:numPr>
        <w:rPr>
          <w:b/>
          <w:bCs/>
        </w:rPr>
      </w:pPr>
      <w:r w:rsidRPr="00925B84">
        <w:rPr>
          <w:b/>
          <w:bCs/>
        </w:rPr>
        <w:t xml:space="preserve">Multiple Linear Regression (MLR): </w:t>
      </w:r>
    </w:p>
    <w:p w14:paraId="2E940A52" w14:textId="63E0A063" w:rsidR="00925B84" w:rsidRPr="00925B84" w:rsidRDefault="00925B84" w:rsidP="00925B84">
      <w:pPr>
        <w:pStyle w:val="ListParagraph"/>
        <w:ind w:left="1080"/>
      </w:pPr>
      <w:r w:rsidRPr="00925B84">
        <w:t>This method was chosen due to its simplicity and interpretability. It helped us understand the linear relationships between the predictors and the response variable (MPG).</w:t>
      </w:r>
    </w:p>
    <w:p w14:paraId="3B616AFC" w14:textId="77777777" w:rsidR="00925B84" w:rsidRPr="00925B84" w:rsidRDefault="00925B84" w:rsidP="00925B84">
      <w:pPr>
        <w:pStyle w:val="ListParagraph"/>
        <w:numPr>
          <w:ilvl w:val="0"/>
          <w:numId w:val="6"/>
        </w:numPr>
        <w:rPr>
          <w:b/>
          <w:bCs/>
        </w:rPr>
      </w:pPr>
      <w:r w:rsidRPr="00925B84">
        <w:rPr>
          <w:b/>
          <w:bCs/>
        </w:rPr>
        <w:t xml:space="preserve">Regression Tree: </w:t>
      </w:r>
    </w:p>
    <w:p w14:paraId="37310637" w14:textId="3404E8BD" w:rsidR="0094564F" w:rsidRDefault="00925B84" w:rsidP="00925B84">
      <w:pPr>
        <w:pStyle w:val="ListParagraph"/>
        <w:ind w:left="1080"/>
      </w:pPr>
      <w:r w:rsidRPr="00925B84">
        <w:t>We also employed a regression tree to capture non-linear relationships and interactions between variables that MLR might not fully address.</w:t>
      </w:r>
    </w:p>
    <w:p w14:paraId="7728A155" w14:textId="77777777" w:rsidR="00925B84" w:rsidRDefault="00925B84" w:rsidP="00925B84">
      <w:pPr>
        <w:pStyle w:val="ListParagraph"/>
        <w:ind w:left="1080"/>
      </w:pPr>
    </w:p>
    <w:p w14:paraId="24ED8847" w14:textId="77777777" w:rsidR="00925B84" w:rsidRDefault="00925B84" w:rsidP="00925B84">
      <w:pPr>
        <w:rPr>
          <w:b/>
          <w:bCs/>
        </w:rPr>
      </w:pPr>
    </w:p>
    <w:p w14:paraId="3F29B74E" w14:textId="77777777" w:rsidR="00925B84" w:rsidRDefault="00925B84" w:rsidP="00925B84">
      <w:pPr>
        <w:rPr>
          <w:b/>
          <w:bCs/>
        </w:rPr>
      </w:pPr>
    </w:p>
    <w:p w14:paraId="4558B9C7" w14:textId="4791CB1B" w:rsidR="00925B84" w:rsidRPr="003D2F15" w:rsidRDefault="00925B84" w:rsidP="00925B84">
      <w:pPr>
        <w:rPr>
          <w:b/>
          <w:bCs/>
          <w:sz w:val="28"/>
          <w:szCs w:val="28"/>
        </w:rPr>
      </w:pPr>
      <w:r w:rsidRPr="003D2F15">
        <w:rPr>
          <w:b/>
          <w:bCs/>
          <w:sz w:val="28"/>
          <w:szCs w:val="28"/>
        </w:rPr>
        <w:t>Data Partitioning </w:t>
      </w:r>
    </w:p>
    <w:p w14:paraId="77DBD00C" w14:textId="4BAB261B" w:rsidR="00925B84" w:rsidRDefault="00925B84" w:rsidP="00925B84">
      <w:pPr>
        <w:pStyle w:val="ListParagraph"/>
        <w:numPr>
          <w:ilvl w:val="0"/>
          <w:numId w:val="7"/>
        </w:numPr>
      </w:pPr>
      <w:r w:rsidRPr="00925B84">
        <w:t>Training and Testing: The dataset was split into training and testing sets to ensure that the predictive models could generalize well to unseen data. Models were trained on the training set and their performance evaluated on the test set.</w:t>
      </w:r>
    </w:p>
    <w:p w14:paraId="0598C71C" w14:textId="77777777" w:rsidR="001159B8" w:rsidRDefault="001159B8" w:rsidP="001159B8">
      <w:pPr>
        <w:pStyle w:val="ListParagraph"/>
      </w:pPr>
      <w:r>
        <w:rPr>
          <w:noProof/>
        </w:rPr>
        <w:drawing>
          <wp:inline distT="0" distB="0" distL="0" distR="0" wp14:anchorId="01E453A6" wp14:editId="15F0A45B">
            <wp:extent cx="4975860" cy="1127760"/>
            <wp:effectExtent l="0" t="0" r="0" b="0"/>
            <wp:docPr id="1681280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127760"/>
                    </a:xfrm>
                    <a:prstGeom prst="rect">
                      <a:avLst/>
                    </a:prstGeom>
                    <a:noFill/>
                    <a:ln>
                      <a:noFill/>
                    </a:ln>
                  </pic:spPr>
                </pic:pic>
              </a:graphicData>
            </a:graphic>
          </wp:inline>
        </w:drawing>
      </w:r>
    </w:p>
    <w:p w14:paraId="185A622E" w14:textId="77777777" w:rsidR="001159B8" w:rsidRDefault="001159B8" w:rsidP="001159B8">
      <w:pPr>
        <w:pStyle w:val="ListParagraph"/>
      </w:pPr>
    </w:p>
    <w:p w14:paraId="554EDC5A" w14:textId="77777777" w:rsidR="001159B8" w:rsidRDefault="001159B8" w:rsidP="001159B8">
      <w:pPr>
        <w:pStyle w:val="ListParagraph"/>
      </w:pPr>
    </w:p>
    <w:p w14:paraId="370F4A18" w14:textId="1D920364" w:rsidR="001159B8" w:rsidRDefault="001159B8" w:rsidP="001159B8">
      <w:pPr>
        <w:pStyle w:val="ListParagraph"/>
      </w:pPr>
      <w:r>
        <w:rPr>
          <w:noProof/>
        </w:rPr>
        <w:drawing>
          <wp:inline distT="0" distB="0" distL="0" distR="0" wp14:anchorId="2F69CB91" wp14:editId="7C2EEE11">
            <wp:extent cx="5943600" cy="742315"/>
            <wp:effectExtent l="0" t="0" r="0" b="635"/>
            <wp:docPr id="1173556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2315"/>
                    </a:xfrm>
                    <a:prstGeom prst="rect">
                      <a:avLst/>
                    </a:prstGeom>
                    <a:noFill/>
                    <a:ln>
                      <a:noFill/>
                    </a:ln>
                  </pic:spPr>
                </pic:pic>
              </a:graphicData>
            </a:graphic>
          </wp:inline>
        </w:drawing>
      </w:r>
    </w:p>
    <w:p w14:paraId="0EA4D0C7" w14:textId="77777777" w:rsidR="00925B84" w:rsidRPr="00925B84" w:rsidRDefault="00925B84" w:rsidP="00925B84">
      <w:pPr>
        <w:pStyle w:val="ListParagraph"/>
      </w:pPr>
    </w:p>
    <w:p w14:paraId="46C94482" w14:textId="41B0EDBB" w:rsidR="00925B84" w:rsidRPr="00925B84" w:rsidRDefault="00925B84" w:rsidP="00925B84">
      <w:pPr>
        <w:pStyle w:val="ListParagraph"/>
        <w:numPr>
          <w:ilvl w:val="0"/>
          <w:numId w:val="8"/>
        </w:numPr>
      </w:pPr>
      <w:r w:rsidRPr="00925B84">
        <w:t>Overfitting: To prevent overfitting, 80% of the data was used for training and 20% for testing, ensuring the model performs well on new data.</w:t>
      </w:r>
    </w:p>
    <w:p w14:paraId="369ED2FB" w14:textId="77777777" w:rsidR="001159B8" w:rsidRDefault="001159B8" w:rsidP="001159B8"/>
    <w:p w14:paraId="56B52023" w14:textId="77777777" w:rsidR="001159B8" w:rsidRPr="001159B8" w:rsidRDefault="001159B8" w:rsidP="001159B8">
      <w:pPr>
        <w:rPr>
          <w:b/>
          <w:bCs/>
          <w:sz w:val="28"/>
          <w:szCs w:val="28"/>
        </w:rPr>
      </w:pPr>
      <w:r w:rsidRPr="001159B8">
        <w:rPr>
          <w:b/>
          <w:bCs/>
          <w:sz w:val="28"/>
          <w:szCs w:val="28"/>
        </w:rPr>
        <w:t>Model Building &amp; Evaluation </w:t>
      </w:r>
    </w:p>
    <w:p w14:paraId="7D539F93" w14:textId="77777777" w:rsidR="004C397E" w:rsidRPr="004C397E" w:rsidRDefault="004C397E" w:rsidP="004C397E">
      <w:r w:rsidRPr="004C397E">
        <w:t xml:space="preserve">In this analysis, two predictive models were developed to estimate vehicle gas consumption based on its specifications: </w:t>
      </w:r>
      <w:r w:rsidRPr="004C397E">
        <w:rPr>
          <w:b/>
          <w:bCs/>
        </w:rPr>
        <w:t>Multiple Linear Regression (MLR)</w:t>
      </w:r>
      <w:r w:rsidRPr="004C397E">
        <w:t xml:space="preserve"> and </w:t>
      </w:r>
      <w:r w:rsidRPr="004C397E">
        <w:rPr>
          <w:b/>
          <w:bCs/>
        </w:rPr>
        <w:t>Regression Tree</w:t>
      </w:r>
      <w:r w:rsidRPr="004C397E">
        <w:t xml:space="preserve">. The models were trained on 80% of the dataset and evaluated on the remaining 20% using </w:t>
      </w:r>
      <w:r w:rsidRPr="004C397E">
        <w:rPr>
          <w:b/>
          <w:bCs/>
        </w:rPr>
        <w:t>Mean Squared Error (MSE)</w:t>
      </w:r>
      <w:r w:rsidRPr="004C397E">
        <w:t xml:space="preserve"> and </w:t>
      </w:r>
      <w:r w:rsidRPr="004C397E">
        <w:rPr>
          <w:b/>
          <w:bCs/>
        </w:rPr>
        <w:t>R-Squared</w:t>
      </w:r>
      <w:r w:rsidRPr="004C397E">
        <w:t xml:space="preserve"> as performance metrics.</w:t>
      </w:r>
    </w:p>
    <w:p w14:paraId="0C1DC3DD" w14:textId="77777777" w:rsidR="004C397E" w:rsidRPr="004C397E" w:rsidRDefault="004C397E" w:rsidP="004C397E">
      <w:pPr>
        <w:numPr>
          <w:ilvl w:val="0"/>
          <w:numId w:val="9"/>
        </w:numPr>
      </w:pPr>
      <w:r w:rsidRPr="004C397E">
        <w:rPr>
          <w:b/>
          <w:bCs/>
        </w:rPr>
        <w:t>MSE</w:t>
      </w:r>
      <w:r w:rsidRPr="004C397E">
        <w:t xml:space="preserve"> quantifies the average squared difference between actual and predicted values.</w:t>
      </w:r>
    </w:p>
    <w:p w14:paraId="6CEFB9B1" w14:textId="77777777" w:rsidR="004C397E" w:rsidRPr="004C397E" w:rsidRDefault="004C397E" w:rsidP="004C397E">
      <w:pPr>
        <w:numPr>
          <w:ilvl w:val="0"/>
          <w:numId w:val="9"/>
        </w:numPr>
      </w:pPr>
      <w:r w:rsidRPr="004C397E">
        <w:rPr>
          <w:b/>
          <w:bCs/>
        </w:rPr>
        <w:t>R-Squared</w:t>
      </w:r>
      <w:r w:rsidRPr="004C397E">
        <w:t xml:space="preserve"> measures how well the model explains the variation in the response variable (gas consumption).</w:t>
      </w:r>
    </w:p>
    <w:p w14:paraId="43B3B549" w14:textId="77777777" w:rsidR="004C397E" w:rsidRPr="004C397E" w:rsidRDefault="004C397E" w:rsidP="004C397E">
      <w:r w:rsidRPr="004C397E">
        <w:rPr>
          <w:b/>
          <w:bCs/>
        </w:rPr>
        <w:t>Results</w:t>
      </w:r>
      <w:r w:rsidRPr="004C397E">
        <w:t>:</w:t>
      </w:r>
    </w:p>
    <w:p w14:paraId="603E8044" w14:textId="77777777" w:rsidR="004C397E" w:rsidRPr="004C397E" w:rsidRDefault="004C397E" w:rsidP="004C397E">
      <w:pPr>
        <w:numPr>
          <w:ilvl w:val="0"/>
          <w:numId w:val="10"/>
        </w:numPr>
      </w:pPr>
      <w:r w:rsidRPr="004C397E">
        <w:rPr>
          <w:b/>
          <w:bCs/>
        </w:rPr>
        <w:t>Multiple Linear Regression (MLR)</w:t>
      </w:r>
      <w:r w:rsidRPr="004C397E">
        <w:t>:</w:t>
      </w:r>
    </w:p>
    <w:p w14:paraId="672CC245" w14:textId="17ACF257" w:rsidR="007D2886" w:rsidRDefault="004C397E" w:rsidP="007D2886">
      <w:pPr>
        <w:numPr>
          <w:ilvl w:val="1"/>
          <w:numId w:val="10"/>
        </w:numPr>
      </w:pPr>
      <w:r w:rsidRPr="004C397E">
        <w:t>Training Set: MSE = 17.62, R-Squared = 71.7%</w:t>
      </w:r>
      <w:r w:rsidR="007D2886">
        <w:t xml:space="preserve">, </w:t>
      </w:r>
      <w:r w:rsidRPr="004C397E">
        <w:t>Testing Set: MSE = 20.21, R-Squared = 63.4</w:t>
      </w:r>
      <w:r w:rsidR="003C63C2">
        <w:t>0.</w:t>
      </w:r>
      <w:r w:rsidR="007D2886">
        <w:rPr>
          <w:noProof/>
        </w:rPr>
        <w:t xml:space="preserve"> </w:t>
      </w:r>
      <w:r w:rsidR="007D2886">
        <w:rPr>
          <w:noProof/>
        </w:rPr>
        <w:lastRenderedPageBreak/>
        <w:drawing>
          <wp:inline distT="0" distB="0" distL="0" distR="0" wp14:anchorId="50B48029" wp14:editId="68B295A2">
            <wp:extent cx="4625340" cy="594360"/>
            <wp:effectExtent l="0" t="0" r="3810" b="0"/>
            <wp:docPr id="1832550357" name="Picture 12"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50357" name="Picture 12" descr="A close up of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340" cy="594360"/>
                    </a:xfrm>
                    <a:prstGeom prst="rect">
                      <a:avLst/>
                    </a:prstGeom>
                    <a:noFill/>
                    <a:ln>
                      <a:noFill/>
                    </a:ln>
                  </pic:spPr>
                </pic:pic>
              </a:graphicData>
            </a:graphic>
          </wp:inline>
        </w:drawing>
      </w:r>
      <w:r w:rsidR="007D2886" w:rsidRPr="007D2886">
        <w:rPr>
          <w:noProof/>
        </w:rPr>
        <w:t xml:space="preserve"> </w:t>
      </w:r>
      <w:r w:rsidR="007D2886">
        <w:rPr>
          <w:noProof/>
        </w:rPr>
        <w:drawing>
          <wp:inline distT="0" distB="0" distL="0" distR="0" wp14:anchorId="1067B017" wp14:editId="74DB2F27">
            <wp:extent cx="5608320" cy="624840"/>
            <wp:effectExtent l="0" t="0" r="0" b="3810"/>
            <wp:docPr id="1344008536" name="Picture 1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8536" name="Picture 13" descr="A close-up of a 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624840"/>
                    </a:xfrm>
                    <a:prstGeom prst="rect">
                      <a:avLst/>
                    </a:prstGeom>
                    <a:noFill/>
                    <a:ln>
                      <a:noFill/>
                    </a:ln>
                  </pic:spPr>
                </pic:pic>
              </a:graphicData>
            </a:graphic>
          </wp:inline>
        </w:drawing>
      </w:r>
    </w:p>
    <w:p w14:paraId="18C1AC4B" w14:textId="5934D938" w:rsidR="004C397E" w:rsidRDefault="004C397E" w:rsidP="003C63C2">
      <w:r>
        <w:t>Multiple linear regression</w:t>
      </w:r>
      <w:r w:rsidRPr="004C397E">
        <w:t xml:space="preserve"> </w:t>
      </w:r>
      <w:r>
        <w:t>h</w:t>
      </w:r>
      <w:r w:rsidRPr="004C397E">
        <w:t xml:space="preserve">as a higher </w:t>
      </w:r>
      <w:r w:rsidRPr="004C397E">
        <w:rPr>
          <w:b/>
          <w:bCs/>
        </w:rPr>
        <w:t>Training MSE</w:t>
      </w:r>
      <w:r w:rsidRPr="004C397E">
        <w:t xml:space="preserve"> (17.62) and </w:t>
      </w:r>
      <w:r w:rsidRPr="004C397E">
        <w:rPr>
          <w:b/>
          <w:bCs/>
        </w:rPr>
        <w:t>Testing MSE</w:t>
      </w:r>
      <w:r w:rsidRPr="004C397E">
        <w:t xml:space="preserve"> (20.21), and lower </w:t>
      </w:r>
      <w:r w:rsidRPr="004C397E">
        <w:rPr>
          <w:b/>
          <w:bCs/>
        </w:rPr>
        <w:t>R-squared</w:t>
      </w:r>
      <w:r w:rsidRPr="004C397E">
        <w:t xml:space="preserve"> values than the Regression Tree.</w:t>
      </w:r>
      <w:r>
        <w:t xml:space="preserve"> </w:t>
      </w:r>
      <w:r w:rsidRPr="004C397E">
        <w:t>However, the difference in performance between training and testing is less extreme, suggesting that MLR might generalize slightly better or overfit less than the regression tree.</w:t>
      </w:r>
    </w:p>
    <w:p w14:paraId="2659ABAC" w14:textId="7B273831" w:rsidR="003C63C2" w:rsidRDefault="003C63C2" w:rsidP="003C63C2">
      <w:r>
        <w:rPr>
          <w:noProof/>
        </w:rPr>
        <w:drawing>
          <wp:inline distT="0" distB="0" distL="0" distR="0" wp14:anchorId="025DF1C1" wp14:editId="48F31B12">
            <wp:extent cx="3482340" cy="1788095"/>
            <wp:effectExtent l="0" t="0" r="3810" b="3175"/>
            <wp:docPr id="288317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770" cy="1793964"/>
                    </a:xfrm>
                    <a:prstGeom prst="rect">
                      <a:avLst/>
                    </a:prstGeom>
                    <a:noFill/>
                    <a:ln>
                      <a:noFill/>
                    </a:ln>
                  </pic:spPr>
                </pic:pic>
              </a:graphicData>
            </a:graphic>
          </wp:inline>
        </w:drawing>
      </w:r>
    </w:p>
    <w:p w14:paraId="249212D6" w14:textId="6848BE31" w:rsidR="003C63C2" w:rsidRDefault="003C63C2" w:rsidP="003C63C2">
      <w:r>
        <w:rPr>
          <w:noProof/>
        </w:rPr>
        <w:drawing>
          <wp:inline distT="0" distB="0" distL="0" distR="0" wp14:anchorId="09E3C144" wp14:editId="122582EE">
            <wp:extent cx="5943600" cy="2721610"/>
            <wp:effectExtent l="0" t="0" r="0" b="2540"/>
            <wp:docPr id="1671660349" name="Picture 6"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60349" name="Picture 6" descr="A graph of a number of do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14:paraId="12C2E472" w14:textId="77777777" w:rsidR="003C63C2" w:rsidRPr="004C397E" w:rsidRDefault="003C63C2" w:rsidP="003C63C2"/>
    <w:p w14:paraId="58FB7663" w14:textId="77777777" w:rsidR="004C397E" w:rsidRPr="004C397E" w:rsidRDefault="004C397E" w:rsidP="004C397E">
      <w:pPr>
        <w:numPr>
          <w:ilvl w:val="0"/>
          <w:numId w:val="10"/>
        </w:numPr>
      </w:pPr>
      <w:r w:rsidRPr="004C397E">
        <w:rPr>
          <w:b/>
          <w:bCs/>
        </w:rPr>
        <w:t>Regression Tree</w:t>
      </w:r>
      <w:r w:rsidRPr="004C397E">
        <w:t>:</w:t>
      </w:r>
    </w:p>
    <w:p w14:paraId="41F99632" w14:textId="77777777" w:rsidR="004C397E" w:rsidRPr="004C397E" w:rsidRDefault="004C397E" w:rsidP="004C397E">
      <w:pPr>
        <w:numPr>
          <w:ilvl w:val="1"/>
          <w:numId w:val="10"/>
        </w:numPr>
      </w:pPr>
      <w:r w:rsidRPr="004C397E">
        <w:t>Training Set: MSE = 14.42, R-Squared = 76.8%</w:t>
      </w:r>
    </w:p>
    <w:p w14:paraId="7D900897" w14:textId="77777777" w:rsidR="004C397E" w:rsidRDefault="004C397E" w:rsidP="004C397E">
      <w:pPr>
        <w:numPr>
          <w:ilvl w:val="1"/>
          <w:numId w:val="10"/>
        </w:numPr>
      </w:pPr>
      <w:r w:rsidRPr="004C397E">
        <w:t>Testing Set: MSE = 18.93, R-Squared = 65.7%</w:t>
      </w:r>
    </w:p>
    <w:p w14:paraId="785AFB65" w14:textId="50D40D43" w:rsidR="007D2886" w:rsidRDefault="007D2886" w:rsidP="007D2886">
      <w:pPr>
        <w:ind w:left="1440"/>
      </w:pPr>
      <w:r>
        <w:rPr>
          <w:noProof/>
        </w:rPr>
        <w:lastRenderedPageBreak/>
        <w:drawing>
          <wp:inline distT="0" distB="0" distL="0" distR="0" wp14:anchorId="2C7E311F" wp14:editId="720DAE09">
            <wp:extent cx="5151120" cy="662940"/>
            <wp:effectExtent l="0" t="0" r="0" b="3810"/>
            <wp:docPr id="1000811397" name="Picture 10"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1397" name="Picture 10" descr="A close up of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662940"/>
                    </a:xfrm>
                    <a:prstGeom prst="rect">
                      <a:avLst/>
                    </a:prstGeom>
                    <a:noFill/>
                    <a:ln>
                      <a:noFill/>
                    </a:ln>
                  </pic:spPr>
                </pic:pic>
              </a:graphicData>
            </a:graphic>
          </wp:inline>
        </w:drawing>
      </w:r>
    </w:p>
    <w:p w14:paraId="06C4FD78" w14:textId="63A07BDC" w:rsidR="007D2886" w:rsidRDefault="007D2886" w:rsidP="007D2886">
      <w:pPr>
        <w:ind w:left="1440"/>
      </w:pPr>
      <w:r>
        <w:rPr>
          <w:noProof/>
        </w:rPr>
        <w:drawing>
          <wp:inline distT="0" distB="0" distL="0" distR="0" wp14:anchorId="1EBC82C9" wp14:editId="40F22705">
            <wp:extent cx="5318760" cy="624840"/>
            <wp:effectExtent l="0" t="0" r="0" b="3810"/>
            <wp:docPr id="704974730" name="Picture 1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74730" name="Picture 11" descr="A close-up of a 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8760" cy="624840"/>
                    </a:xfrm>
                    <a:prstGeom prst="rect">
                      <a:avLst/>
                    </a:prstGeom>
                    <a:noFill/>
                    <a:ln>
                      <a:noFill/>
                    </a:ln>
                  </pic:spPr>
                </pic:pic>
              </a:graphicData>
            </a:graphic>
          </wp:inline>
        </w:drawing>
      </w:r>
    </w:p>
    <w:p w14:paraId="40646E45" w14:textId="4FBA0D8C" w:rsidR="004C397E" w:rsidRDefault="004C397E" w:rsidP="003C63C2">
      <w:r>
        <w:t>Regression Tree performs better on both the training and testing sets compared to the MLR model.</w:t>
      </w:r>
    </w:p>
    <w:p w14:paraId="67E7294D" w14:textId="77777777" w:rsidR="004C397E" w:rsidRDefault="004C397E" w:rsidP="003C63C2">
      <w:r>
        <w:t>The Training MSE (14.42) and Testing MSE (18.93) are both lower than the corresponding values for the MLR model.</w:t>
      </w:r>
    </w:p>
    <w:p w14:paraId="5F0C736A" w14:textId="0D94E9E9" w:rsidR="004C397E" w:rsidRDefault="004C397E" w:rsidP="003C63C2">
      <w:r>
        <w:t>The Training R-squared (0.768) and Testing R-squared (0.657) are higher than those of the MLR, indicating that the regression tree has more accuracy in predicting.</w:t>
      </w:r>
    </w:p>
    <w:p w14:paraId="71F64D5E" w14:textId="38C9EB2E" w:rsidR="004C397E" w:rsidRDefault="004C397E" w:rsidP="003C63C2">
      <w:r w:rsidRPr="004C397E">
        <w:t xml:space="preserve">While both models performed well, </w:t>
      </w:r>
      <w:r>
        <w:rPr>
          <w:b/>
          <w:bCs/>
        </w:rPr>
        <w:t>Regression Tree</w:t>
      </w:r>
      <w:r w:rsidRPr="004C397E">
        <w:t xml:space="preserve"> offers better generalization and simplicity, making it the preferred model for predicting vehicle gas consumption based on specifications. </w:t>
      </w:r>
    </w:p>
    <w:p w14:paraId="6CB3AEDD" w14:textId="77777777" w:rsidR="003C63C2" w:rsidRPr="004C397E" w:rsidRDefault="003C63C2" w:rsidP="003C63C2"/>
    <w:p w14:paraId="7FFF6377" w14:textId="77777777" w:rsidR="003D2F15" w:rsidRDefault="007D2886" w:rsidP="001159B8">
      <w:r>
        <w:rPr>
          <w:noProof/>
        </w:rPr>
        <w:drawing>
          <wp:inline distT="0" distB="0" distL="0" distR="0" wp14:anchorId="6EE8659B" wp14:editId="16D8B58F">
            <wp:extent cx="5938622" cy="2339340"/>
            <wp:effectExtent l="0" t="0" r="5080" b="3810"/>
            <wp:docPr id="641552256" name="Picture 9" descr="A graph of 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52256" name="Picture 9" descr="A graph of a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4870" cy="2345741"/>
                    </a:xfrm>
                    <a:prstGeom prst="rect">
                      <a:avLst/>
                    </a:prstGeom>
                    <a:noFill/>
                    <a:ln>
                      <a:noFill/>
                    </a:ln>
                  </pic:spPr>
                </pic:pic>
              </a:graphicData>
            </a:graphic>
          </wp:inline>
        </w:drawing>
      </w:r>
    </w:p>
    <w:p w14:paraId="316232B4" w14:textId="77777777" w:rsidR="00CC040E" w:rsidRDefault="00CC040E" w:rsidP="00CC040E">
      <w:r>
        <w:t>The plot likely shows random scattering of residuals, meaning the model's predictions are reasonably good without systematic errors.</w:t>
      </w:r>
    </w:p>
    <w:p w14:paraId="1F3FF909" w14:textId="77777777" w:rsidR="00CC040E" w:rsidRDefault="00CC040E" w:rsidP="00CC040E">
      <w:r>
        <w:t>The residuals span a range from -10 to 10, indicating some variability in the model's predictions, but no significant issues like overfitting or bias based on this plot alone.</w:t>
      </w:r>
    </w:p>
    <w:p w14:paraId="74419958" w14:textId="77777777" w:rsidR="00CC040E" w:rsidRDefault="00CC040E" w:rsidP="00CC040E">
      <w:r>
        <w:t>A residual plot with no distinct pattern confirms that the model is performing adequately, though the range of errors could be explored further if the variability seems large.</w:t>
      </w:r>
    </w:p>
    <w:p w14:paraId="70797C48" w14:textId="13A4C553" w:rsidR="003D2F15" w:rsidRDefault="00CC040E" w:rsidP="00CC040E">
      <w:r>
        <w:t>In summary, this residual plot suggests that the Regression Tree model has a decent fit for predicting MPG but does have some errors, as shown by the spread of residuals around 0. The horizontal red line helps visualize how far off the predictions are from the actual values.</w:t>
      </w:r>
    </w:p>
    <w:p w14:paraId="4DACA4E6" w14:textId="5BBDA42A" w:rsidR="001159B8" w:rsidRDefault="007D2886" w:rsidP="001159B8">
      <w:r>
        <w:rPr>
          <w:noProof/>
        </w:rPr>
        <w:lastRenderedPageBreak/>
        <w:drawing>
          <wp:inline distT="0" distB="0" distL="0" distR="0" wp14:anchorId="648EE477" wp14:editId="2E7AF501">
            <wp:extent cx="4892040" cy="2240094"/>
            <wp:effectExtent l="0" t="0" r="3810" b="8255"/>
            <wp:docPr id="1249019439" name="Picture 8" descr="A graph of a tre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19439" name="Picture 8" descr="A graph of a tree mode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847" cy="2246416"/>
                    </a:xfrm>
                    <a:prstGeom prst="rect">
                      <a:avLst/>
                    </a:prstGeom>
                    <a:noFill/>
                    <a:ln>
                      <a:noFill/>
                    </a:ln>
                  </pic:spPr>
                </pic:pic>
              </a:graphicData>
            </a:graphic>
          </wp:inline>
        </w:drawing>
      </w:r>
    </w:p>
    <w:p w14:paraId="39EEF06C" w14:textId="6CB6E8D7" w:rsidR="00437074" w:rsidRDefault="00437074" w:rsidP="00437074">
      <w:r>
        <w:t>The Variable Importance plot reveals how each predictor influences the response variable (MPG) in the Regression Tree model:</w:t>
      </w:r>
    </w:p>
    <w:p w14:paraId="1E8A339B" w14:textId="77777777" w:rsidR="00437074" w:rsidRDefault="00437074" w:rsidP="00437074">
      <w:r>
        <w:t>Displacement and Weight are the most significant predictors, both exceeding an importance score of 12,500, indicating they substantially impact gas consumption.</w:t>
      </w:r>
    </w:p>
    <w:p w14:paraId="36EA8904" w14:textId="77777777" w:rsidR="00437074" w:rsidRDefault="00437074" w:rsidP="00437074">
      <w:r>
        <w:t>Cylinders also contribute notably, with an importance score between 10,000 and 12,500.</w:t>
      </w:r>
    </w:p>
    <w:p w14:paraId="5E9731C6" w14:textId="77777777" w:rsidR="00437074" w:rsidRDefault="00437074" w:rsidP="00437074">
      <w:r>
        <w:t>Horsepower shows moderate influence, slightly above 10,000.</w:t>
      </w:r>
    </w:p>
    <w:p w14:paraId="695D522B" w14:textId="77777777" w:rsidR="00437074" w:rsidRDefault="00437074" w:rsidP="00437074">
      <w:r>
        <w:t>Acceleration is the least important predictor, with a score around 5,000, suggesting it has a minor effect on fuel efficiency predictions.</w:t>
      </w:r>
    </w:p>
    <w:p w14:paraId="314B656C" w14:textId="3C262246" w:rsidR="00437074" w:rsidRDefault="00437074" w:rsidP="00437074">
      <w:r>
        <w:t>This plot identifies the key predictors to focus on for optimizing vehicle gas consumption.</w:t>
      </w:r>
    </w:p>
    <w:p w14:paraId="46427CB5" w14:textId="400F7AFD" w:rsidR="003D2F15" w:rsidRDefault="003D2F15" w:rsidP="001159B8"/>
    <w:p w14:paraId="1F83DD3A" w14:textId="77777777" w:rsidR="00437074" w:rsidRDefault="007D2886" w:rsidP="001159B8">
      <w:r>
        <w:rPr>
          <w:noProof/>
        </w:rPr>
        <w:drawing>
          <wp:inline distT="0" distB="0" distL="0" distR="0" wp14:anchorId="16B43DD7" wp14:editId="44243FAA">
            <wp:extent cx="5943600" cy="2721610"/>
            <wp:effectExtent l="0" t="0" r="0" b="2540"/>
            <wp:docPr id="7411860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14:paraId="4758AD6C" w14:textId="77777777" w:rsidR="00E45620" w:rsidRDefault="00E45620" w:rsidP="00E45620">
      <w:r>
        <w:t>Approximately 70% of the data points are clustered close to the blue line, indicating a good alignment between predicted and actual values for these cases.</w:t>
      </w:r>
    </w:p>
    <w:p w14:paraId="3001F5B5" w14:textId="77777777" w:rsidR="00E45620" w:rsidRDefault="00E45620" w:rsidP="00E45620">
      <w:r>
        <w:lastRenderedPageBreak/>
        <w:t>However, some points deviate from the line, suggesting that the model struggles to accurately predict MPG for certain vehicles.</w:t>
      </w:r>
    </w:p>
    <w:p w14:paraId="1F810B35" w14:textId="563BE2B1" w:rsidR="00437074" w:rsidRDefault="00E45620" w:rsidP="00E45620">
      <w:r>
        <w:t>Overall, this plot demonstrates that while the model performs reasonably well, there are instances where it could improve, particularly for specific ranges of actual MPG values.</w:t>
      </w:r>
    </w:p>
    <w:p w14:paraId="29AD454D" w14:textId="2EB2E18E" w:rsidR="007D2886" w:rsidRDefault="007D2886" w:rsidP="001159B8">
      <w:r>
        <w:rPr>
          <w:noProof/>
        </w:rPr>
        <w:drawing>
          <wp:inline distT="0" distB="0" distL="0" distR="0" wp14:anchorId="1BB513AF" wp14:editId="60F7FF37">
            <wp:extent cx="5943600" cy="2721610"/>
            <wp:effectExtent l="0" t="0" r="0" b="2540"/>
            <wp:docPr id="1458994826" name="Picture 1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94826" name="Picture 14" descr="A graph with red and blu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14:paraId="12DD9871" w14:textId="77777777" w:rsidR="000B7AB3" w:rsidRPr="000B7AB3" w:rsidRDefault="000B7AB3" w:rsidP="000B7AB3">
      <w:pPr>
        <w:numPr>
          <w:ilvl w:val="0"/>
          <w:numId w:val="11"/>
        </w:numPr>
      </w:pPr>
      <w:r w:rsidRPr="000B7AB3">
        <w:t>Most of the blue and orange points are clustered near the reference line, suggesting that both models perform similarly in predicting MPG.</w:t>
      </w:r>
    </w:p>
    <w:p w14:paraId="5A2DD608" w14:textId="77777777" w:rsidR="000B7AB3" w:rsidRPr="000B7AB3" w:rsidRDefault="000B7AB3" w:rsidP="000B7AB3">
      <w:pPr>
        <w:numPr>
          <w:ilvl w:val="0"/>
          <w:numId w:val="11"/>
        </w:numPr>
      </w:pPr>
      <w:r w:rsidRPr="000B7AB3">
        <w:t>There are only a few points that deviate significantly from the line, indicating minor discrepancies in predictions.</w:t>
      </w:r>
    </w:p>
    <w:p w14:paraId="2B78C67A" w14:textId="77777777" w:rsidR="000B7AB3" w:rsidRPr="000B7AB3" w:rsidRDefault="000B7AB3" w:rsidP="000B7AB3">
      <w:pPr>
        <w:numPr>
          <w:ilvl w:val="0"/>
          <w:numId w:val="11"/>
        </w:numPr>
      </w:pPr>
      <w:r w:rsidRPr="000B7AB3">
        <w:t>However, the orange points (MLR) show a slightly lower frequency of outliers compared to the blue points (Regression Tree), implying that the Multiple Linear Regression model may have a slight edge in maintaining prediction accuracy.</w:t>
      </w:r>
    </w:p>
    <w:p w14:paraId="551EC43E" w14:textId="6890DA6F" w:rsidR="000B7AB3" w:rsidRDefault="000B7AB3" w:rsidP="000B7AB3">
      <w:r w:rsidRPr="000B7AB3">
        <w:t>Overal</w:t>
      </w:r>
      <w:r>
        <w:t>l</w:t>
      </w:r>
      <w:r w:rsidRPr="000B7AB3">
        <w:t xml:space="preserve">, this plot highlights that both models perform well, with the </w:t>
      </w:r>
      <w:r>
        <w:t xml:space="preserve">regression tree </w:t>
      </w:r>
      <w:r w:rsidRPr="000B7AB3">
        <w:t>model showing slightly better predictive consistency.</w:t>
      </w:r>
    </w:p>
    <w:p w14:paraId="55A15488" w14:textId="77777777" w:rsidR="000B7AB3" w:rsidRDefault="000B7AB3" w:rsidP="000B7AB3"/>
    <w:p w14:paraId="0F041C37" w14:textId="3F87BE6E" w:rsidR="000B7AB3" w:rsidRPr="000B7AB3" w:rsidRDefault="000B7AB3" w:rsidP="000B7AB3">
      <w:pPr>
        <w:rPr>
          <w:b/>
          <w:bCs/>
          <w:sz w:val="28"/>
          <w:szCs w:val="28"/>
        </w:rPr>
      </w:pPr>
      <w:r w:rsidRPr="000B7AB3">
        <w:rPr>
          <w:b/>
          <w:bCs/>
          <w:sz w:val="28"/>
          <w:szCs w:val="28"/>
        </w:rPr>
        <w:t xml:space="preserve">Conclusion: </w:t>
      </w:r>
    </w:p>
    <w:p w14:paraId="7E0B653C" w14:textId="48AE9016" w:rsidR="000B7AB3" w:rsidRDefault="000B7AB3" w:rsidP="000B7AB3">
      <w:r>
        <w:t>In the predictive analysis aimed at estimating gas consumption based on vehicle specifications, the Regression Tree model demonstrated superior performance compared to the Multiple Linear Regression (MLR) model. The results indicate that the Regression Tree achieved a Mean Squared Error (MSE) of 18.93 and an R-Squared value of 65.7% on the testing set, while the MLR model had an MSE of 20.21 and an R-Squared of 63.40%.</w:t>
      </w:r>
    </w:p>
    <w:p w14:paraId="6C493C1A" w14:textId="77777777" w:rsidR="000B7AB3" w:rsidRDefault="000B7AB3" w:rsidP="000B7AB3">
      <w:r>
        <w:t>The findings underscore the importance of selecting an appropriate modeling technique for predictive tasks. The Regression Tree effectively captured the non-linear relationships within the data, making it more adept at predicting miles per gallon (mpg) for unseen data compared to the MLR approach.</w:t>
      </w:r>
    </w:p>
    <w:p w14:paraId="6076CD4B" w14:textId="35ADEC26" w:rsidR="000B7AB3" w:rsidRDefault="000B7AB3" w:rsidP="000B7AB3">
      <w:r>
        <w:lastRenderedPageBreak/>
        <w:t>Overall, the analysis provided valuable insights into the factors influencing gas consumption, with the Regression Tree model being adopted for further applications and considerations in optimizing vehicle efficiency.</w:t>
      </w:r>
    </w:p>
    <w:p w14:paraId="14EBFA8B" w14:textId="77777777" w:rsidR="000B7AB3" w:rsidRPr="000B7AB3" w:rsidRDefault="000B7AB3" w:rsidP="000B7AB3"/>
    <w:p w14:paraId="54A9B160" w14:textId="77777777" w:rsidR="00E45620" w:rsidRPr="00925B84" w:rsidRDefault="00E45620" w:rsidP="001159B8"/>
    <w:sectPr w:rsidR="00E45620" w:rsidRPr="0092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A3BC5"/>
    <w:multiLevelType w:val="multilevel"/>
    <w:tmpl w:val="804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A049F"/>
    <w:multiLevelType w:val="hybridMultilevel"/>
    <w:tmpl w:val="839A4272"/>
    <w:lvl w:ilvl="0" w:tplc="2CB8F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2D55FE"/>
    <w:multiLevelType w:val="multilevel"/>
    <w:tmpl w:val="7626F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B6FC4"/>
    <w:multiLevelType w:val="multilevel"/>
    <w:tmpl w:val="1936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4440A"/>
    <w:multiLevelType w:val="multilevel"/>
    <w:tmpl w:val="090EC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36401"/>
    <w:multiLevelType w:val="multilevel"/>
    <w:tmpl w:val="AD58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63275"/>
    <w:multiLevelType w:val="multilevel"/>
    <w:tmpl w:val="F8CE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941B8"/>
    <w:multiLevelType w:val="multilevel"/>
    <w:tmpl w:val="0158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455F5"/>
    <w:multiLevelType w:val="multilevel"/>
    <w:tmpl w:val="C872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56A5F"/>
    <w:multiLevelType w:val="multilevel"/>
    <w:tmpl w:val="3D6AA0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544243A"/>
    <w:multiLevelType w:val="hybridMultilevel"/>
    <w:tmpl w:val="0096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692294">
    <w:abstractNumId w:val="5"/>
  </w:num>
  <w:num w:numId="2" w16cid:durableId="819350668">
    <w:abstractNumId w:val="4"/>
  </w:num>
  <w:num w:numId="3" w16cid:durableId="1871920407">
    <w:abstractNumId w:val="9"/>
  </w:num>
  <w:num w:numId="4" w16cid:durableId="565802141">
    <w:abstractNumId w:val="10"/>
  </w:num>
  <w:num w:numId="5" w16cid:durableId="12613574">
    <w:abstractNumId w:val="6"/>
  </w:num>
  <w:num w:numId="6" w16cid:durableId="235481100">
    <w:abstractNumId w:val="1"/>
  </w:num>
  <w:num w:numId="7" w16cid:durableId="705910193">
    <w:abstractNumId w:val="7"/>
  </w:num>
  <w:num w:numId="8" w16cid:durableId="791097640">
    <w:abstractNumId w:val="2"/>
  </w:num>
  <w:num w:numId="9" w16cid:durableId="763571680">
    <w:abstractNumId w:val="0"/>
  </w:num>
  <w:num w:numId="10" w16cid:durableId="1826166581">
    <w:abstractNumId w:val="3"/>
  </w:num>
  <w:num w:numId="11" w16cid:durableId="944534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B8"/>
    <w:rsid w:val="000B6F32"/>
    <w:rsid w:val="000B7AB3"/>
    <w:rsid w:val="000E7223"/>
    <w:rsid w:val="001159B8"/>
    <w:rsid w:val="00334C40"/>
    <w:rsid w:val="00383EB8"/>
    <w:rsid w:val="003C63C2"/>
    <w:rsid w:val="003D2F15"/>
    <w:rsid w:val="003E7274"/>
    <w:rsid w:val="00437074"/>
    <w:rsid w:val="004C397E"/>
    <w:rsid w:val="004C537B"/>
    <w:rsid w:val="006B6807"/>
    <w:rsid w:val="007D2886"/>
    <w:rsid w:val="0083140A"/>
    <w:rsid w:val="00881686"/>
    <w:rsid w:val="008C4FF1"/>
    <w:rsid w:val="00925B84"/>
    <w:rsid w:val="00931EF2"/>
    <w:rsid w:val="0094564F"/>
    <w:rsid w:val="00B102FB"/>
    <w:rsid w:val="00C85B74"/>
    <w:rsid w:val="00CC040E"/>
    <w:rsid w:val="00E4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FCDB"/>
  <w15:chartTrackingRefBased/>
  <w15:docId w15:val="{0658B210-4C8E-47B7-BD60-E34B6D2C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B8"/>
  </w:style>
  <w:style w:type="paragraph" w:styleId="Heading1">
    <w:name w:val="heading 1"/>
    <w:basedOn w:val="Normal"/>
    <w:next w:val="Normal"/>
    <w:link w:val="Heading1Char"/>
    <w:uiPriority w:val="9"/>
    <w:qFormat/>
    <w:rsid w:val="00383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EB8"/>
    <w:rPr>
      <w:rFonts w:eastAsiaTheme="majorEastAsia" w:cstheme="majorBidi"/>
      <w:color w:val="272727" w:themeColor="text1" w:themeTint="D8"/>
    </w:rPr>
  </w:style>
  <w:style w:type="paragraph" w:styleId="Title">
    <w:name w:val="Title"/>
    <w:basedOn w:val="Normal"/>
    <w:next w:val="Normal"/>
    <w:link w:val="TitleChar"/>
    <w:uiPriority w:val="10"/>
    <w:qFormat/>
    <w:rsid w:val="00383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EB8"/>
    <w:pPr>
      <w:spacing w:before="160"/>
      <w:jc w:val="center"/>
    </w:pPr>
    <w:rPr>
      <w:i/>
      <w:iCs/>
      <w:color w:val="404040" w:themeColor="text1" w:themeTint="BF"/>
    </w:rPr>
  </w:style>
  <w:style w:type="character" w:customStyle="1" w:styleId="QuoteChar">
    <w:name w:val="Quote Char"/>
    <w:basedOn w:val="DefaultParagraphFont"/>
    <w:link w:val="Quote"/>
    <w:uiPriority w:val="29"/>
    <w:rsid w:val="00383EB8"/>
    <w:rPr>
      <w:i/>
      <w:iCs/>
      <w:color w:val="404040" w:themeColor="text1" w:themeTint="BF"/>
    </w:rPr>
  </w:style>
  <w:style w:type="paragraph" w:styleId="ListParagraph">
    <w:name w:val="List Paragraph"/>
    <w:basedOn w:val="Normal"/>
    <w:uiPriority w:val="34"/>
    <w:qFormat/>
    <w:rsid w:val="00383EB8"/>
    <w:pPr>
      <w:ind w:left="720"/>
      <w:contextualSpacing/>
    </w:pPr>
  </w:style>
  <w:style w:type="character" w:styleId="IntenseEmphasis">
    <w:name w:val="Intense Emphasis"/>
    <w:basedOn w:val="DefaultParagraphFont"/>
    <w:uiPriority w:val="21"/>
    <w:qFormat/>
    <w:rsid w:val="00383EB8"/>
    <w:rPr>
      <w:i/>
      <w:iCs/>
      <w:color w:val="0F4761" w:themeColor="accent1" w:themeShade="BF"/>
    </w:rPr>
  </w:style>
  <w:style w:type="paragraph" w:styleId="IntenseQuote">
    <w:name w:val="Intense Quote"/>
    <w:basedOn w:val="Normal"/>
    <w:next w:val="Normal"/>
    <w:link w:val="IntenseQuoteChar"/>
    <w:uiPriority w:val="30"/>
    <w:qFormat/>
    <w:rsid w:val="00383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EB8"/>
    <w:rPr>
      <w:i/>
      <w:iCs/>
      <w:color w:val="0F4761" w:themeColor="accent1" w:themeShade="BF"/>
    </w:rPr>
  </w:style>
  <w:style w:type="character" w:styleId="IntenseReference">
    <w:name w:val="Intense Reference"/>
    <w:basedOn w:val="DefaultParagraphFont"/>
    <w:uiPriority w:val="32"/>
    <w:qFormat/>
    <w:rsid w:val="00383EB8"/>
    <w:rPr>
      <w:b/>
      <w:bCs/>
      <w:smallCaps/>
      <w:color w:val="0F4761" w:themeColor="accent1" w:themeShade="BF"/>
      <w:spacing w:val="5"/>
    </w:rPr>
  </w:style>
  <w:style w:type="character" w:styleId="Hyperlink">
    <w:name w:val="Hyperlink"/>
    <w:basedOn w:val="DefaultParagraphFont"/>
    <w:uiPriority w:val="99"/>
    <w:unhideWhenUsed/>
    <w:rsid w:val="0083140A"/>
    <w:rPr>
      <w:color w:val="467886" w:themeColor="hyperlink"/>
      <w:u w:val="single"/>
    </w:rPr>
  </w:style>
  <w:style w:type="character" w:styleId="UnresolvedMention">
    <w:name w:val="Unresolved Mention"/>
    <w:basedOn w:val="DefaultParagraphFont"/>
    <w:uiPriority w:val="99"/>
    <w:semiHidden/>
    <w:unhideWhenUsed/>
    <w:rsid w:val="00831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851">
      <w:bodyDiv w:val="1"/>
      <w:marLeft w:val="0"/>
      <w:marRight w:val="0"/>
      <w:marTop w:val="0"/>
      <w:marBottom w:val="0"/>
      <w:divBdr>
        <w:top w:val="none" w:sz="0" w:space="0" w:color="auto"/>
        <w:left w:val="none" w:sz="0" w:space="0" w:color="auto"/>
        <w:bottom w:val="none" w:sz="0" w:space="0" w:color="auto"/>
        <w:right w:val="none" w:sz="0" w:space="0" w:color="auto"/>
      </w:divBdr>
      <w:divsChild>
        <w:div w:id="327440691">
          <w:marLeft w:val="0"/>
          <w:marRight w:val="0"/>
          <w:marTop w:val="0"/>
          <w:marBottom w:val="0"/>
          <w:divBdr>
            <w:top w:val="none" w:sz="0" w:space="0" w:color="auto"/>
            <w:left w:val="none" w:sz="0" w:space="0" w:color="auto"/>
            <w:bottom w:val="none" w:sz="0" w:space="0" w:color="auto"/>
            <w:right w:val="none" w:sz="0" w:space="0" w:color="auto"/>
          </w:divBdr>
        </w:div>
        <w:div w:id="2130315756">
          <w:marLeft w:val="0"/>
          <w:marRight w:val="0"/>
          <w:marTop w:val="0"/>
          <w:marBottom w:val="0"/>
          <w:divBdr>
            <w:top w:val="none" w:sz="0" w:space="0" w:color="auto"/>
            <w:left w:val="none" w:sz="0" w:space="0" w:color="auto"/>
            <w:bottom w:val="none" w:sz="0" w:space="0" w:color="auto"/>
            <w:right w:val="none" w:sz="0" w:space="0" w:color="auto"/>
          </w:divBdr>
        </w:div>
        <w:div w:id="2039351753">
          <w:marLeft w:val="0"/>
          <w:marRight w:val="0"/>
          <w:marTop w:val="0"/>
          <w:marBottom w:val="0"/>
          <w:divBdr>
            <w:top w:val="none" w:sz="0" w:space="0" w:color="auto"/>
            <w:left w:val="none" w:sz="0" w:space="0" w:color="auto"/>
            <w:bottom w:val="none" w:sz="0" w:space="0" w:color="auto"/>
            <w:right w:val="none" w:sz="0" w:space="0" w:color="auto"/>
          </w:divBdr>
        </w:div>
      </w:divsChild>
    </w:div>
    <w:div w:id="56442239">
      <w:bodyDiv w:val="1"/>
      <w:marLeft w:val="0"/>
      <w:marRight w:val="0"/>
      <w:marTop w:val="0"/>
      <w:marBottom w:val="0"/>
      <w:divBdr>
        <w:top w:val="none" w:sz="0" w:space="0" w:color="auto"/>
        <w:left w:val="none" w:sz="0" w:space="0" w:color="auto"/>
        <w:bottom w:val="none" w:sz="0" w:space="0" w:color="auto"/>
        <w:right w:val="none" w:sz="0" w:space="0" w:color="auto"/>
      </w:divBdr>
    </w:div>
    <w:div w:id="65998489">
      <w:bodyDiv w:val="1"/>
      <w:marLeft w:val="0"/>
      <w:marRight w:val="0"/>
      <w:marTop w:val="0"/>
      <w:marBottom w:val="0"/>
      <w:divBdr>
        <w:top w:val="none" w:sz="0" w:space="0" w:color="auto"/>
        <w:left w:val="none" w:sz="0" w:space="0" w:color="auto"/>
        <w:bottom w:val="none" w:sz="0" w:space="0" w:color="auto"/>
        <w:right w:val="none" w:sz="0" w:space="0" w:color="auto"/>
      </w:divBdr>
    </w:div>
    <w:div w:id="143284754">
      <w:bodyDiv w:val="1"/>
      <w:marLeft w:val="0"/>
      <w:marRight w:val="0"/>
      <w:marTop w:val="0"/>
      <w:marBottom w:val="0"/>
      <w:divBdr>
        <w:top w:val="none" w:sz="0" w:space="0" w:color="auto"/>
        <w:left w:val="none" w:sz="0" w:space="0" w:color="auto"/>
        <w:bottom w:val="none" w:sz="0" w:space="0" w:color="auto"/>
        <w:right w:val="none" w:sz="0" w:space="0" w:color="auto"/>
      </w:divBdr>
    </w:div>
    <w:div w:id="493958287">
      <w:bodyDiv w:val="1"/>
      <w:marLeft w:val="0"/>
      <w:marRight w:val="0"/>
      <w:marTop w:val="0"/>
      <w:marBottom w:val="0"/>
      <w:divBdr>
        <w:top w:val="none" w:sz="0" w:space="0" w:color="auto"/>
        <w:left w:val="none" w:sz="0" w:space="0" w:color="auto"/>
        <w:bottom w:val="none" w:sz="0" w:space="0" w:color="auto"/>
        <w:right w:val="none" w:sz="0" w:space="0" w:color="auto"/>
      </w:divBdr>
    </w:div>
    <w:div w:id="549611302">
      <w:bodyDiv w:val="1"/>
      <w:marLeft w:val="0"/>
      <w:marRight w:val="0"/>
      <w:marTop w:val="0"/>
      <w:marBottom w:val="0"/>
      <w:divBdr>
        <w:top w:val="none" w:sz="0" w:space="0" w:color="auto"/>
        <w:left w:val="none" w:sz="0" w:space="0" w:color="auto"/>
        <w:bottom w:val="none" w:sz="0" w:space="0" w:color="auto"/>
        <w:right w:val="none" w:sz="0" w:space="0" w:color="auto"/>
      </w:divBdr>
    </w:div>
    <w:div w:id="560407224">
      <w:bodyDiv w:val="1"/>
      <w:marLeft w:val="0"/>
      <w:marRight w:val="0"/>
      <w:marTop w:val="0"/>
      <w:marBottom w:val="0"/>
      <w:divBdr>
        <w:top w:val="none" w:sz="0" w:space="0" w:color="auto"/>
        <w:left w:val="none" w:sz="0" w:space="0" w:color="auto"/>
        <w:bottom w:val="none" w:sz="0" w:space="0" w:color="auto"/>
        <w:right w:val="none" w:sz="0" w:space="0" w:color="auto"/>
      </w:divBdr>
      <w:divsChild>
        <w:div w:id="1374234426">
          <w:marLeft w:val="0"/>
          <w:marRight w:val="0"/>
          <w:marTop w:val="0"/>
          <w:marBottom w:val="0"/>
          <w:divBdr>
            <w:top w:val="none" w:sz="0" w:space="0" w:color="auto"/>
            <w:left w:val="none" w:sz="0" w:space="0" w:color="auto"/>
            <w:bottom w:val="none" w:sz="0" w:space="0" w:color="auto"/>
            <w:right w:val="none" w:sz="0" w:space="0" w:color="auto"/>
          </w:divBdr>
        </w:div>
        <w:div w:id="1843399719">
          <w:marLeft w:val="0"/>
          <w:marRight w:val="0"/>
          <w:marTop w:val="0"/>
          <w:marBottom w:val="0"/>
          <w:divBdr>
            <w:top w:val="none" w:sz="0" w:space="0" w:color="auto"/>
            <w:left w:val="none" w:sz="0" w:space="0" w:color="auto"/>
            <w:bottom w:val="none" w:sz="0" w:space="0" w:color="auto"/>
            <w:right w:val="none" w:sz="0" w:space="0" w:color="auto"/>
          </w:divBdr>
        </w:div>
        <w:div w:id="998734322">
          <w:marLeft w:val="0"/>
          <w:marRight w:val="0"/>
          <w:marTop w:val="0"/>
          <w:marBottom w:val="0"/>
          <w:divBdr>
            <w:top w:val="none" w:sz="0" w:space="0" w:color="auto"/>
            <w:left w:val="none" w:sz="0" w:space="0" w:color="auto"/>
            <w:bottom w:val="none" w:sz="0" w:space="0" w:color="auto"/>
            <w:right w:val="none" w:sz="0" w:space="0" w:color="auto"/>
          </w:divBdr>
        </w:div>
        <w:div w:id="1295015699">
          <w:marLeft w:val="0"/>
          <w:marRight w:val="0"/>
          <w:marTop w:val="0"/>
          <w:marBottom w:val="0"/>
          <w:divBdr>
            <w:top w:val="none" w:sz="0" w:space="0" w:color="auto"/>
            <w:left w:val="none" w:sz="0" w:space="0" w:color="auto"/>
            <w:bottom w:val="none" w:sz="0" w:space="0" w:color="auto"/>
            <w:right w:val="none" w:sz="0" w:space="0" w:color="auto"/>
          </w:divBdr>
          <w:divsChild>
            <w:div w:id="1779375772">
              <w:marLeft w:val="-75"/>
              <w:marRight w:val="0"/>
              <w:marTop w:val="30"/>
              <w:marBottom w:val="30"/>
              <w:divBdr>
                <w:top w:val="none" w:sz="0" w:space="0" w:color="auto"/>
                <w:left w:val="none" w:sz="0" w:space="0" w:color="auto"/>
                <w:bottom w:val="none" w:sz="0" w:space="0" w:color="auto"/>
                <w:right w:val="none" w:sz="0" w:space="0" w:color="auto"/>
              </w:divBdr>
              <w:divsChild>
                <w:div w:id="52822030">
                  <w:marLeft w:val="0"/>
                  <w:marRight w:val="0"/>
                  <w:marTop w:val="0"/>
                  <w:marBottom w:val="0"/>
                  <w:divBdr>
                    <w:top w:val="none" w:sz="0" w:space="0" w:color="auto"/>
                    <w:left w:val="none" w:sz="0" w:space="0" w:color="auto"/>
                    <w:bottom w:val="none" w:sz="0" w:space="0" w:color="auto"/>
                    <w:right w:val="none" w:sz="0" w:space="0" w:color="auto"/>
                  </w:divBdr>
                  <w:divsChild>
                    <w:div w:id="1555002756">
                      <w:marLeft w:val="0"/>
                      <w:marRight w:val="0"/>
                      <w:marTop w:val="0"/>
                      <w:marBottom w:val="0"/>
                      <w:divBdr>
                        <w:top w:val="none" w:sz="0" w:space="0" w:color="auto"/>
                        <w:left w:val="none" w:sz="0" w:space="0" w:color="auto"/>
                        <w:bottom w:val="none" w:sz="0" w:space="0" w:color="auto"/>
                        <w:right w:val="none" w:sz="0" w:space="0" w:color="auto"/>
                      </w:divBdr>
                    </w:div>
                  </w:divsChild>
                </w:div>
                <w:div w:id="456484825">
                  <w:marLeft w:val="0"/>
                  <w:marRight w:val="0"/>
                  <w:marTop w:val="0"/>
                  <w:marBottom w:val="0"/>
                  <w:divBdr>
                    <w:top w:val="none" w:sz="0" w:space="0" w:color="auto"/>
                    <w:left w:val="none" w:sz="0" w:space="0" w:color="auto"/>
                    <w:bottom w:val="none" w:sz="0" w:space="0" w:color="auto"/>
                    <w:right w:val="none" w:sz="0" w:space="0" w:color="auto"/>
                  </w:divBdr>
                  <w:divsChild>
                    <w:div w:id="301421331">
                      <w:marLeft w:val="0"/>
                      <w:marRight w:val="0"/>
                      <w:marTop w:val="0"/>
                      <w:marBottom w:val="0"/>
                      <w:divBdr>
                        <w:top w:val="none" w:sz="0" w:space="0" w:color="auto"/>
                        <w:left w:val="none" w:sz="0" w:space="0" w:color="auto"/>
                        <w:bottom w:val="none" w:sz="0" w:space="0" w:color="auto"/>
                        <w:right w:val="none" w:sz="0" w:space="0" w:color="auto"/>
                      </w:divBdr>
                    </w:div>
                  </w:divsChild>
                </w:div>
                <w:div w:id="1848396948">
                  <w:marLeft w:val="0"/>
                  <w:marRight w:val="0"/>
                  <w:marTop w:val="0"/>
                  <w:marBottom w:val="0"/>
                  <w:divBdr>
                    <w:top w:val="none" w:sz="0" w:space="0" w:color="auto"/>
                    <w:left w:val="none" w:sz="0" w:space="0" w:color="auto"/>
                    <w:bottom w:val="none" w:sz="0" w:space="0" w:color="auto"/>
                    <w:right w:val="none" w:sz="0" w:space="0" w:color="auto"/>
                  </w:divBdr>
                  <w:divsChild>
                    <w:div w:id="292946256">
                      <w:marLeft w:val="0"/>
                      <w:marRight w:val="0"/>
                      <w:marTop w:val="0"/>
                      <w:marBottom w:val="0"/>
                      <w:divBdr>
                        <w:top w:val="none" w:sz="0" w:space="0" w:color="auto"/>
                        <w:left w:val="none" w:sz="0" w:space="0" w:color="auto"/>
                        <w:bottom w:val="none" w:sz="0" w:space="0" w:color="auto"/>
                        <w:right w:val="none" w:sz="0" w:space="0" w:color="auto"/>
                      </w:divBdr>
                    </w:div>
                  </w:divsChild>
                </w:div>
                <w:div w:id="543754405">
                  <w:marLeft w:val="0"/>
                  <w:marRight w:val="0"/>
                  <w:marTop w:val="0"/>
                  <w:marBottom w:val="0"/>
                  <w:divBdr>
                    <w:top w:val="none" w:sz="0" w:space="0" w:color="auto"/>
                    <w:left w:val="none" w:sz="0" w:space="0" w:color="auto"/>
                    <w:bottom w:val="none" w:sz="0" w:space="0" w:color="auto"/>
                    <w:right w:val="none" w:sz="0" w:space="0" w:color="auto"/>
                  </w:divBdr>
                  <w:divsChild>
                    <w:div w:id="1760519282">
                      <w:marLeft w:val="0"/>
                      <w:marRight w:val="0"/>
                      <w:marTop w:val="0"/>
                      <w:marBottom w:val="0"/>
                      <w:divBdr>
                        <w:top w:val="none" w:sz="0" w:space="0" w:color="auto"/>
                        <w:left w:val="none" w:sz="0" w:space="0" w:color="auto"/>
                        <w:bottom w:val="none" w:sz="0" w:space="0" w:color="auto"/>
                        <w:right w:val="none" w:sz="0" w:space="0" w:color="auto"/>
                      </w:divBdr>
                    </w:div>
                  </w:divsChild>
                </w:div>
                <w:div w:id="404377721">
                  <w:marLeft w:val="0"/>
                  <w:marRight w:val="0"/>
                  <w:marTop w:val="0"/>
                  <w:marBottom w:val="0"/>
                  <w:divBdr>
                    <w:top w:val="none" w:sz="0" w:space="0" w:color="auto"/>
                    <w:left w:val="none" w:sz="0" w:space="0" w:color="auto"/>
                    <w:bottom w:val="none" w:sz="0" w:space="0" w:color="auto"/>
                    <w:right w:val="none" w:sz="0" w:space="0" w:color="auto"/>
                  </w:divBdr>
                  <w:divsChild>
                    <w:div w:id="577519024">
                      <w:marLeft w:val="0"/>
                      <w:marRight w:val="0"/>
                      <w:marTop w:val="0"/>
                      <w:marBottom w:val="0"/>
                      <w:divBdr>
                        <w:top w:val="none" w:sz="0" w:space="0" w:color="auto"/>
                        <w:left w:val="none" w:sz="0" w:space="0" w:color="auto"/>
                        <w:bottom w:val="none" w:sz="0" w:space="0" w:color="auto"/>
                        <w:right w:val="none" w:sz="0" w:space="0" w:color="auto"/>
                      </w:divBdr>
                    </w:div>
                  </w:divsChild>
                </w:div>
                <w:div w:id="1951274718">
                  <w:marLeft w:val="0"/>
                  <w:marRight w:val="0"/>
                  <w:marTop w:val="0"/>
                  <w:marBottom w:val="0"/>
                  <w:divBdr>
                    <w:top w:val="none" w:sz="0" w:space="0" w:color="auto"/>
                    <w:left w:val="none" w:sz="0" w:space="0" w:color="auto"/>
                    <w:bottom w:val="none" w:sz="0" w:space="0" w:color="auto"/>
                    <w:right w:val="none" w:sz="0" w:space="0" w:color="auto"/>
                  </w:divBdr>
                  <w:divsChild>
                    <w:div w:id="1605916351">
                      <w:marLeft w:val="0"/>
                      <w:marRight w:val="0"/>
                      <w:marTop w:val="0"/>
                      <w:marBottom w:val="0"/>
                      <w:divBdr>
                        <w:top w:val="none" w:sz="0" w:space="0" w:color="auto"/>
                        <w:left w:val="none" w:sz="0" w:space="0" w:color="auto"/>
                        <w:bottom w:val="none" w:sz="0" w:space="0" w:color="auto"/>
                        <w:right w:val="none" w:sz="0" w:space="0" w:color="auto"/>
                      </w:divBdr>
                    </w:div>
                  </w:divsChild>
                </w:div>
                <w:div w:id="1972204634">
                  <w:marLeft w:val="0"/>
                  <w:marRight w:val="0"/>
                  <w:marTop w:val="0"/>
                  <w:marBottom w:val="0"/>
                  <w:divBdr>
                    <w:top w:val="none" w:sz="0" w:space="0" w:color="auto"/>
                    <w:left w:val="none" w:sz="0" w:space="0" w:color="auto"/>
                    <w:bottom w:val="none" w:sz="0" w:space="0" w:color="auto"/>
                    <w:right w:val="none" w:sz="0" w:space="0" w:color="auto"/>
                  </w:divBdr>
                  <w:divsChild>
                    <w:div w:id="1050499098">
                      <w:marLeft w:val="0"/>
                      <w:marRight w:val="0"/>
                      <w:marTop w:val="0"/>
                      <w:marBottom w:val="0"/>
                      <w:divBdr>
                        <w:top w:val="none" w:sz="0" w:space="0" w:color="auto"/>
                        <w:left w:val="none" w:sz="0" w:space="0" w:color="auto"/>
                        <w:bottom w:val="none" w:sz="0" w:space="0" w:color="auto"/>
                        <w:right w:val="none" w:sz="0" w:space="0" w:color="auto"/>
                      </w:divBdr>
                    </w:div>
                  </w:divsChild>
                </w:div>
                <w:div w:id="1663463332">
                  <w:marLeft w:val="0"/>
                  <w:marRight w:val="0"/>
                  <w:marTop w:val="0"/>
                  <w:marBottom w:val="0"/>
                  <w:divBdr>
                    <w:top w:val="none" w:sz="0" w:space="0" w:color="auto"/>
                    <w:left w:val="none" w:sz="0" w:space="0" w:color="auto"/>
                    <w:bottom w:val="none" w:sz="0" w:space="0" w:color="auto"/>
                    <w:right w:val="none" w:sz="0" w:space="0" w:color="auto"/>
                  </w:divBdr>
                  <w:divsChild>
                    <w:div w:id="1185943008">
                      <w:marLeft w:val="0"/>
                      <w:marRight w:val="0"/>
                      <w:marTop w:val="0"/>
                      <w:marBottom w:val="0"/>
                      <w:divBdr>
                        <w:top w:val="none" w:sz="0" w:space="0" w:color="auto"/>
                        <w:left w:val="none" w:sz="0" w:space="0" w:color="auto"/>
                        <w:bottom w:val="none" w:sz="0" w:space="0" w:color="auto"/>
                        <w:right w:val="none" w:sz="0" w:space="0" w:color="auto"/>
                      </w:divBdr>
                    </w:div>
                  </w:divsChild>
                </w:div>
                <w:div w:id="2126150408">
                  <w:marLeft w:val="0"/>
                  <w:marRight w:val="0"/>
                  <w:marTop w:val="0"/>
                  <w:marBottom w:val="0"/>
                  <w:divBdr>
                    <w:top w:val="none" w:sz="0" w:space="0" w:color="auto"/>
                    <w:left w:val="none" w:sz="0" w:space="0" w:color="auto"/>
                    <w:bottom w:val="none" w:sz="0" w:space="0" w:color="auto"/>
                    <w:right w:val="none" w:sz="0" w:space="0" w:color="auto"/>
                  </w:divBdr>
                  <w:divsChild>
                    <w:div w:id="3639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0692">
          <w:marLeft w:val="0"/>
          <w:marRight w:val="0"/>
          <w:marTop w:val="0"/>
          <w:marBottom w:val="0"/>
          <w:divBdr>
            <w:top w:val="none" w:sz="0" w:space="0" w:color="auto"/>
            <w:left w:val="none" w:sz="0" w:space="0" w:color="auto"/>
            <w:bottom w:val="none" w:sz="0" w:space="0" w:color="auto"/>
            <w:right w:val="none" w:sz="0" w:space="0" w:color="auto"/>
          </w:divBdr>
        </w:div>
        <w:div w:id="1770007194">
          <w:marLeft w:val="0"/>
          <w:marRight w:val="0"/>
          <w:marTop w:val="0"/>
          <w:marBottom w:val="0"/>
          <w:divBdr>
            <w:top w:val="none" w:sz="0" w:space="0" w:color="auto"/>
            <w:left w:val="none" w:sz="0" w:space="0" w:color="auto"/>
            <w:bottom w:val="none" w:sz="0" w:space="0" w:color="auto"/>
            <w:right w:val="none" w:sz="0" w:space="0" w:color="auto"/>
          </w:divBdr>
        </w:div>
        <w:div w:id="1043559785">
          <w:marLeft w:val="0"/>
          <w:marRight w:val="0"/>
          <w:marTop w:val="0"/>
          <w:marBottom w:val="0"/>
          <w:divBdr>
            <w:top w:val="none" w:sz="0" w:space="0" w:color="auto"/>
            <w:left w:val="none" w:sz="0" w:space="0" w:color="auto"/>
            <w:bottom w:val="none" w:sz="0" w:space="0" w:color="auto"/>
            <w:right w:val="none" w:sz="0" w:space="0" w:color="auto"/>
          </w:divBdr>
          <w:divsChild>
            <w:div w:id="690573769">
              <w:marLeft w:val="-75"/>
              <w:marRight w:val="0"/>
              <w:marTop w:val="30"/>
              <w:marBottom w:val="30"/>
              <w:divBdr>
                <w:top w:val="none" w:sz="0" w:space="0" w:color="auto"/>
                <w:left w:val="none" w:sz="0" w:space="0" w:color="auto"/>
                <w:bottom w:val="none" w:sz="0" w:space="0" w:color="auto"/>
                <w:right w:val="none" w:sz="0" w:space="0" w:color="auto"/>
              </w:divBdr>
              <w:divsChild>
                <w:div w:id="1768231216">
                  <w:marLeft w:val="0"/>
                  <w:marRight w:val="0"/>
                  <w:marTop w:val="0"/>
                  <w:marBottom w:val="0"/>
                  <w:divBdr>
                    <w:top w:val="none" w:sz="0" w:space="0" w:color="auto"/>
                    <w:left w:val="none" w:sz="0" w:space="0" w:color="auto"/>
                    <w:bottom w:val="none" w:sz="0" w:space="0" w:color="auto"/>
                    <w:right w:val="none" w:sz="0" w:space="0" w:color="auto"/>
                  </w:divBdr>
                  <w:divsChild>
                    <w:div w:id="1937178673">
                      <w:marLeft w:val="0"/>
                      <w:marRight w:val="0"/>
                      <w:marTop w:val="0"/>
                      <w:marBottom w:val="0"/>
                      <w:divBdr>
                        <w:top w:val="none" w:sz="0" w:space="0" w:color="auto"/>
                        <w:left w:val="none" w:sz="0" w:space="0" w:color="auto"/>
                        <w:bottom w:val="none" w:sz="0" w:space="0" w:color="auto"/>
                        <w:right w:val="none" w:sz="0" w:space="0" w:color="auto"/>
                      </w:divBdr>
                    </w:div>
                  </w:divsChild>
                </w:div>
                <w:div w:id="1989816594">
                  <w:marLeft w:val="0"/>
                  <w:marRight w:val="0"/>
                  <w:marTop w:val="0"/>
                  <w:marBottom w:val="0"/>
                  <w:divBdr>
                    <w:top w:val="none" w:sz="0" w:space="0" w:color="auto"/>
                    <w:left w:val="none" w:sz="0" w:space="0" w:color="auto"/>
                    <w:bottom w:val="none" w:sz="0" w:space="0" w:color="auto"/>
                    <w:right w:val="none" w:sz="0" w:space="0" w:color="auto"/>
                  </w:divBdr>
                  <w:divsChild>
                    <w:div w:id="1496267500">
                      <w:marLeft w:val="0"/>
                      <w:marRight w:val="0"/>
                      <w:marTop w:val="0"/>
                      <w:marBottom w:val="0"/>
                      <w:divBdr>
                        <w:top w:val="none" w:sz="0" w:space="0" w:color="auto"/>
                        <w:left w:val="none" w:sz="0" w:space="0" w:color="auto"/>
                        <w:bottom w:val="none" w:sz="0" w:space="0" w:color="auto"/>
                        <w:right w:val="none" w:sz="0" w:space="0" w:color="auto"/>
                      </w:divBdr>
                    </w:div>
                  </w:divsChild>
                </w:div>
                <w:div w:id="2033260844">
                  <w:marLeft w:val="0"/>
                  <w:marRight w:val="0"/>
                  <w:marTop w:val="0"/>
                  <w:marBottom w:val="0"/>
                  <w:divBdr>
                    <w:top w:val="none" w:sz="0" w:space="0" w:color="auto"/>
                    <w:left w:val="none" w:sz="0" w:space="0" w:color="auto"/>
                    <w:bottom w:val="none" w:sz="0" w:space="0" w:color="auto"/>
                    <w:right w:val="none" w:sz="0" w:space="0" w:color="auto"/>
                  </w:divBdr>
                  <w:divsChild>
                    <w:div w:id="257952478">
                      <w:marLeft w:val="0"/>
                      <w:marRight w:val="0"/>
                      <w:marTop w:val="0"/>
                      <w:marBottom w:val="0"/>
                      <w:divBdr>
                        <w:top w:val="none" w:sz="0" w:space="0" w:color="auto"/>
                        <w:left w:val="none" w:sz="0" w:space="0" w:color="auto"/>
                        <w:bottom w:val="none" w:sz="0" w:space="0" w:color="auto"/>
                        <w:right w:val="none" w:sz="0" w:space="0" w:color="auto"/>
                      </w:divBdr>
                    </w:div>
                  </w:divsChild>
                </w:div>
                <w:div w:id="90899698">
                  <w:marLeft w:val="0"/>
                  <w:marRight w:val="0"/>
                  <w:marTop w:val="0"/>
                  <w:marBottom w:val="0"/>
                  <w:divBdr>
                    <w:top w:val="none" w:sz="0" w:space="0" w:color="auto"/>
                    <w:left w:val="none" w:sz="0" w:space="0" w:color="auto"/>
                    <w:bottom w:val="none" w:sz="0" w:space="0" w:color="auto"/>
                    <w:right w:val="none" w:sz="0" w:space="0" w:color="auto"/>
                  </w:divBdr>
                  <w:divsChild>
                    <w:div w:id="797796626">
                      <w:marLeft w:val="0"/>
                      <w:marRight w:val="0"/>
                      <w:marTop w:val="0"/>
                      <w:marBottom w:val="0"/>
                      <w:divBdr>
                        <w:top w:val="none" w:sz="0" w:space="0" w:color="auto"/>
                        <w:left w:val="none" w:sz="0" w:space="0" w:color="auto"/>
                        <w:bottom w:val="none" w:sz="0" w:space="0" w:color="auto"/>
                        <w:right w:val="none" w:sz="0" w:space="0" w:color="auto"/>
                      </w:divBdr>
                    </w:div>
                  </w:divsChild>
                </w:div>
                <w:div w:id="1693795887">
                  <w:marLeft w:val="0"/>
                  <w:marRight w:val="0"/>
                  <w:marTop w:val="0"/>
                  <w:marBottom w:val="0"/>
                  <w:divBdr>
                    <w:top w:val="none" w:sz="0" w:space="0" w:color="auto"/>
                    <w:left w:val="none" w:sz="0" w:space="0" w:color="auto"/>
                    <w:bottom w:val="none" w:sz="0" w:space="0" w:color="auto"/>
                    <w:right w:val="none" w:sz="0" w:space="0" w:color="auto"/>
                  </w:divBdr>
                  <w:divsChild>
                    <w:div w:id="1291857869">
                      <w:marLeft w:val="0"/>
                      <w:marRight w:val="0"/>
                      <w:marTop w:val="0"/>
                      <w:marBottom w:val="0"/>
                      <w:divBdr>
                        <w:top w:val="none" w:sz="0" w:space="0" w:color="auto"/>
                        <w:left w:val="none" w:sz="0" w:space="0" w:color="auto"/>
                        <w:bottom w:val="none" w:sz="0" w:space="0" w:color="auto"/>
                        <w:right w:val="none" w:sz="0" w:space="0" w:color="auto"/>
                      </w:divBdr>
                    </w:div>
                  </w:divsChild>
                </w:div>
                <w:div w:id="445856811">
                  <w:marLeft w:val="0"/>
                  <w:marRight w:val="0"/>
                  <w:marTop w:val="0"/>
                  <w:marBottom w:val="0"/>
                  <w:divBdr>
                    <w:top w:val="none" w:sz="0" w:space="0" w:color="auto"/>
                    <w:left w:val="none" w:sz="0" w:space="0" w:color="auto"/>
                    <w:bottom w:val="none" w:sz="0" w:space="0" w:color="auto"/>
                    <w:right w:val="none" w:sz="0" w:space="0" w:color="auto"/>
                  </w:divBdr>
                  <w:divsChild>
                    <w:div w:id="364330940">
                      <w:marLeft w:val="0"/>
                      <w:marRight w:val="0"/>
                      <w:marTop w:val="0"/>
                      <w:marBottom w:val="0"/>
                      <w:divBdr>
                        <w:top w:val="none" w:sz="0" w:space="0" w:color="auto"/>
                        <w:left w:val="none" w:sz="0" w:space="0" w:color="auto"/>
                        <w:bottom w:val="none" w:sz="0" w:space="0" w:color="auto"/>
                        <w:right w:val="none" w:sz="0" w:space="0" w:color="auto"/>
                      </w:divBdr>
                    </w:div>
                  </w:divsChild>
                </w:div>
                <w:div w:id="63572997">
                  <w:marLeft w:val="0"/>
                  <w:marRight w:val="0"/>
                  <w:marTop w:val="0"/>
                  <w:marBottom w:val="0"/>
                  <w:divBdr>
                    <w:top w:val="none" w:sz="0" w:space="0" w:color="auto"/>
                    <w:left w:val="none" w:sz="0" w:space="0" w:color="auto"/>
                    <w:bottom w:val="none" w:sz="0" w:space="0" w:color="auto"/>
                    <w:right w:val="none" w:sz="0" w:space="0" w:color="auto"/>
                  </w:divBdr>
                  <w:divsChild>
                    <w:div w:id="1259289664">
                      <w:marLeft w:val="0"/>
                      <w:marRight w:val="0"/>
                      <w:marTop w:val="0"/>
                      <w:marBottom w:val="0"/>
                      <w:divBdr>
                        <w:top w:val="none" w:sz="0" w:space="0" w:color="auto"/>
                        <w:left w:val="none" w:sz="0" w:space="0" w:color="auto"/>
                        <w:bottom w:val="none" w:sz="0" w:space="0" w:color="auto"/>
                        <w:right w:val="none" w:sz="0" w:space="0" w:color="auto"/>
                      </w:divBdr>
                    </w:div>
                  </w:divsChild>
                </w:div>
                <w:div w:id="1546793714">
                  <w:marLeft w:val="0"/>
                  <w:marRight w:val="0"/>
                  <w:marTop w:val="0"/>
                  <w:marBottom w:val="0"/>
                  <w:divBdr>
                    <w:top w:val="none" w:sz="0" w:space="0" w:color="auto"/>
                    <w:left w:val="none" w:sz="0" w:space="0" w:color="auto"/>
                    <w:bottom w:val="none" w:sz="0" w:space="0" w:color="auto"/>
                    <w:right w:val="none" w:sz="0" w:space="0" w:color="auto"/>
                  </w:divBdr>
                  <w:divsChild>
                    <w:div w:id="542911240">
                      <w:marLeft w:val="0"/>
                      <w:marRight w:val="0"/>
                      <w:marTop w:val="0"/>
                      <w:marBottom w:val="0"/>
                      <w:divBdr>
                        <w:top w:val="none" w:sz="0" w:space="0" w:color="auto"/>
                        <w:left w:val="none" w:sz="0" w:space="0" w:color="auto"/>
                        <w:bottom w:val="none" w:sz="0" w:space="0" w:color="auto"/>
                        <w:right w:val="none" w:sz="0" w:space="0" w:color="auto"/>
                      </w:divBdr>
                    </w:div>
                  </w:divsChild>
                </w:div>
                <w:div w:id="927076531">
                  <w:marLeft w:val="0"/>
                  <w:marRight w:val="0"/>
                  <w:marTop w:val="0"/>
                  <w:marBottom w:val="0"/>
                  <w:divBdr>
                    <w:top w:val="none" w:sz="0" w:space="0" w:color="auto"/>
                    <w:left w:val="none" w:sz="0" w:space="0" w:color="auto"/>
                    <w:bottom w:val="none" w:sz="0" w:space="0" w:color="auto"/>
                    <w:right w:val="none" w:sz="0" w:space="0" w:color="auto"/>
                  </w:divBdr>
                  <w:divsChild>
                    <w:div w:id="1834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4763">
          <w:marLeft w:val="0"/>
          <w:marRight w:val="0"/>
          <w:marTop w:val="0"/>
          <w:marBottom w:val="0"/>
          <w:divBdr>
            <w:top w:val="none" w:sz="0" w:space="0" w:color="auto"/>
            <w:left w:val="none" w:sz="0" w:space="0" w:color="auto"/>
            <w:bottom w:val="none" w:sz="0" w:space="0" w:color="auto"/>
            <w:right w:val="none" w:sz="0" w:space="0" w:color="auto"/>
          </w:divBdr>
        </w:div>
        <w:div w:id="1951736708">
          <w:marLeft w:val="0"/>
          <w:marRight w:val="0"/>
          <w:marTop w:val="0"/>
          <w:marBottom w:val="0"/>
          <w:divBdr>
            <w:top w:val="none" w:sz="0" w:space="0" w:color="auto"/>
            <w:left w:val="none" w:sz="0" w:space="0" w:color="auto"/>
            <w:bottom w:val="none" w:sz="0" w:space="0" w:color="auto"/>
            <w:right w:val="none" w:sz="0" w:space="0" w:color="auto"/>
          </w:divBdr>
        </w:div>
        <w:div w:id="118767935">
          <w:marLeft w:val="0"/>
          <w:marRight w:val="0"/>
          <w:marTop w:val="0"/>
          <w:marBottom w:val="0"/>
          <w:divBdr>
            <w:top w:val="none" w:sz="0" w:space="0" w:color="auto"/>
            <w:left w:val="none" w:sz="0" w:space="0" w:color="auto"/>
            <w:bottom w:val="none" w:sz="0" w:space="0" w:color="auto"/>
            <w:right w:val="none" w:sz="0" w:space="0" w:color="auto"/>
          </w:divBdr>
        </w:div>
      </w:divsChild>
    </w:div>
    <w:div w:id="593440340">
      <w:bodyDiv w:val="1"/>
      <w:marLeft w:val="0"/>
      <w:marRight w:val="0"/>
      <w:marTop w:val="0"/>
      <w:marBottom w:val="0"/>
      <w:divBdr>
        <w:top w:val="none" w:sz="0" w:space="0" w:color="auto"/>
        <w:left w:val="none" w:sz="0" w:space="0" w:color="auto"/>
        <w:bottom w:val="none" w:sz="0" w:space="0" w:color="auto"/>
        <w:right w:val="none" w:sz="0" w:space="0" w:color="auto"/>
      </w:divBdr>
    </w:div>
    <w:div w:id="652565249">
      <w:bodyDiv w:val="1"/>
      <w:marLeft w:val="0"/>
      <w:marRight w:val="0"/>
      <w:marTop w:val="0"/>
      <w:marBottom w:val="0"/>
      <w:divBdr>
        <w:top w:val="none" w:sz="0" w:space="0" w:color="auto"/>
        <w:left w:val="none" w:sz="0" w:space="0" w:color="auto"/>
        <w:bottom w:val="none" w:sz="0" w:space="0" w:color="auto"/>
        <w:right w:val="none" w:sz="0" w:space="0" w:color="auto"/>
      </w:divBdr>
    </w:div>
    <w:div w:id="714353890">
      <w:bodyDiv w:val="1"/>
      <w:marLeft w:val="0"/>
      <w:marRight w:val="0"/>
      <w:marTop w:val="0"/>
      <w:marBottom w:val="0"/>
      <w:divBdr>
        <w:top w:val="none" w:sz="0" w:space="0" w:color="auto"/>
        <w:left w:val="none" w:sz="0" w:space="0" w:color="auto"/>
        <w:bottom w:val="none" w:sz="0" w:space="0" w:color="auto"/>
        <w:right w:val="none" w:sz="0" w:space="0" w:color="auto"/>
      </w:divBdr>
    </w:div>
    <w:div w:id="734476247">
      <w:bodyDiv w:val="1"/>
      <w:marLeft w:val="0"/>
      <w:marRight w:val="0"/>
      <w:marTop w:val="0"/>
      <w:marBottom w:val="0"/>
      <w:divBdr>
        <w:top w:val="none" w:sz="0" w:space="0" w:color="auto"/>
        <w:left w:val="none" w:sz="0" w:space="0" w:color="auto"/>
        <w:bottom w:val="none" w:sz="0" w:space="0" w:color="auto"/>
        <w:right w:val="none" w:sz="0" w:space="0" w:color="auto"/>
      </w:divBdr>
    </w:div>
    <w:div w:id="771710467">
      <w:bodyDiv w:val="1"/>
      <w:marLeft w:val="0"/>
      <w:marRight w:val="0"/>
      <w:marTop w:val="0"/>
      <w:marBottom w:val="0"/>
      <w:divBdr>
        <w:top w:val="none" w:sz="0" w:space="0" w:color="auto"/>
        <w:left w:val="none" w:sz="0" w:space="0" w:color="auto"/>
        <w:bottom w:val="none" w:sz="0" w:space="0" w:color="auto"/>
        <w:right w:val="none" w:sz="0" w:space="0" w:color="auto"/>
      </w:divBdr>
      <w:divsChild>
        <w:div w:id="602301337">
          <w:marLeft w:val="0"/>
          <w:marRight w:val="0"/>
          <w:marTop w:val="0"/>
          <w:marBottom w:val="0"/>
          <w:divBdr>
            <w:top w:val="none" w:sz="0" w:space="0" w:color="auto"/>
            <w:left w:val="none" w:sz="0" w:space="0" w:color="auto"/>
            <w:bottom w:val="none" w:sz="0" w:space="0" w:color="auto"/>
            <w:right w:val="none" w:sz="0" w:space="0" w:color="auto"/>
          </w:divBdr>
        </w:div>
        <w:div w:id="24524186">
          <w:marLeft w:val="0"/>
          <w:marRight w:val="0"/>
          <w:marTop w:val="0"/>
          <w:marBottom w:val="0"/>
          <w:divBdr>
            <w:top w:val="none" w:sz="0" w:space="0" w:color="auto"/>
            <w:left w:val="none" w:sz="0" w:space="0" w:color="auto"/>
            <w:bottom w:val="none" w:sz="0" w:space="0" w:color="auto"/>
            <w:right w:val="none" w:sz="0" w:space="0" w:color="auto"/>
          </w:divBdr>
        </w:div>
        <w:div w:id="1838032157">
          <w:marLeft w:val="0"/>
          <w:marRight w:val="0"/>
          <w:marTop w:val="0"/>
          <w:marBottom w:val="0"/>
          <w:divBdr>
            <w:top w:val="none" w:sz="0" w:space="0" w:color="auto"/>
            <w:left w:val="none" w:sz="0" w:space="0" w:color="auto"/>
            <w:bottom w:val="none" w:sz="0" w:space="0" w:color="auto"/>
            <w:right w:val="none" w:sz="0" w:space="0" w:color="auto"/>
          </w:divBdr>
        </w:div>
        <w:div w:id="1348747977">
          <w:marLeft w:val="0"/>
          <w:marRight w:val="0"/>
          <w:marTop w:val="0"/>
          <w:marBottom w:val="0"/>
          <w:divBdr>
            <w:top w:val="none" w:sz="0" w:space="0" w:color="auto"/>
            <w:left w:val="none" w:sz="0" w:space="0" w:color="auto"/>
            <w:bottom w:val="none" w:sz="0" w:space="0" w:color="auto"/>
            <w:right w:val="none" w:sz="0" w:space="0" w:color="auto"/>
          </w:divBdr>
          <w:divsChild>
            <w:div w:id="1771271402">
              <w:marLeft w:val="-75"/>
              <w:marRight w:val="0"/>
              <w:marTop w:val="30"/>
              <w:marBottom w:val="30"/>
              <w:divBdr>
                <w:top w:val="none" w:sz="0" w:space="0" w:color="auto"/>
                <w:left w:val="none" w:sz="0" w:space="0" w:color="auto"/>
                <w:bottom w:val="none" w:sz="0" w:space="0" w:color="auto"/>
                <w:right w:val="none" w:sz="0" w:space="0" w:color="auto"/>
              </w:divBdr>
              <w:divsChild>
                <w:div w:id="204489280">
                  <w:marLeft w:val="0"/>
                  <w:marRight w:val="0"/>
                  <w:marTop w:val="0"/>
                  <w:marBottom w:val="0"/>
                  <w:divBdr>
                    <w:top w:val="none" w:sz="0" w:space="0" w:color="auto"/>
                    <w:left w:val="none" w:sz="0" w:space="0" w:color="auto"/>
                    <w:bottom w:val="none" w:sz="0" w:space="0" w:color="auto"/>
                    <w:right w:val="none" w:sz="0" w:space="0" w:color="auto"/>
                  </w:divBdr>
                  <w:divsChild>
                    <w:div w:id="1712412885">
                      <w:marLeft w:val="0"/>
                      <w:marRight w:val="0"/>
                      <w:marTop w:val="0"/>
                      <w:marBottom w:val="0"/>
                      <w:divBdr>
                        <w:top w:val="none" w:sz="0" w:space="0" w:color="auto"/>
                        <w:left w:val="none" w:sz="0" w:space="0" w:color="auto"/>
                        <w:bottom w:val="none" w:sz="0" w:space="0" w:color="auto"/>
                        <w:right w:val="none" w:sz="0" w:space="0" w:color="auto"/>
                      </w:divBdr>
                    </w:div>
                  </w:divsChild>
                </w:div>
                <w:div w:id="781144465">
                  <w:marLeft w:val="0"/>
                  <w:marRight w:val="0"/>
                  <w:marTop w:val="0"/>
                  <w:marBottom w:val="0"/>
                  <w:divBdr>
                    <w:top w:val="none" w:sz="0" w:space="0" w:color="auto"/>
                    <w:left w:val="none" w:sz="0" w:space="0" w:color="auto"/>
                    <w:bottom w:val="none" w:sz="0" w:space="0" w:color="auto"/>
                    <w:right w:val="none" w:sz="0" w:space="0" w:color="auto"/>
                  </w:divBdr>
                  <w:divsChild>
                    <w:div w:id="581260468">
                      <w:marLeft w:val="0"/>
                      <w:marRight w:val="0"/>
                      <w:marTop w:val="0"/>
                      <w:marBottom w:val="0"/>
                      <w:divBdr>
                        <w:top w:val="none" w:sz="0" w:space="0" w:color="auto"/>
                        <w:left w:val="none" w:sz="0" w:space="0" w:color="auto"/>
                        <w:bottom w:val="none" w:sz="0" w:space="0" w:color="auto"/>
                        <w:right w:val="none" w:sz="0" w:space="0" w:color="auto"/>
                      </w:divBdr>
                    </w:div>
                  </w:divsChild>
                </w:div>
                <w:div w:id="671876212">
                  <w:marLeft w:val="0"/>
                  <w:marRight w:val="0"/>
                  <w:marTop w:val="0"/>
                  <w:marBottom w:val="0"/>
                  <w:divBdr>
                    <w:top w:val="none" w:sz="0" w:space="0" w:color="auto"/>
                    <w:left w:val="none" w:sz="0" w:space="0" w:color="auto"/>
                    <w:bottom w:val="none" w:sz="0" w:space="0" w:color="auto"/>
                    <w:right w:val="none" w:sz="0" w:space="0" w:color="auto"/>
                  </w:divBdr>
                  <w:divsChild>
                    <w:div w:id="1082146941">
                      <w:marLeft w:val="0"/>
                      <w:marRight w:val="0"/>
                      <w:marTop w:val="0"/>
                      <w:marBottom w:val="0"/>
                      <w:divBdr>
                        <w:top w:val="none" w:sz="0" w:space="0" w:color="auto"/>
                        <w:left w:val="none" w:sz="0" w:space="0" w:color="auto"/>
                        <w:bottom w:val="none" w:sz="0" w:space="0" w:color="auto"/>
                        <w:right w:val="none" w:sz="0" w:space="0" w:color="auto"/>
                      </w:divBdr>
                    </w:div>
                  </w:divsChild>
                </w:div>
                <w:div w:id="604315396">
                  <w:marLeft w:val="0"/>
                  <w:marRight w:val="0"/>
                  <w:marTop w:val="0"/>
                  <w:marBottom w:val="0"/>
                  <w:divBdr>
                    <w:top w:val="none" w:sz="0" w:space="0" w:color="auto"/>
                    <w:left w:val="none" w:sz="0" w:space="0" w:color="auto"/>
                    <w:bottom w:val="none" w:sz="0" w:space="0" w:color="auto"/>
                    <w:right w:val="none" w:sz="0" w:space="0" w:color="auto"/>
                  </w:divBdr>
                  <w:divsChild>
                    <w:div w:id="1567689299">
                      <w:marLeft w:val="0"/>
                      <w:marRight w:val="0"/>
                      <w:marTop w:val="0"/>
                      <w:marBottom w:val="0"/>
                      <w:divBdr>
                        <w:top w:val="none" w:sz="0" w:space="0" w:color="auto"/>
                        <w:left w:val="none" w:sz="0" w:space="0" w:color="auto"/>
                        <w:bottom w:val="none" w:sz="0" w:space="0" w:color="auto"/>
                        <w:right w:val="none" w:sz="0" w:space="0" w:color="auto"/>
                      </w:divBdr>
                    </w:div>
                  </w:divsChild>
                </w:div>
                <w:div w:id="1559777579">
                  <w:marLeft w:val="0"/>
                  <w:marRight w:val="0"/>
                  <w:marTop w:val="0"/>
                  <w:marBottom w:val="0"/>
                  <w:divBdr>
                    <w:top w:val="none" w:sz="0" w:space="0" w:color="auto"/>
                    <w:left w:val="none" w:sz="0" w:space="0" w:color="auto"/>
                    <w:bottom w:val="none" w:sz="0" w:space="0" w:color="auto"/>
                    <w:right w:val="none" w:sz="0" w:space="0" w:color="auto"/>
                  </w:divBdr>
                  <w:divsChild>
                    <w:div w:id="2012368317">
                      <w:marLeft w:val="0"/>
                      <w:marRight w:val="0"/>
                      <w:marTop w:val="0"/>
                      <w:marBottom w:val="0"/>
                      <w:divBdr>
                        <w:top w:val="none" w:sz="0" w:space="0" w:color="auto"/>
                        <w:left w:val="none" w:sz="0" w:space="0" w:color="auto"/>
                        <w:bottom w:val="none" w:sz="0" w:space="0" w:color="auto"/>
                        <w:right w:val="none" w:sz="0" w:space="0" w:color="auto"/>
                      </w:divBdr>
                    </w:div>
                  </w:divsChild>
                </w:div>
                <w:div w:id="1737169890">
                  <w:marLeft w:val="0"/>
                  <w:marRight w:val="0"/>
                  <w:marTop w:val="0"/>
                  <w:marBottom w:val="0"/>
                  <w:divBdr>
                    <w:top w:val="none" w:sz="0" w:space="0" w:color="auto"/>
                    <w:left w:val="none" w:sz="0" w:space="0" w:color="auto"/>
                    <w:bottom w:val="none" w:sz="0" w:space="0" w:color="auto"/>
                    <w:right w:val="none" w:sz="0" w:space="0" w:color="auto"/>
                  </w:divBdr>
                  <w:divsChild>
                    <w:div w:id="1915361251">
                      <w:marLeft w:val="0"/>
                      <w:marRight w:val="0"/>
                      <w:marTop w:val="0"/>
                      <w:marBottom w:val="0"/>
                      <w:divBdr>
                        <w:top w:val="none" w:sz="0" w:space="0" w:color="auto"/>
                        <w:left w:val="none" w:sz="0" w:space="0" w:color="auto"/>
                        <w:bottom w:val="none" w:sz="0" w:space="0" w:color="auto"/>
                        <w:right w:val="none" w:sz="0" w:space="0" w:color="auto"/>
                      </w:divBdr>
                    </w:div>
                  </w:divsChild>
                </w:div>
                <w:div w:id="763647094">
                  <w:marLeft w:val="0"/>
                  <w:marRight w:val="0"/>
                  <w:marTop w:val="0"/>
                  <w:marBottom w:val="0"/>
                  <w:divBdr>
                    <w:top w:val="none" w:sz="0" w:space="0" w:color="auto"/>
                    <w:left w:val="none" w:sz="0" w:space="0" w:color="auto"/>
                    <w:bottom w:val="none" w:sz="0" w:space="0" w:color="auto"/>
                    <w:right w:val="none" w:sz="0" w:space="0" w:color="auto"/>
                  </w:divBdr>
                  <w:divsChild>
                    <w:div w:id="780997758">
                      <w:marLeft w:val="0"/>
                      <w:marRight w:val="0"/>
                      <w:marTop w:val="0"/>
                      <w:marBottom w:val="0"/>
                      <w:divBdr>
                        <w:top w:val="none" w:sz="0" w:space="0" w:color="auto"/>
                        <w:left w:val="none" w:sz="0" w:space="0" w:color="auto"/>
                        <w:bottom w:val="none" w:sz="0" w:space="0" w:color="auto"/>
                        <w:right w:val="none" w:sz="0" w:space="0" w:color="auto"/>
                      </w:divBdr>
                    </w:div>
                  </w:divsChild>
                </w:div>
                <w:div w:id="1710450049">
                  <w:marLeft w:val="0"/>
                  <w:marRight w:val="0"/>
                  <w:marTop w:val="0"/>
                  <w:marBottom w:val="0"/>
                  <w:divBdr>
                    <w:top w:val="none" w:sz="0" w:space="0" w:color="auto"/>
                    <w:left w:val="none" w:sz="0" w:space="0" w:color="auto"/>
                    <w:bottom w:val="none" w:sz="0" w:space="0" w:color="auto"/>
                    <w:right w:val="none" w:sz="0" w:space="0" w:color="auto"/>
                  </w:divBdr>
                  <w:divsChild>
                    <w:div w:id="1376277806">
                      <w:marLeft w:val="0"/>
                      <w:marRight w:val="0"/>
                      <w:marTop w:val="0"/>
                      <w:marBottom w:val="0"/>
                      <w:divBdr>
                        <w:top w:val="none" w:sz="0" w:space="0" w:color="auto"/>
                        <w:left w:val="none" w:sz="0" w:space="0" w:color="auto"/>
                        <w:bottom w:val="none" w:sz="0" w:space="0" w:color="auto"/>
                        <w:right w:val="none" w:sz="0" w:space="0" w:color="auto"/>
                      </w:divBdr>
                    </w:div>
                  </w:divsChild>
                </w:div>
                <w:div w:id="2080637795">
                  <w:marLeft w:val="0"/>
                  <w:marRight w:val="0"/>
                  <w:marTop w:val="0"/>
                  <w:marBottom w:val="0"/>
                  <w:divBdr>
                    <w:top w:val="none" w:sz="0" w:space="0" w:color="auto"/>
                    <w:left w:val="none" w:sz="0" w:space="0" w:color="auto"/>
                    <w:bottom w:val="none" w:sz="0" w:space="0" w:color="auto"/>
                    <w:right w:val="none" w:sz="0" w:space="0" w:color="auto"/>
                  </w:divBdr>
                  <w:divsChild>
                    <w:div w:id="4676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4797">
          <w:marLeft w:val="0"/>
          <w:marRight w:val="0"/>
          <w:marTop w:val="0"/>
          <w:marBottom w:val="0"/>
          <w:divBdr>
            <w:top w:val="none" w:sz="0" w:space="0" w:color="auto"/>
            <w:left w:val="none" w:sz="0" w:space="0" w:color="auto"/>
            <w:bottom w:val="none" w:sz="0" w:space="0" w:color="auto"/>
            <w:right w:val="none" w:sz="0" w:space="0" w:color="auto"/>
          </w:divBdr>
        </w:div>
        <w:div w:id="1697190845">
          <w:marLeft w:val="0"/>
          <w:marRight w:val="0"/>
          <w:marTop w:val="0"/>
          <w:marBottom w:val="0"/>
          <w:divBdr>
            <w:top w:val="none" w:sz="0" w:space="0" w:color="auto"/>
            <w:left w:val="none" w:sz="0" w:space="0" w:color="auto"/>
            <w:bottom w:val="none" w:sz="0" w:space="0" w:color="auto"/>
            <w:right w:val="none" w:sz="0" w:space="0" w:color="auto"/>
          </w:divBdr>
        </w:div>
        <w:div w:id="209072128">
          <w:marLeft w:val="0"/>
          <w:marRight w:val="0"/>
          <w:marTop w:val="0"/>
          <w:marBottom w:val="0"/>
          <w:divBdr>
            <w:top w:val="none" w:sz="0" w:space="0" w:color="auto"/>
            <w:left w:val="none" w:sz="0" w:space="0" w:color="auto"/>
            <w:bottom w:val="none" w:sz="0" w:space="0" w:color="auto"/>
            <w:right w:val="none" w:sz="0" w:space="0" w:color="auto"/>
          </w:divBdr>
          <w:divsChild>
            <w:div w:id="1127703226">
              <w:marLeft w:val="-75"/>
              <w:marRight w:val="0"/>
              <w:marTop w:val="30"/>
              <w:marBottom w:val="30"/>
              <w:divBdr>
                <w:top w:val="none" w:sz="0" w:space="0" w:color="auto"/>
                <w:left w:val="none" w:sz="0" w:space="0" w:color="auto"/>
                <w:bottom w:val="none" w:sz="0" w:space="0" w:color="auto"/>
                <w:right w:val="none" w:sz="0" w:space="0" w:color="auto"/>
              </w:divBdr>
              <w:divsChild>
                <w:div w:id="53480108">
                  <w:marLeft w:val="0"/>
                  <w:marRight w:val="0"/>
                  <w:marTop w:val="0"/>
                  <w:marBottom w:val="0"/>
                  <w:divBdr>
                    <w:top w:val="none" w:sz="0" w:space="0" w:color="auto"/>
                    <w:left w:val="none" w:sz="0" w:space="0" w:color="auto"/>
                    <w:bottom w:val="none" w:sz="0" w:space="0" w:color="auto"/>
                    <w:right w:val="none" w:sz="0" w:space="0" w:color="auto"/>
                  </w:divBdr>
                  <w:divsChild>
                    <w:div w:id="1022435600">
                      <w:marLeft w:val="0"/>
                      <w:marRight w:val="0"/>
                      <w:marTop w:val="0"/>
                      <w:marBottom w:val="0"/>
                      <w:divBdr>
                        <w:top w:val="none" w:sz="0" w:space="0" w:color="auto"/>
                        <w:left w:val="none" w:sz="0" w:space="0" w:color="auto"/>
                        <w:bottom w:val="none" w:sz="0" w:space="0" w:color="auto"/>
                        <w:right w:val="none" w:sz="0" w:space="0" w:color="auto"/>
                      </w:divBdr>
                    </w:div>
                  </w:divsChild>
                </w:div>
                <w:div w:id="1903370325">
                  <w:marLeft w:val="0"/>
                  <w:marRight w:val="0"/>
                  <w:marTop w:val="0"/>
                  <w:marBottom w:val="0"/>
                  <w:divBdr>
                    <w:top w:val="none" w:sz="0" w:space="0" w:color="auto"/>
                    <w:left w:val="none" w:sz="0" w:space="0" w:color="auto"/>
                    <w:bottom w:val="none" w:sz="0" w:space="0" w:color="auto"/>
                    <w:right w:val="none" w:sz="0" w:space="0" w:color="auto"/>
                  </w:divBdr>
                  <w:divsChild>
                    <w:div w:id="1687636790">
                      <w:marLeft w:val="0"/>
                      <w:marRight w:val="0"/>
                      <w:marTop w:val="0"/>
                      <w:marBottom w:val="0"/>
                      <w:divBdr>
                        <w:top w:val="none" w:sz="0" w:space="0" w:color="auto"/>
                        <w:left w:val="none" w:sz="0" w:space="0" w:color="auto"/>
                        <w:bottom w:val="none" w:sz="0" w:space="0" w:color="auto"/>
                        <w:right w:val="none" w:sz="0" w:space="0" w:color="auto"/>
                      </w:divBdr>
                    </w:div>
                  </w:divsChild>
                </w:div>
                <w:div w:id="754984413">
                  <w:marLeft w:val="0"/>
                  <w:marRight w:val="0"/>
                  <w:marTop w:val="0"/>
                  <w:marBottom w:val="0"/>
                  <w:divBdr>
                    <w:top w:val="none" w:sz="0" w:space="0" w:color="auto"/>
                    <w:left w:val="none" w:sz="0" w:space="0" w:color="auto"/>
                    <w:bottom w:val="none" w:sz="0" w:space="0" w:color="auto"/>
                    <w:right w:val="none" w:sz="0" w:space="0" w:color="auto"/>
                  </w:divBdr>
                  <w:divsChild>
                    <w:div w:id="1720202208">
                      <w:marLeft w:val="0"/>
                      <w:marRight w:val="0"/>
                      <w:marTop w:val="0"/>
                      <w:marBottom w:val="0"/>
                      <w:divBdr>
                        <w:top w:val="none" w:sz="0" w:space="0" w:color="auto"/>
                        <w:left w:val="none" w:sz="0" w:space="0" w:color="auto"/>
                        <w:bottom w:val="none" w:sz="0" w:space="0" w:color="auto"/>
                        <w:right w:val="none" w:sz="0" w:space="0" w:color="auto"/>
                      </w:divBdr>
                    </w:div>
                  </w:divsChild>
                </w:div>
                <w:div w:id="861823144">
                  <w:marLeft w:val="0"/>
                  <w:marRight w:val="0"/>
                  <w:marTop w:val="0"/>
                  <w:marBottom w:val="0"/>
                  <w:divBdr>
                    <w:top w:val="none" w:sz="0" w:space="0" w:color="auto"/>
                    <w:left w:val="none" w:sz="0" w:space="0" w:color="auto"/>
                    <w:bottom w:val="none" w:sz="0" w:space="0" w:color="auto"/>
                    <w:right w:val="none" w:sz="0" w:space="0" w:color="auto"/>
                  </w:divBdr>
                  <w:divsChild>
                    <w:div w:id="635645706">
                      <w:marLeft w:val="0"/>
                      <w:marRight w:val="0"/>
                      <w:marTop w:val="0"/>
                      <w:marBottom w:val="0"/>
                      <w:divBdr>
                        <w:top w:val="none" w:sz="0" w:space="0" w:color="auto"/>
                        <w:left w:val="none" w:sz="0" w:space="0" w:color="auto"/>
                        <w:bottom w:val="none" w:sz="0" w:space="0" w:color="auto"/>
                        <w:right w:val="none" w:sz="0" w:space="0" w:color="auto"/>
                      </w:divBdr>
                    </w:div>
                  </w:divsChild>
                </w:div>
                <w:div w:id="1667898162">
                  <w:marLeft w:val="0"/>
                  <w:marRight w:val="0"/>
                  <w:marTop w:val="0"/>
                  <w:marBottom w:val="0"/>
                  <w:divBdr>
                    <w:top w:val="none" w:sz="0" w:space="0" w:color="auto"/>
                    <w:left w:val="none" w:sz="0" w:space="0" w:color="auto"/>
                    <w:bottom w:val="none" w:sz="0" w:space="0" w:color="auto"/>
                    <w:right w:val="none" w:sz="0" w:space="0" w:color="auto"/>
                  </w:divBdr>
                  <w:divsChild>
                    <w:div w:id="813714380">
                      <w:marLeft w:val="0"/>
                      <w:marRight w:val="0"/>
                      <w:marTop w:val="0"/>
                      <w:marBottom w:val="0"/>
                      <w:divBdr>
                        <w:top w:val="none" w:sz="0" w:space="0" w:color="auto"/>
                        <w:left w:val="none" w:sz="0" w:space="0" w:color="auto"/>
                        <w:bottom w:val="none" w:sz="0" w:space="0" w:color="auto"/>
                        <w:right w:val="none" w:sz="0" w:space="0" w:color="auto"/>
                      </w:divBdr>
                    </w:div>
                  </w:divsChild>
                </w:div>
                <w:div w:id="490367994">
                  <w:marLeft w:val="0"/>
                  <w:marRight w:val="0"/>
                  <w:marTop w:val="0"/>
                  <w:marBottom w:val="0"/>
                  <w:divBdr>
                    <w:top w:val="none" w:sz="0" w:space="0" w:color="auto"/>
                    <w:left w:val="none" w:sz="0" w:space="0" w:color="auto"/>
                    <w:bottom w:val="none" w:sz="0" w:space="0" w:color="auto"/>
                    <w:right w:val="none" w:sz="0" w:space="0" w:color="auto"/>
                  </w:divBdr>
                  <w:divsChild>
                    <w:div w:id="1509058104">
                      <w:marLeft w:val="0"/>
                      <w:marRight w:val="0"/>
                      <w:marTop w:val="0"/>
                      <w:marBottom w:val="0"/>
                      <w:divBdr>
                        <w:top w:val="none" w:sz="0" w:space="0" w:color="auto"/>
                        <w:left w:val="none" w:sz="0" w:space="0" w:color="auto"/>
                        <w:bottom w:val="none" w:sz="0" w:space="0" w:color="auto"/>
                        <w:right w:val="none" w:sz="0" w:space="0" w:color="auto"/>
                      </w:divBdr>
                    </w:div>
                  </w:divsChild>
                </w:div>
                <w:div w:id="1121916545">
                  <w:marLeft w:val="0"/>
                  <w:marRight w:val="0"/>
                  <w:marTop w:val="0"/>
                  <w:marBottom w:val="0"/>
                  <w:divBdr>
                    <w:top w:val="none" w:sz="0" w:space="0" w:color="auto"/>
                    <w:left w:val="none" w:sz="0" w:space="0" w:color="auto"/>
                    <w:bottom w:val="none" w:sz="0" w:space="0" w:color="auto"/>
                    <w:right w:val="none" w:sz="0" w:space="0" w:color="auto"/>
                  </w:divBdr>
                  <w:divsChild>
                    <w:div w:id="1813521826">
                      <w:marLeft w:val="0"/>
                      <w:marRight w:val="0"/>
                      <w:marTop w:val="0"/>
                      <w:marBottom w:val="0"/>
                      <w:divBdr>
                        <w:top w:val="none" w:sz="0" w:space="0" w:color="auto"/>
                        <w:left w:val="none" w:sz="0" w:space="0" w:color="auto"/>
                        <w:bottom w:val="none" w:sz="0" w:space="0" w:color="auto"/>
                        <w:right w:val="none" w:sz="0" w:space="0" w:color="auto"/>
                      </w:divBdr>
                    </w:div>
                  </w:divsChild>
                </w:div>
                <w:div w:id="1935625430">
                  <w:marLeft w:val="0"/>
                  <w:marRight w:val="0"/>
                  <w:marTop w:val="0"/>
                  <w:marBottom w:val="0"/>
                  <w:divBdr>
                    <w:top w:val="none" w:sz="0" w:space="0" w:color="auto"/>
                    <w:left w:val="none" w:sz="0" w:space="0" w:color="auto"/>
                    <w:bottom w:val="none" w:sz="0" w:space="0" w:color="auto"/>
                    <w:right w:val="none" w:sz="0" w:space="0" w:color="auto"/>
                  </w:divBdr>
                  <w:divsChild>
                    <w:div w:id="1578830455">
                      <w:marLeft w:val="0"/>
                      <w:marRight w:val="0"/>
                      <w:marTop w:val="0"/>
                      <w:marBottom w:val="0"/>
                      <w:divBdr>
                        <w:top w:val="none" w:sz="0" w:space="0" w:color="auto"/>
                        <w:left w:val="none" w:sz="0" w:space="0" w:color="auto"/>
                        <w:bottom w:val="none" w:sz="0" w:space="0" w:color="auto"/>
                        <w:right w:val="none" w:sz="0" w:space="0" w:color="auto"/>
                      </w:divBdr>
                    </w:div>
                  </w:divsChild>
                </w:div>
                <w:div w:id="1201674248">
                  <w:marLeft w:val="0"/>
                  <w:marRight w:val="0"/>
                  <w:marTop w:val="0"/>
                  <w:marBottom w:val="0"/>
                  <w:divBdr>
                    <w:top w:val="none" w:sz="0" w:space="0" w:color="auto"/>
                    <w:left w:val="none" w:sz="0" w:space="0" w:color="auto"/>
                    <w:bottom w:val="none" w:sz="0" w:space="0" w:color="auto"/>
                    <w:right w:val="none" w:sz="0" w:space="0" w:color="auto"/>
                  </w:divBdr>
                  <w:divsChild>
                    <w:div w:id="14347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4877">
          <w:marLeft w:val="0"/>
          <w:marRight w:val="0"/>
          <w:marTop w:val="0"/>
          <w:marBottom w:val="0"/>
          <w:divBdr>
            <w:top w:val="none" w:sz="0" w:space="0" w:color="auto"/>
            <w:left w:val="none" w:sz="0" w:space="0" w:color="auto"/>
            <w:bottom w:val="none" w:sz="0" w:space="0" w:color="auto"/>
            <w:right w:val="none" w:sz="0" w:space="0" w:color="auto"/>
          </w:divBdr>
        </w:div>
        <w:div w:id="172185561">
          <w:marLeft w:val="0"/>
          <w:marRight w:val="0"/>
          <w:marTop w:val="0"/>
          <w:marBottom w:val="0"/>
          <w:divBdr>
            <w:top w:val="none" w:sz="0" w:space="0" w:color="auto"/>
            <w:left w:val="none" w:sz="0" w:space="0" w:color="auto"/>
            <w:bottom w:val="none" w:sz="0" w:space="0" w:color="auto"/>
            <w:right w:val="none" w:sz="0" w:space="0" w:color="auto"/>
          </w:divBdr>
        </w:div>
        <w:div w:id="1035036380">
          <w:marLeft w:val="0"/>
          <w:marRight w:val="0"/>
          <w:marTop w:val="0"/>
          <w:marBottom w:val="0"/>
          <w:divBdr>
            <w:top w:val="none" w:sz="0" w:space="0" w:color="auto"/>
            <w:left w:val="none" w:sz="0" w:space="0" w:color="auto"/>
            <w:bottom w:val="none" w:sz="0" w:space="0" w:color="auto"/>
            <w:right w:val="none" w:sz="0" w:space="0" w:color="auto"/>
          </w:divBdr>
        </w:div>
      </w:divsChild>
    </w:div>
    <w:div w:id="812138000">
      <w:bodyDiv w:val="1"/>
      <w:marLeft w:val="0"/>
      <w:marRight w:val="0"/>
      <w:marTop w:val="0"/>
      <w:marBottom w:val="0"/>
      <w:divBdr>
        <w:top w:val="none" w:sz="0" w:space="0" w:color="auto"/>
        <w:left w:val="none" w:sz="0" w:space="0" w:color="auto"/>
        <w:bottom w:val="none" w:sz="0" w:space="0" w:color="auto"/>
        <w:right w:val="none" w:sz="0" w:space="0" w:color="auto"/>
      </w:divBdr>
    </w:div>
    <w:div w:id="834414283">
      <w:bodyDiv w:val="1"/>
      <w:marLeft w:val="0"/>
      <w:marRight w:val="0"/>
      <w:marTop w:val="0"/>
      <w:marBottom w:val="0"/>
      <w:divBdr>
        <w:top w:val="none" w:sz="0" w:space="0" w:color="auto"/>
        <w:left w:val="none" w:sz="0" w:space="0" w:color="auto"/>
        <w:bottom w:val="none" w:sz="0" w:space="0" w:color="auto"/>
        <w:right w:val="none" w:sz="0" w:space="0" w:color="auto"/>
      </w:divBdr>
    </w:div>
    <w:div w:id="880292019">
      <w:bodyDiv w:val="1"/>
      <w:marLeft w:val="0"/>
      <w:marRight w:val="0"/>
      <w:marTop w:val="0"/>
      <w:marBottom w:val="0"/>
      <w:divBdr>
        <w:top w:val="none" w:sz="0" w:space="0" w:color="auto"/>
        <w:left w:val="none" w:sz="0" w:space="0" w:color="auto"/>
        <w:bottom w:val="none" w:sz="0" w:space="0" w:color="auto"/>
        <w:right w:val="none" w:sz="0" w:space="0" w:color="auto"/>
      </w:divBdr>
      <w:divsChild>
        <w:div w:id="489634832">
          <w:marLeft w:val="0"/>
          <w:marRight w:val="0"/>
          <w:marTop w:val="0"/>
          <w:marBottom w:val="0"/>
          <w:divBdr>
            <w:top w:val="none" w:sz="0" w:space="0" w:color="auto"/>
            <w:left w:val="none" w:sz="0" w:space="0" w:color="auto"/>
            <w:bottom w:val="none" w:sz="0" w:space="0" w:color="auto"/>
            <w:right w:val="none" w:sz="0" w:space="0" w:color="auto"/>
          </w:divBdr>
          <w:divsChild>
            <w:div w:id="807817661">
              <w:marLeft w:val="0"/>
              <w:marRight w:val="0"/>
              <w:marTop w:val="0"/>
              <w:marBottom w:val="0"/>
              <w:divBdr>
                <w:top w:val="none" w:sz="0" w:space="0" w:color="auto"/>
                <w:left w:val="none" w:sz="0" w:space="0" w:color="auto"/>
                <w:bottom w:val="none" w:sz="0" w:space="0" w:color="auto"/>
                <w:right w:val="none" w:sz="0" w:space="0" w:color="auto"/>
              </w:divBdr>
            </w:div>
            <w:div w:id="1559130975">
              <w:marLeft w:val="0"/>
              <w:marRight w:val="0"/>
              <w:marTop w:val="0"/>
              <w:marBottom w:val="0"/>
              <w:divBdr>
                <w:top w:val="none" w:sz="0" w:space="0" w:color="auto"/>
                <w:left w:val="none" w:sz="0" w:space="0" w:color="auto"/>
                <w:bottom w:val="none" w:sz="0" w:space="0" w:color="auto"/>
                <w:right w:val="none" w:sz="0" w:space="0" w:color="auto"/>
              </w:divBdr>
            </w:div>
            <w:div w:id="1017541036">
              <w:marLeft w:val="0"/>
              <w:marRight w:val="0"/>
              <w:marTop w:val="0"/>
              <w:marBottom w:val="0"/>
              <w:divBdr>
                <w:top w:val="none" w:sz="0" w:space="0" w:color="auto"/>
                <w:left w:val="none" w:sz="0" w:space="0" w:color="auto"/>
                <w:bottom w:val="none" w:sz="0" w:space="0" w:color="auto"/>
                <w:right w:val="none" w:sz="0" w:space="0" w:color="auto"/>
              </w:divBdr>
            </w:div>
            <w:div w:id="2075421752">
              <w:marLeft w:val="0"/>
              <w:marRight w:val="0"/>
              <w:marTop w:val="0"/>
              <w:marBottom w:val="0"/>
              <w:divBdr>
                <w:top w:val="none" w:sz="0" w:space="0" w:color="auto"/>
                <w:left w:val="none" w:sz="0" w:space="0" w:color="auto"/>
                <w:bottom w:val="none" w:sz="0" w:space="0" w:color="auto"/>
                <w:right w:val="none" w:sz="0" w:space="0" w:color="auto"/>
              </w:divBdr>
            </w:div>
            <w:div w:id="1526092248">
              <w:marLeft w:val="0"/>
              <w:marRight w:val="0"/>
              <w:marTop w:val="0"/>
              <w:marBottom w:val="0"/>
              <w:divBdr>
                <w:top w:val="none" w:sz="0" w:space="0" w:color="auto"/>
                <w:left w:val="none" w:sz="0" w:space="0" w:color="auto"/>
                <w:bottom w:val="none" w:sz="0" w:space="0" w:color="auto"/>
                <w:right w:val="none" w:sz="0" w:space="0" w:color="auto"/>
              </w:divBdr>
            </w:div>
            <w:div w:id="1765763896">
              <w:marLeft w:val="0"/>
              <w:marRight w:val="0"/>
              <w:marTop w:val="0"/>
              <w:marBottom w:val="0"/>
              <w:divBdr>
                <w:top w:val="none" w:sz="0" w:space="0" w:color="auto"/>
                <w:left w:val="none" w:sz="0" w:space="0" w:color="auto"/>
                <w:bottom w:val="none" w:sz="0" w:space="0" w:color="auto"/>
                <w:right w:val="none" w:sz="0" w:space="0" w:color="auto"/>
              </w:divBdr>
            </w:div>
            <w:div w:id="1822383991">
              <w:marLeft w:val="0"/>
              <w:marRight w:val="0"/>
              <w:marTop w:val="0"/>
              <w:marBottom w:val="0"/>
              <w:divBdr>
                <w:top w:val="none" w:sz="0" w:space="0" w:color="auto"/>
                <w:left w:val="none" w:sz="0" w:space="0" w:color="auto"/>
                <w:bottom w:val="none" w:sz="0" w:space="0" w:color="auto"/>
                <w:right w:val="none" w:sz="0" w:space="0" w:color="auto"/>
              </w:divBdr>
            </w:div>
            <w:div w:id="1962346908">
              <w:marLeft w:val="0"/>
              <w:marRight w:val="0"/>
              <w:marTop w:val="0"/>
              <w:marBottom w:val="0"/>
              <w:divBdr>
                <w:top w:val="none" w:sz="0" w:space="0" w:color="auto"/>
                <w:left w:val="none" w:sz="0" w:space="0" w:color="auto"/>
                <w:bottom w:val="none" w:sz="0" w:space="0" w:color="auto"/>
                <w:right w:val="none" w:sz="0" w:space="0" w:color="auto"/>
              </w:divBdr>
            </w:div>
            <w:div w:id="1838306401">
              <w:marLeft w:val="0"/>
              <w:marRight w:val="0"/>
              <w:marTop w:val="0"/>
              <w:marBottom w:val="0"/>
              <w:divBdr>
                <w:top w:val="none" w:sz="0" w:space="0" w:color="auto"/>
                <w:left w:val="none" w:sz="0" w:space="0" w:color="auto"/>
                <w:bottom w:val="none" w:sz="0" w:space="0" w:color="auto"/>
                <w:right w:val="none" w:sz="0" w:space="0" w:color="auto"/>
              </w:divBdr>
            </w:div>
            <w:div w:id="1486579807">
              <w:marLeft w:val="0"/>
              <w:marRight w:val="0"/>
              <w:marTop w:val="0"/>
              <w:marBottom w:val="0"/>
              <w:divBdr>
                <w:top w:val="none" w:sz="0" w:space="0" w:color="auto"/>
                <w:left w:val="none" w:sz="0" w:space="0" w:color="auto"/>
                <w:bottom w:val="none" w:sz="0" w:space="0" w:color="auto"/>
                <w:right w:val="none" w:sz="0" w:space="0" w:color="auto"/>
              </w:divBdr>
            </w:div>
          </w:divsChild>
        </w:div>
        <w:div w:id="202056681">
          <w:marLeft w:val="0"/>
          <w:marRight w:val="0"/>
          <w:marTop w:val="0"/>
          <w:marBottom w:val="0"/>
          <w:divBdr>
            <w:top w:val="none" w:sz="0" w:space="0" w:color="auto"/>
            <w:left w:val="none" w:sz="0" w:space="0" w:color="auto"/>
            <w:bottom w:val="none" w:sz="0" w:space="0" w:color="auto"/>
            <w:right w:val="none" w:sz="0" w:space="0" w:color="auto"/>
          </w:divBdr>
          <w:divsChild>
            <w:div w:id="1393700012">
              <w:marLeft w:val="0"/>
              <w:marRight w:val="0"/>
              <w:marTop w:val="0"/>
              <w:marBottom w:val="0"/>
              <w:divBdr>
                <w:top w:val="none" w:sz="0" w:space="0" w:color="auto"/>
                <w:left w:val="none" w:sz="0" w:space="0" w:color="auto"/>
                <w:bottom w:val="none" w:sz="0" w:space="0" w:color="auto"/>
                <w:right w:val="none" w:sz="0" w:space="0" w:color="auto"/>
              </w:divBdr>
            </w:div>
            <w:div w:id="1719206767">
              <w:marLeft w:val="0"/>
              <w:marRight w:val="0"/>
              <w:marTop w:val="0"/>
              <w:marBottom w:val="0"/>
              <w:divBdr>
                <w:top w:val="none" w:sz="0" w:space="0" w:color="auto"/>
                <w:left w:val="none" w:sz="0" w:space="0" w:color="auto"/>
                <w:bottom w:val="none" w:sz="0" w:space="0" w:color="auto"/>
                <w:right w:val="none" w:sz="0" w:space="0" w:color="auto"/>
              </w:divBdr>
            </w:div>
            <w:div w:id="1091849849">
              <w:marLeft w:val="0"/>
              <w:marRight w:val="0"/>
              <w:marTop w:val="0"/>
              <w:marBottom w:val="0"/>
              <w:divBdr>
                <w:top w:val="none" w:sz="0" w:space="0" w:color="auto"/>
                <w:left w:val="none" w:sz="0" w:space="0" w:color="auto"/>
                <w:bottom w:val="none" w:sz="0" w:space="0" w:color="auto"/>
                <w:right w:val="none" w:sz="0" w:space="0" w:color="auto"/>
              </w:divBdr>
            </w:div>
            <w:div w:id="472018398">
              <w:marLeft w:val="0"/>
              <w:marRight w:val="0"/>
              <w:marTop w:val="0"/>
              <w:marBottom w:val="0"/>
              <w:divBdr>
                <w:top w:val="none" w:sz="0" w:space="0" w:color="auto"/>
                <w:left w:val="none" w:sz="0" w:space="0" w:color="auto"/>
                <w:bottom w:val="none" w:sz="0" w:space="0" w:color="auto"/>
                <w:right w:val="none" w:sz="0" w:space="0" w:color="auto"/>
              </w:divBdr>
            </w:div>
            <w:div w:id="2048723751">
              <w:marLeft w:val="0"/>
              <w:marRight w:val="0"/>
              <w:marTop w:val="0"/>
              <w:marBottom w:val="0"/>
              <w:divBdr>
                <w:top w:val="none" w:sz="0" w:space="0" w:color="auto"/>
                <w:left w:val="none" w:sz="0" w:space="0" w:color="auto"/>
                <w:bottom w:val="none" w:sz="0" w:space="0" w:color="auto"/>
                <w:right w:val="none" w:sz="0" w:space="0" w:color="auto"/>
              </w:divBdr>
            </w:div>
            <w:div w:id="1767575525">
              <w:marLeft w:val="0"/>
              <w:marRight w:val="0"/>
              <w:marTop w:val="0"/>
              <w:marBottom w:val="0"/>
              <w:divBdr>
                <w:top w:val="none" w:sz="0" w:space="0" w:color="auto"/>
                <w:left w:val="none" w:sz="0" w:space="0" w:color="auto"/>
                <w:bottom w:val="none" w:sz="0" w:space="0" w:color="auto"/>
                <w:right w:val="none" w:sz="0" w:space="0" w:color="auto"/>
              </w:divBdr>
            </w:div>
            <w:div w:id="12382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1343">
      <w:bodyDiv w:val="1"/>
      <w:marLeft w:val="0"/>
      <w:marRight w:val="0"/>
      <w:marTop w:val="0"/>
      <w:marBottom w:val="0"/>
      <w:divBdr>
        <w:top w:val="none" w:sz="0" w:space="0" w:color="auto"/>
        <w:left w:val="none" w:sz="0" w:space="0" w:color="auto"/>
        <w:bottom w:val="none" w:sz="0" w:space="0" w:color="auto"/>
        <w:right w:val="none" w:sz="0" w:space="0" w:color="auto"/>
      </w:divBdr>
    </w:div>
    <w:div w:id="1115632096">
      <w:bodyDiv w:val="1"/>
      <w:marLeft w:val="0"/>
      <w:marRight w:val="0"/>
      <w:marTop w:val="0"/>
      <w:marBottom w:val="0"/>
      <w:divBdr>
        <w:top w:val="none" w:sz="0" w:space="0" w:color="auto"/>
        <w:left w:val="none" w:sz="0" w:space="0" w:color="auto"/>
        <w:bottom w:val="none" w:sz="0" w:space="0" w:color="auto"/>
        <w:right w:val="none" w:sz="0" w:space="0" w:color="auto"/>
      </w:divBdr>
    </w:div>
    <w:div w:id="1125923844">
      <w:bodyDiv w:val="1"/>
      <w:marLeft w:val="0"/>
      <w:marRight w:val="0"/>
      <w:marTop w:val="0"/>
      <w:marBottom w:val="0"/>
      <w:divBdr>
        <w:top w:val="none" w:sz="0" w:space="0" w:color="auto"/>
        <w:left w:val="none" w:sz="0" w:space="0" w:color="auto"/>
        <w:bottom w:val="none" w:sz="0" w:space="0" w:color="auto"/>
        <w:right w:val="none" w:sz="0" w:space="0" w:color="auto"/>
      </w:divBdr>
    </w:div>
    <w:div w:id="1217665262">
      <w:bodyDiv w:val="1"/>
      <w:marLeft w:val="0"/>
      <w:marRight w:val="0"/>
      <w:marTop w:val="0"/>
      <w:marBottom w:val="0"/>
      <w:divBdr>
        <w:top w:val="none" w:sz="0" w:space="0" w:color="auto"/>
        <w:left w:val="none" w:sz="0" w:space="0" w:color="auto"/>
        <w:bottom w:val="none" w:sz="0" w:space="0" w:color="auto"/>
        <w:right w:val="none" w:sz="0" w:space="0" w:color="auto"/>
      </w:divBdr>
    </w:div>
    <w:div w:id="1278565103">
      <w:bodyDiv w:val="1"/>
      <w:marLeft w:val="0"/>
      <w:marRight w:val="0"/>
      <w:marTop w:val="0"/>
      <w:marBottom w:val="0"/>
      <w:divBdr>
        <w:top w:val="none" w:sz="0" w:space="0" w:color="auto"/>
        <w:left w:val="none" w:sz="0" w:space="0" w:color="auto"/>
        <w:bottom w:val="none" w:sz="0" w:space="0" w:color="auto"/>
        <w:right w:val="none" w:sz="0" w:space="0" w:color="auto"/>
      </w:divBdr>
    </w:div>
    <w:div w:id="1510366776">
      <w:bodyDiv w:val="1"/>
      <w:marLeft w:val="0"/>
      <w:marRight w:val="0"/>
      <w:marTop w:val="0"/>
      <w:marBottom w:val="0"/>
      <w:divBdr>
        <w:top w:val="none" w:sz="0" w:space="0" w:color="auto"/>
        <w:left w:val="none" w:sz="0" w:space="0" w:color="auto"/>
        <w:bottom w:val="none" w:sz="0" w:space="0" w:color="auto"/>
        <w:right w:val="none" w:sz="0" w:space="0" w:color="auto"/>
      </w:divBdr>
    </w:div>
    <w:div w:id="1601716325">
      <w:bodyDiv w:val="1"/>
      <w:marLeft w:val="0"/>
      <w:marRight w:val="0"/>
      <w:marTop w:val="0"/>
      <w:marBottom w:val="0"/>
      <w:divBdr>
        <w:top w:val="none" w:sz="0" w:space="0" w:color="auto"/>
        <w:left w:val="none" w:sz="0" w:space="0" w:color="auto"/>
        <w:bottom w:val="none" w:sz="0" w:space="0" w:color="auto"/>
        <w:right w:val="none" w:sz="0" w:space="0" w:color="auto"/>
      </w:divBdr>
    </w:div>
    <w:div w:id="1608276062">
      <w:bodyDiv w:val="1"/>
      <w:marLeft w:val="0"/>
      <w:marRight w:val="0"/>
      <w:marTop w:val="0"/>
      <w:marBottom w:val="0"/>
      <w:divBdr>
        <w:top w:val="none" w:sz="0" w:space="0" w:color="auto"/>
        <w:left w:val="none" w:sz="0" w:space="0" w:color="auto"/>
        <w:bottom w:val="none" w:sz="0" w:space="0" w:color="auto"/>
        <w:right w:val="none" w:sz="0" w:space="0" w:color="auto"/>
      </w:divBdr>
    </w:div>
    <w:div w:id="1742824986">
      <w:bodyDiv w:val="1"/>
      <w:marLeft w:val="0"/>
      <w:marRight w:val="0"/>
      <w:marTop w:val="0"/>
      <w:marBottom w:val="0"/>
      <w:divBdr>
        <w:top w:val="none" w:sz="0" w:space="0" w:color="auto"/>
        <w:left w:val="none" w:sz="0" w:space="0" w:color="auto"/>
        <w:bottom w:val="none" w:sz="0" w:space="0" w:color="auto"/>
        <w:right w:val="none" w:sz="0" w:space="0" w:color="auto"/>
      </w:divBdr>
    </w:div>
    <w:div w:id="1747067097">
      <w:bodyDiv w:val="1"/>
      <w:marLeft w:val="0"/>
      <w:marRight w:val="0"/>
      <w:marTop w:val="0"/>
      <w:marBottom w:val="0"/>
      <w:divBdr>
        <w:top w:val="none" w:sz="0" w:space="0" w:color="auto"/>
        <w:left w:val="none" w:sz="0" w:space="0" w:color="auto"/>
        <w:bottom w:val="none" w:sz="0" w:space="0" w:color="auto"/>
        <w:right w:val="none" w:sz="0" w:space="0" w:color="auto"/>
      </w:divBdr>
    </w:div>
    <w:div w:id="2003004844">
      <w:bodyDiv w:val="1"/>
      <w:marLeft w:val="0"/>
      <w:marRight w:val="0"/>
      <w:marTop w:val="0"/>
      <w:marBottom w:val="0"/>
      <w:divBdr>
        <w:top w:val="none" w:sz="0" w:space="0" w:color="auto"/>
        <w:left w:val="none" w:sz="0" w:space="0" w:color="auto"/>
        <w:bottom w:val="none" w:sz="0" w:space="0" w:color="auto"/>
        <w:right w:val="none" w:sz="0" w:space="0" w:color="auto"/>
      </w:divBdr>
      <w:divsChild>
        <w:div w:id="250163559">
          <w:marLeft w:val="0"/>
          <w:marRight w:val="0"/>
          <w:marTop w:val="0"/>
          <w:marBottom w:val="0"/>
          <w:divBdr>
            <w:top w:val="none" w:sz="0" w:space="0" w:color="auto"/>
            <w:left w:val="none" w:sz="0" w:space="0" w:color="auto"/>
            <w:bottom w:val="none" w:sz="0" w:space="0" w:color="auto"/>
            <w:right w:val="none" w:sz="0" w:space="0" w:color="auto"/>
          </w:divBdr>
        </w:div>
        <w:div w:id="537280647">
          <w:marLeft w:val="0"/>
          <w:marRight w:val="0"/>
          <w:marTop w:val="0"/>
          <w:marBottom w:val="0"/>
          <w:divBdr>
            <w:top w:val="none" w:sz="0" w:space="0" w:color="auto"/>
            <w:left w:val="none" w:sz="0" w:space="0" w:color="auto"/>
            <w:bottom w:val="none" w:sz="0" w:space="0" w:color="auto"/>
            <w:right w:val="none" w:sz="0" w:space="0" w:color="auto"/>
          </w:divBdr>
        </w:div>
        <w:div w:id="278028918">
          <w:marLeft w:val="0"/>
          <w:marRight w:val="0"/>
          <w:marTop w:val="0"/>
          <w:marBottom w:val="0"/>
          <w:divBdr>
            <w:top w:val="none" w:sz="0" w:space="0" w:color="auto"/>
            <w:left w:val="none" w:sz="0" w:space="0" w:color="auto"/>
            <w:bottom w:val="none" w:sz="0" w:space="0" w:color="auto"/>
            <w:right w:val="none" w:sz="0" w:space="0" w:color="auto"/>
          </w:divBdr>
        </w:div>
      </w:divsChild>
    </w:div>
    <w:div w:id="2069914832">
      <w:bodyDiv w:val="1"/>
      <w:marLeft w:val="0"/>
      <w:marRight w:val="0"/>
      <w:marTop w:val="0"/>
      <w:marBottom w:val="0"/>
      <w:divBdr>
        <w:top w:val="none" w:sz="0" w:space="0" w:color="auto"/>
        <w:left w:val="none" w:sz="0" w:space="0" w:color="auto"/>
        <w:bottom w:val="none" w:sz="0" w:space="0" w:color="auto"/>
        <w:right w:val="none" w:sz="0" w:space="0" w:color="auto"/>
      </w:divBdr>
      <w:divsChild>
        <w:div w:id="1356157936">
          <w:marLeft w:val="0"/>
          <w:marRight w:val="0"/>
          <w:marTop w:val="0"/>
          <w:marBottom w:val="0"/>
          <w:divBdr>
            <w:top w:val="none" w:sz="0" w:space="0" w:color="auto"/>
            <w:left w:val="none" w:sz="0" w:space="0" w:color="auto"/>
            <w:bottom w:val="none" w:sz="0" w:space="0" w:color="auto"/>
            <w:right w:val="none" w:sz="0" w:space="0" w:color="auto"/>
          </w:divBdr>
          <w:divsChild>
            <w:div w:id="1838574308">
              <w:marLeft w:val="0"/>
              <w:marRight w:val="0"/>
              <w:marTop w:val="0"/>
              <w:marBottom w:val="0"/>
              <w:divBdr>
                <w:top w:val="none" w:sz="0" w:space="0" w:color="auto"/>
                <w:left w:val="none" w:sz="0" w:space="0" w:color="auto"/>
                <w:bottom w:val="none" w:sz="0" w:space="0" w:color="auto"/>
                <w:right w:val="none" w:sz="0" w:space="0" w:color="auto"/>
              </w:divBdr>
            </w:div>
            <w:div w:id="1192300268">
              <w:marLeft w:val="0"/>
              <w:marRight w:val="0"/>
              <w:marTop w:val="0"/>
              <w:marBottom w:val="0"/>
              <w:divBdr>
                <w:top w:val="none" w:sz="0" w:space="0" w:color="auto"/>
                <w:left w:val="none" w:sz="0" w:space="0" w:color="auto"/>
                <w:bottom w:val="none" w:sz="0" w:space="0" w:color="auto"/>
                <w:right w:val="none" w:sz="0" w:space="0" w:color="auto"/>
              </w:divBdr>
            </w:div>
            <w:div w:id="138114843">
              <w:marLeft w:val="0"/>
              <w:marRight w:val="0"/>
              <w:marTop w:val="0"/>
              <w:marBottom w:val="0"/>
              <w:divBdr>
                <w:top w:val="none" w:sz="0" w:space="0" w:color="auto"/>
                <w:left w:val="none" w:sz="0" w:space="0" w:color="auto"/>
                <w:bottom w:val="none" w:sz="0" w:space="0" w:color="auto"/>
                <w:right w:val="none" w:sz="0" w:space="0" w:color="auto"/>
              </w:divBdr>
            </w:div>
            <w:div w:id="1751349831">
              <w:marLeft w:val="0"/>
              <w:marRight w:val="0"/>
              <w:marTop w:val="0"/>
              <w:marBottom w:val="0"/>
              <w:divBdr>
                <w:top w:val="none" w:sz="0" w:space="0" w:color="auto"/>
                <w:left w:val="none" w:sz="0" w:space="0" w:color="auto"/>
                <w:bottom w:val="none" w:sz="0" w:space="0" w:color="auto"/>
                <w:right w:val="none" w:sz="0" w:space="0" w:color="auto"/>
              </w:divBdr>
            </w:div>
            <w:div w:id="870386922">
              <w:marLeft w:val="0"/>
              <w:marRight w:val="0"/>
              <w:marTop w:val="0"/>
              <w:marBottom w:val="0"/>
              <w:divBdr>
                <w:top w:val="none" w:sz="0" w:space="0" w:color="auto"/>
                <w:left w:val="none" w:sz="0" w:space="0" w:color="auto"/>
                <w:bottom w:val="none" w:sz="0" w:space="0" w:color="auto"/>
                <w:right w:val="none" w:sz="0" w:space="0" w:color="auto"/>
              </w:divBdr>
            </w:div>
            <w:div w:id="126363270">
              <w:marLeft w:val="0"/>
              <w:marRight w:val="0"/>
              <w:marTop w:val="0"/>
              <w:marBottom w:val="0"/>
              <w:divBdr>
                <w:top w:val="none" w:sz="0" w:space="0" w:color="auto"/>
                <w:left w:val="none" w:sz="0" w:space="0" w:color="auto"/>
                <w:bottom w:val="none" w:sz="0" w:space="0" w:color="auto"/>
                <w:right w:val="none" w:sz="0" w:space="0" w:color="auto"/>
              </w:divBdr>
            </w:div>
            <w:div w:id="2012490508">
              <w:marLeft w:val="0"/>
              <w:marRight w:val="0"/>
              <w:marTop w:val="0"/>
              <w:marBottom w:val="0"/>
              <w:divBdr>
                <w:top w:val="none" w:sz="0" w:space="0" w:color="auto"/>
                <w:left w:val="none" w:sz="0" w:space="0" w:color="auto"/>
                <w:bottom w:val="none" w:sz="0" w:space="0" w:color="auto"/>
                <w:right w:val="none" w:sz="0" w:space="0" w:color="auto"/>
              </w:divBdr>
            </w:div>
            <w:div w:id="2035884098">
              <w:marLeft w:val="0"/>
              <w:marRight w:val="0"/>
              <w:marTop w:val="0"/>
              <w:marBottom w:val="0"/>
              <w:divBdr>
                <w:top w:val="none" w:sz="0" w:space="0" w:color="auto"/>
                <w:left w:val="none" w:sz="0" w:space="0" w:color="auto"/>
                <w:bottom w:val="none" w:sz="0" w:space="0" w:color="auto"/>
                <w:right w:val="none" w:sz="0" w:space="0" w:color="auto"/>
              </w:divBdr>
            </w:div>
            <w:div w:id="1246453702">
              <w:marLeft w:val="0"/>
              <w:marRight w:val="0"/>
              <w:marTop w:val="0"/>
              <w:marBottom w:val="0"/>
              <w:divBdr>
                <w:top w:val="none" w:sz="0" w:space="0" w:color="auto"/>
                <w:left w:val="none" w:sz="0" w:space="0" w:color="auto"/>
                <w:bottom w:val="none" w:sz="0" w:space="0" w:color="auto"/>
                <w:right w:val="none" w:sz="0" w:space="0" w:color="auto"/>
              </w:divBdr>
            </w:div>
            <w:div w:id="296881745">
              <w:marLeft w:val="0"/>
              <w:marRight w:val="0"/>
              <w:marTop w:val="0"/>
              <w:marBottom w:val="0"/>
              <w:divBdr>
                <w:top w:val="none" w:sz="0" w:space="0" w:color="auto"/>
                <w:left w:val="none" w:sz="0" w:space="0" w:color="auto"/>
                <w:bottom w:val="none" w:sz="0" w:space="0" w:color="auto"/>
                <w:right w:val="none" w:sz="0" w:space="0" w:color="auto"/>
              </w:divBdr>
            </w:div>
          </w:divsChild>
        </w:div>
        <w:div w:id="450974335">
          <w:marLeft w:val="0"/>
          <w:marRight w:val="0"/>
          <w:marTop w:val="0"/>
          <w:marBottom w:val="0"/>
          <w:divBdr>
            <w:top w:val="none" w:sz="0" w:space="0" w:color="auto"/>
            <w:left w:val="none" w:sz="0" w:space="0" w:color="auto"/>
            <w:bottom w:val="none" w:sz="0" w:space="0" w:color="auto"/>
            <w:right w:val="none" w:sz="0" w:space="0" w:color="auto"/>
          </w:divBdr>
          <w:divsChild>
            <w:div w:id="847139510">
              <w:marLeft w:val="0"/>
              <w:marRight w:val="0"/>
              <w:marTop w:val="0"/>
              <w:marBottom w:val="0"/>
              <w:divBdr>
                <w:top w:val="none" w:sz="0" w:space="0" w:color="auto"/>
                <w:left w:val="none" w:sz="0" w:space="0" w:color="auto"/>
                <w:bottom w:val="none" w:sz="0" w:space="0" w:color="auto"/>
                <w:right w:val="none" w:sz="0" w:space="0" w:color="auto"/>
              </w:divBdr>
            </w:div>
            <w:div w:id="600186893">
              <w:marLeft w:val="0"/>
              <w:marRight w:val="0"/>
              <w:marTop w:val="0"/>
              <w:marBottom w:val="0"/>
              <w:divBdr>
                <w:top w:val="none" w:sz="0" w:space="0" w:color="auto"/>
                <w:left w:val="none" w:sz="0" w:space="0" w:color="auto"/>
                <w:bottom w:val="none" w:sz="0" w:space="0" w:color="auto"/>
                <w:right w:val="none" w:sz="0" w:space="0" w:color="auto"/>
              </w:divBdr>
            </w:div>
            <w:div w:id="455294627">
              <w:marLeft w:val="0"/>
              <w:marRight w:val="0"/>
              <w:marTop w:val="0"/>
              <w:marBottom w:val="0"/>
              <w:divBdr>
                <w:top w:val="none" w:sz="0" w:space="0" w:color="auto"/>
                <w:left w:val="none" w:sz="0" w:space="0" w:color="auto"/>
                <w:bottom w:val="none" w:sz="0" w:space="0" w:color="auto"/>
                <w:right w:val="none" w:sz="0" w:space="0" w:color="auto"/>
              </w:divBdr>
            </w:div>
            <w:div w:id="385759133">
              <w:marLeft w:val="0"/>
              <w:marRight w:val="0"/>
              <w:marTop w:val="0"/>
              <w:marBottom w:val="0"/>
              <w:divBdr>
                <w:top w:val="none" w:sz="0" w:space="0" w:color="auto"/>
                <w:left w:val="none" w:sz="0" w:space="0" w:color="auto"/>
                <w:bottom w:val="none" w:sz="0" w:space="0" w:color="auto"/>
                <w:right w:val="none" w:sz="0" w:space="0" w:color="auto"/>
              </w:divBdr>
            </w:div>
            <w:div w:id="308746836">
              <w:marLeft w:val="0"/>
              <w:marRight w:val="0"/>
              <w:marTop w:val="0"/>
              <w:marBottom w:val="0"/>
              <w:divBdr>
                <w:top w:val="none" w:sz="0" w:space="0" w:color="auto"/>
                <w:left w:val="none" w:sz="0" w:space="0" w:color="auto"/>
                <w:bottom w:val="none" w:sz="0" w:space="0" w:color="auto"/>
                <w:right w:val="none" w:sz="0" w:space="0" w:color="auto"/>
              </w:divBdr>
            </w:div>
            <w:div w:id="493884660">
              <w:marLeft w:val="0"/>
              <w:marRight w:val="0"/>
              <w:marTop w:val="0"/>
              <w:marBottom w:val="0"/>
              <w:divBdr>
                <w:top w:val="none" w:sz="0" w:space="0" w:color="auto"/>
                <w:left w:val="none" w:sz="0" w:space="0" w:color="auto"/>
                <w:bottom w:val="none" w:sz="0" w:space="0" w:color="auto"/>
                <w:right w:val="none" w:sz="0" w:space="0" w:color="auto"/>
              </w:divBdr>
            </w:div>
            <w:div w:id="14069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aggle.com/datasets/whenamancodes/automobiles-project-datas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9</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Mandhala, Dheeraj Shathragna</dc:creator>
  <cp:keywords/>
  <dc:description/>
  <cp:lastModifiedBy>Mandhala, Dheeraj Shathragna</cp:lastModifiedBy>
  <cp:revision>6</cp:revision>
  <dcterms:created xsi:type="dcterms:W3CDTF">2024-10-06T23:48:00Z</dcterms:created>
  <dcterms:modified xsi:type="dcterms:W3CDTF">2024-10-07T04:17:00Z</dcterms:modified>
</cp:coreProperties>
</file>